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0D8" w:rsidRPr="004A2003" w:rsidRDefault="00B2075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A200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внеурочной деятельности НОО по ФОП на</w:t>
      </w:r>
      <w:r w:rsidR="00B8464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A200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00"/>
        <w:gridCol w:w="2243"/>
        <w:gridCol w:w="2383"/>
        <w:gridCol w:w="540"/>
        <w:gridCol w:w="538"/>
        <w:gridCol w:w="537"/>
        <w:gridCol w:w="536"/>
      </w:tblGrid>
      <w:tr w:rsidR="000300D8"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B2075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24C7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Направление</w:t>
            </w:r>
            <w:proofErr w:type="spellEnd"/>
            <w:r w:rsidRPr="00E24C7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24C7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внеурочной</w:t>
            </w:r>
            <w:proofErr w:type="spellEnd"/>
            <w:r w:rsidRPr="00E24C7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24C7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B2075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Программа</w:t>
            </w:r>
          </w:p>
        </w:tc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B2075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Форма организации внеурочной деятельности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B207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Классы/часы</w:t>
            </w:r>
          </w:p>
        </w:tc>
      </w:tr>
      <w:tr w:rsidR="000300D8"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0300D8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0300D8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0300D8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B207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B207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B207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B207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300D8"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B2075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B2075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Разговоры</w:t>
            </w:r>
            <w:proofErr w:type="spellEnd"/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важном</w:t>
            </w:r>
            <w:proofErr w:type="spellEnd"/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B2075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Разговор или беседа с </w:t>
            </w:r>
            <w:proofErr w:type="gramStart"/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обучающимися</w:t>
            </w:r>
            <w:proofErr w:type="gramEnd"/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B207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B207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B207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300D8" w:rsidRPr="00E24C79" w:rsidRDefault="00B207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E24C79"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4C79" w:rsidRPr="00E24C79" w:rsidRDefault="00E24C7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Общекультурное</w:t>
            </w:r>
            <w:r w:rsidRPr="00E24C79">
              <w:rPr>
                <w:rFonts w:ascii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 </w:t>
            </w:r>
            <w:r w:rsidRPr="00E24C79">
              <w:rPr>
                <w:rFonts w:ascii="Times New Roman" w:hAnsi="Times New Roman" w:cs="Times New Roman"/>
                <w:color w:val="333333"/>
                <w:sz w:val="28"/>
                <w:szCs w:val="28"/>
                <w:lang w:val="ru-RU"/>
              </w:rPr>
              <w:t>Развитие эстетического восприятия и творческих способностей.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4C79" w:rsidRPr="00E24C79" w:rsidRDefault="00E24C79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ru-RU"/>
              </w:rPr>
              <w:t>«</w:t>
            </w:r>
            <w:r w:rsidRPr="00E24C79">
              <w:rPr>
                <w:rFonts w:ascii="Times New Roman" w:hAnsi="Times New Roman" w:cs="Times New Roman"/>
                <w:color w:val="333333"/>
                <w:sz w:val="28"/>
                <w:szCs w:val="28"/>
                <w:lang w:val="ru-RU"/>
              </w:rPr>
              <w:t>Хоровое пение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ru-RU"/>
              </w:rPr>
              <w:t>»</w:t>
            </w:r>
            <w:r w:rsidRPr="00E24C79">
              <w:rPr>
                <w:rFonts w:ascii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ru-RU"/>
              </w:rPr>
              <w:t>«</w:t>
            </w:r>
            <w:r w:rsidRPr="00E24C79">
              <w:rPr>
                <w:rFonts w:ascii="Times New Roman" w:hAnsi="Times New Roman" w:cs="Times New Roman"/>
                <w:color w:val="333333"/>
                <w:sz w:val="28"/>
                <w:szCs w:val="28"/>
                <w:lang w:val="ru-RU"/>
              </w:rPr>
              <w:t>Фольклорный ансамбль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ru-RU"/>
              </w:rPr>
              <w:t>»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4C79" w:rsidRPr="00E24C79" w:rsidRDefault="00E24C79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E24C79">
              <w:rPr>
                <w:rFonts w:ascii="Times New Roman" w:hAnsi="Times New Roman" w:cs="Times New Roman"/>
                <w:color w:val="333333"/>
                <w:sz w:val="28"/>
                <w:szCs w:val="28"/>
                <w:lang w:val="ru-RU"/>
              </w:rPr>
              <w:t>Музыкальные проекты, выставки.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4C79" w:rsidRPr="00E24C79" w:rsidRDefault="00E24C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4C79" w:rsidRPr="00E24C79" w:rsidRDefault="00E24C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bookmarkStart w:id="0" w:name="_GoBack"/>
            <w:bookmarkEnd w:id="0"/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4C79" w:rsidRPr="00E24C79" w:rsidRDefault="00E24C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4C79" w:rsidRPr="00E24C79" w:rsidRDefault="00E24C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4A2003" w:rsidTr="00B84649">
        <w:trPr>
          <w:trHeight w:val="1710"/>
        </w:trPr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2003" w:rsidRPr="00E24C79" w:rsidRDefault="004A200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Коммуникативная</w:t>
            </w:r>
            <w:proofErr w:type="spellEnd"/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2003" w:rsidRPr="00E24C79" w:rsidRDefault="004A2003" w:rsidP="004A200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Орлята России</w:t>
            </w: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2003" w:rsidRPr="00E24C79" w:rsidRDefault="004A200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Игры, практикумы, образовательные треки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2003" w:rsidRPr="00E24C79" w:rsidRDefault="004A200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2003" w:rsidRPr="00E24C79" w:rsidRDefault="004A200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2003" w:rsidRPr="00E24C79" w:rsidRDefault="004A200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2003" w:rsidRPr="00E24C79" w:rsidRDefault="004A200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E24C79" w:rsidRPr="00E24C79" w:rsidTr="00B84649">
        <w:trPr>
          <w:trHeight w:val="1710"/>
        </w:trPr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9"/>
              <w:gridCol w:w="81"/>
            </w:tblGrid>
            <w:tr w:rsidR="00E24C79" w:rsidRPr="00E24C79" w:rsidTr="00E24C79">
              <w:trPr>
                <w:tblCellSpacing w:w="15" w:type="dxa"/>
              </w:trPr>
              <w:tc>
                <w:tcPr>
                  <w:tcW w:w="0" w:type="auto"/>
                  <w:tcBorders>
                    <w:bottom w:val="nil"/>
                  </w:tcBorders>
                  <w:hideMark/>
                </w:tcPr>
                <w:p w:rsidR="00E24C79" w:rsidRPr="00E24C79" w:rsidRDefault="00E24C79" w:rsidP="00E24C79">
                  <w:pPr>
                    <w:spacing w:before="0" w:beforeAutospacing="0" w:after="0" w:afterAutospacing="0"/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E24C79"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8"/>
                      <w:szCs w:val="28"/>
                      <w:lang w:val="ru-RU" w:eastAsia="ru-RU"/>
                    </w:rPr>
                    <w:t>Спортивно-оздоровительное.</w:t>
                  </w:r>
                </w:p>
                <w:p w:rsidR="00E24C79" w:rsidRPr="00E24C79" w:rsidRDefault="00E24C79" w:rsidP="00E24C79">
                  <w:pPr>
                    <w:spacing w:before="0" w:beforeAutospacing="0" w:after="0" w:afterAutospacing="0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val="ru-RU" w:eastAsia="ru-RU"/>
                    </w:rPr>
                  </w:pPr>
                  <w:r w:rsidRPr="00E24C79"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8"/>
                      <w:szCs w:val="28"/>
                      <w:lang w:val="ru-RU" w:eastAsia="ru-RU"/>
                    </w:rPr>
                    <w:t>Формирование здорового образа жизни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hideMark/>
                </w:tcPr>
                <w:p w:rsidR="00E24C79" w:rsidRPr="00E24C79" w:rsidRDefault="00E24C79" w:rsidP="00E24C79">
                  <w:pPr>
                    <w:spacing w:before="0" w:beforeAutospacing="0" w:after="0" w:afterAutospacing="0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val="ru-RU" w:eastAsia="ru-RU"/>
                    </w:rPr>
                  </w:pPr>
                </w:p>
              </w:tc>
            </w:tr>
          </w:tbl>
          <w:p w:rsidR="00E24C79" w:rsidRPr="00E24C79" w:rsidRDefault="00E24C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4C79" w:rsidRPr="00E24C79" w:rsidRDefault="00E24C79" w:rsidP="004A200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24C7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«Тег-регби»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4C79" w:rsidRPr="00E24C79" w:rsidRDefault="00E24C7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24C7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ru-RU"/>
              </w:rPr>
              <w:t>Спортивные секции, соревнования, профилактические программы, туристические мероприятия.</w:t>
            </w:r>
            <w:r w:rsidRPr="00E24C7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4C79" w:rsidRPr="00E24C79" w:rsidRDefault="00E24C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4C79" w:rsidRPr="00E24C79" w:rsidRDefault="00E24C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4C79" w:rsidRPr="00E24C79" w:rsidRDefault="00E24C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4C79" w:rsidRPr="00E24C79" w:rsidRDefault="00E24C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B20756" w:rsidRPr="00E24C79" w:rsidRDefault="00B20756">
      <w:pPr>
        <w:rPr>
          <w:lang w:val="ru-RU"/>
        </w:rPr>
      </w:pPr>
    </w:p>
    <w:sectPr w:rsidR="00B20756" w:rsidRPr="00E24C79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300D8"/>
    <w:rsid w:val="002D33B1"/>
    <w:rsid w:val="002D3591"/>
    <w:rsid w:val="003514A0"/>
    <w:rsid w:val="00426F28"/>
    <w:rsid w:val="004A2003"/>
    <w:rsid w:val="004F7E17"/>
    <w:rsid w:val="005A05CE"/>
    <w:rsid w:val="00653AF6"/>
    <w:rsid w:val="00B20756"/>
    <w:rsid w:val="00B73A5A"/>
    <w:rsid w:val="00B84649"/>
    <w:rsid w:val="00E24C79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E24C7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E24C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4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Пользователь Windows</cp:lastModifiedBy>
  <cp:revision>4</cp:revision>
  <dcterms:created xsi:type="dcterms:W3CDTF">2011-11-02T04:15:00Z</dcterms:created>
  <dcterms:modified xsi:type="dcterms:W3CDTF">2026-09-13T08:34:00Z</dcterms:modified>
</cp:coreProperties>
</file>