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7255E">
        <w:rPr>
          <w:rFonts w:eastAsia="Calibri"/>
          <w:noProof/>
          <w:sz w:val="28"/>
          <w:szCs w:val="28"/>
        </w:rPr>
        <w:drawing>
          <wp:inline distT="0" distB="0" distL="0" distR="0">
            <wp:extent cx="695325" cy="628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01" w:rsidRPr="0077255E" w:rsidRDefault="00FB0801" w:rsidP="004A6449">
      <w:pPr>
        <w:ind w:firstLine="567"/>
        <w:jc w:val="center"/>
        <w:rPr>
          <w:rFonts w:eastAsia="Calibri"/>
          <w:bCs/>
          <w:sz w:val="28"/>
          <w:szCs w:val="28"/>
        </w:rPr>
      </w:pPr>
      <w:r w:rsidRPr="0077255E">
        <w:rPr>
          <w:rFonts w:eastAsia="Calibri"/>
          <w:bCs/>
          <w:sz w:val="28"/>
          <w:szCs w:val="28"/>
        </w:rPr>
        <w:t>МИНИСТЕРСТВО ОБЩЕГО И ПРОФЕССИОНАЛЬНОГО ОБРАЗОВАНИЯ</w:t>
      </w:r>
    </w:p>
    <w:p w:rsidR="00FB0801" w:rsidRPr="0077255E" w:rsidRDefault="00FB0801" w:rsidP="004A6449">
      <w:pPr>
        <w:ind w:firstLine="567"/>
        <w:jc w:val="center"/>
        <w:rPr>
          <w:bCs/>
          <w:sz w:val="28"/>
          <w:szCs w:val="28"/>
        </w:rPr>
      </w:pPr>
      <w:r w:rsidRPr="0077255E">
        <w:rPr>
          <w:bCs/>
          <w:sz w:val="28"/>
          <w:szCs w:val="28"/>
        </w:rPr>
        <w:t>РОСТОВСКОЙ ОБЛАСТИ</w:t>
      </w:r>
    </w:p>
    <w:p w:rsidR="00FB0801" w:rsidRPr="0077255E" w:rsidRDefault="00FB0801" w:rsidP="004A644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B0801" w:rsidRPr="0077255E" w:rsidRDefault="00FB0801" w:rsidP="004A6449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255E">
        <w:rPr>
          <w:rFonts w:eastAsia="Calibri"/>
          <w:b/>
          <w:bCs/>
          <w:sz w:val="28"/>
          <w:szCs w:val="28"/>
          <w:lang w:eastAsia="en-US"/>
        </w:rPr>
        <w:t>ПРИКАЗ</w:t>
      </w:r>
    </w:p>
    <w:p w:rsidR="00FB0801" w:rsidRPr="0077255E" w:rsidRDefault="00FB0801" w:rsidP="004A644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FB0801" w:rsidRPr="0077255E" w:rsidRDefault="00FB0801" w:rsidP="004A6449">
      <w:pPr>
        <w:ind w:left="-142" w:firstLine="567"/>
        <w:jc w:val="both"/>
        <w:rPr>
          <w:rFonts w:eastAsia="Calibri"/>
          <w:sz w:val="28"/>
          <w:szCs w:val="28"/>
          <w:lang w:eastAsia="en-US"/>
        </w:rPr>
      </w:pPr>
      <w:r w:rsidRPr="0077255E">
        <w:rPr>
          <w:sz w:val="28"/>
          <w:szCs w:val="28"/>
        </w:rPr>
        <w:t>______________</w:t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</w:r>
      <w:r w:rsidRPr="0077255E">
        <w:rPr>
          <w:rFonts w:eastAsia="Calibri"/>
          <w:sz w:val="28"/>
          <w:szCs w:val="28"/>
          <w:lang w:eastAsia="en-US"/>
        </w:rPr>
        <w:tab/>
        <w:t xml:space="preserve">       </w:t>
      </w:r>
      <w:r w:rsidRPr="0077255E">
        <w:rPr>
          <w:sz w:val="28"/>
          <w:szCs w:val="28"/>
        </w:rPr>
        <w:t>№ ________</w:t>
      </w:r>
    </w:p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B0801" w:rsidRPr="0077255E" w:rsidRDefault="00FB0801" w:rsidP="004A6449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7255E">
        <w:rPr>
          <w:sz w:val="28"/>
          <w:szCs w:val="28"/>
        </w:rPr>
        <w:t>г. Ростов</w:t>
      </w:r>
      <w:r w:rsidRPr="0077255E">
        <w:rPr>
          <w:rFonts w:eastAsia="Calibri"/>
          <w:sz w:val="28"/>
          <w:szCs w:val="28"/>
          <w:lang w:eastAsia="en-US"/>
        </w:rPr>
        <w:t>-на-Дону</w:t>
      </w:r>
    </w:p>
    <w:p w:rsidR="00E71EEC" w:rsidRPr="0057347E" w:rsidRDefault="00E71EEC" w:rsidP="0057347E">
      <w:pPr>
        <w:pStyle w:val="1"/>
        <w:spacing w:line="254" w:lineRule="auto"/>
        <w:ind w:right="5670" w:firstLine="567"/>
        <w:rPr>
          <w:sz w:val="24"/>
          <w:szCs w:val="28"/>
        </w:rPr>
      </w:pPr>
      <w:r w:rsidRPr="0057347E">
        <w:rPr>
          <w:sz w:val="24"/>
          <w:szCs w:val="28"/>
        </w:rPr>
        <w:t>Об утверждении порядка проведения</w:t>
      </w:r>
      <w:r w:rsidR="0012314A" w:rsidRPr="0057347E">
        <w:rPr>
          <w:sz w:val="24"/>
          <w:szCs w:val="28"/>
        </w:rPr>
        <w:t xml:space="preserve"> </w:t>
      </w:r>
      <w:r w:rsidR="0057347E">
        <w:rPr>
          <w:sz w:val="24"/>
          <w:szCs w:val="28"/>
        </w:rPr>
        <w:br/>
      </w:r>
      <w:r w:rsidRPr="0057347E">
        <w:rPr>
          <w:sz w:val="24"/>
          <w:szCs w:val="28"/>
        </w:rPr>
        <w:t>и</w:t>
      </w:r>
      <w:r w:rsidR="00B757E4" w:rsidRPr="0057347E">
        <w:rPr>
          <w:sz w:val="24"/>
          <w:szCs w:val="28"/>
        </w:rPr>
        <w:t xml:space="preserve"> </w:t>
      </w:r>
      <w:r w:rsidRPr="0057347E">
        <w:rPr>
          <w:sz w:val="24"/>
          <w:szCs w:val="28"/>
        </w:rPr>
        <w:t>проверки итогового собеседования</w:t>
      </w:r>
      <w:r w:rsidR="0012314A" w:rsidRPr="0057347E">
        <w:rPr>
          <w:sz w:val="24"/>
          <w:szCs w:val="28"/>
        </w:rPr>
        <w:t xml:space="preserve"> </w:t>
      </w:r>
      <w:r w:rsidRPr="0057347E">
        <w:rPr>
          <w:sz w:val="24"/>
          <w:szCs w:val="28"/>
        </w:rPr>
        <w:t>по</w:t>
      </w:r>
      <w:r w:rsidR="0012314A" w:rsidRPr="0057347E">
        <w:rPr>
          <w:sz w:val="24"/>
          <w:szCs w:val="28"/>
        </w:rPr>
        <w:t> </w:t>
      </w:r>
      <w:r w:rsidRPr="0057347E">
        <w:rPr>
          <w:sz w:val="24"/>
          <w:szCs w:val="28"/>
        </w:rPr>
        <w:t>русскому языку на территории Ростовской области</w:t>
      </w:r>
    </w:p>
    <w:p w:rsidR="00E71EEC" w:rsidRPr="0077255E" w:rsidRDefault="00E71EEC" w:rsidP="004A6449">
      <w:pPr>
        <w:ind w:firstLine="567"/>
        <w:rPr>
          <w:sz w:val="28"/>
          <w:szCs w:val="28"/>
        </w:rPr>
      </w:pPr>
    </w:p>
    <w:p w:rsidR="00E71EEC" w:rsidRPr="0077255E" w:rsidRDefault="00E71EEC" w:rsidP="004A6449">
      <w:pPr>
        <w:ind w:firstLine="567"/>
        <w:rPr>
          <w:sz w:val="28"/>
          <w:szCs w:val="28"/>
        </w:rPr>
      </w:pPr>
    </w:p>
    <w:p w:rsidR="00E71EEC" w:rsidRPr="0077255E" w:rsidRDefault="00E71EEC" w:rsidP="004A6449">
      <w:pPr>
        <w:pStyle w:val="a8"/>
        <w:spacing w:after="240"/>
        <w:ind w:firstLine="567"/>
        <w:jc w:val="both"/>
      </w:pPr>
      <w:r w:rsidRPr="0077255E">
        <w:t xml:space="preserve">В соответствии с </w:t>
      </w:r>
      <w:r w:rsidR="006F5390" w:rsidRPr="0077255E">
        <w:rPr>
          <w:color w:val="000000"/>
          <w:lang w:eastAsia="en-US"/>
        </w:rPr>
        <w:t xml:space="preserve">Федеральным законом от 29.12.2012 № 273-ФЗ «Об образовании в Российской Федерации», </w:t>
      </w:r>
      <w:r w:rsidRPr="0077255E"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r w:rsidR="007150CB" w:rsidRPr="0077255E">
        <w:t xml:space="preserve">от 04.04.2023 № 232/551 </w:t>
      </w:r>
      <w:r w:rsidRPr="0077255E">
        <w:t>Министерства просвещения Российской Федерации</w:t>
      </w:r>
      <w:r w:rsidR="009F3585" w:rsidRPr="0077255E">
        <w:t xml:space="preserve"> </w:t>
      </w:r>
      <w:r w:rsidRPr="0077255E">
        <w:t>и</w:t>
      </w:r>
      <w:r w:rsidR="009F3585" w:rsidRPr="0077255E">
        <w:t> </w:t>
      </w:r>
      <w:r w:rsidRPr="0077255E">
        <w:t>Федеральной службы по надзору в сфере образования и науки</w:t>
      </w:r>
      <w:r w:rsidR="006F5390" w:rsidRPr="0077255E">
        <w:t xml:space="preserve">, </w:t>
      </w:r>
      <w:r w:rsidR="006F5390" w:rsidRPr="0077255E">
        <w:rPr>
          <w:color w:val="000000"/>
          <w:lang w:eastAsia="en-US"/>
        </w:rPr>
        <w:t>методическими рекомендациями Рособрнадзора по организации и проведению</w:t>
      </w:r>
      <w:r w:rsidR="006F5390" w:rsidRPr="0077255E">
        <w:t xml:space="preserve"> итогового собеседования по русскому языку, </w:t>
      </w:r>
      <w:r w:rsidRPr="0077255E">
        <w:t xml:space="preserve">в целях организованного проведения итогового собеседования по русскому языку </w:t>
      </w:r>
      <w:r w:rsidR="00B757E4" w:rsidRPr="0077255E">
        <w:br/>
      </w:r>
      <w:r w:rsidRPr="0077255E">
        <w:t>в образовательных организациях, расположенных на территории Ростовской области</w:t>
      </w:r>
    </w:p>
    <w:p w:rsidR="00E71EEC" w:rsidRPr="0077255E" w:rsidRDefault="00E71EEC" w:rsidP="004A6449">
      <w:pPr>
        <w:pStyle w:val="a8"/>
        <w:spacing w:after="240"/>
        <w:ind w:firstLine="567"/>
        <w:jc w:val="center"/>
      </w:pPr>
      <w:r w:rsidRPr="0077255E">
        <w:t>ПРИКАЗЫВАЮ: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Утвердить порядок проведения и проверки итогового собеседования </w:t>
      </w:r>
      <w:r w:rsidR="00B757E4" w:rsidRPr="0077255E">
        <w:br/>
      </w:r>
      <w:r w:rsidRPr="0077255E">
        <w:t xml:space="preserve">по русскому языку </w:t>
      </w:r>
      <w:r w:rsidR="00E43676" w:rsidRPr="0077255E">
        <w:t xml:space="preserve">(далее – итоговое собеседование) </w:t>
      </w:r>
      <w:r w:rsidRPr="0077255E">
        <w:t>на территории Ростовской области (далее – Порядок)</w:t>
      </w:r>
      <w:r w:rsidR="003B754C" w:rsidRPr="0077255E">
        <w:t xml:space="preserve"> </w:t>
      </w:r>
      <w:r w:rsidRPr="0077255E">
        <w:t>в</w:t>
      </w:r>
      <w:r w:rsidR="003B754C" w:rsidRPr="0077255E">
        <w:t> </w:t>
      </w:r>
      <w:r w:rsidRPr="0077255E">
        <w:t>соответствии с приложением.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>Определить государственное бюджетное учреждение Ростовской области «Ростовский областной центр обработки информации в сфере образования» (Снежко Г.Е.) ответственным за организационное</w:t>
      </w:r>
      <w:r w:rsidR="003B754C" w:rsidRPr="0077255E">
        <w:t xml:space="preserve"> </w:t>
      </w:r>
      <w:r w:rsidRPr="0077255E">
        <w:t>и</w:t>
      </w:r>
      <w:r w:rsidR="003B754C" w:rsidRPr="0077255E">
        <w:t> </w:t>
      </w:r>
      <w:r w:rsidRPr="0077255E">
        <w:t>технологическое обеспечение проведения итогового собеседования</w:t>
      </w:r>
      <w:r w:rsidR="003B754C" w:rsidRPr="0077255E">
        <w:t xml:space="preserve"> </w:t>
      </w:r>
      <w:r w:rsidRPr="0077255E">
        <w:t>на</w:t>
      </w:r>
      <w:r w:rsidR="009F3585" w:rsidRPr="0077255E">
        <w:t> </w:t>
      </w:r>
      <w:r w:rsidRPr="0077255E">
        <w:t>территории Ростовской области, в том</w:t>
      </w:r>
      <w:r w:rsidR="00CD19D3" w:rsidRPr="0077255E">
        <w:t xml:space="preserve"> числе формирование и ведение </w:t>
      </w:r>
      <w:r w:rsidRPr="0077255E"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взаимодействие с федеральной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162DFC"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lastRenderedPageBreak/>
        <w:t>Отделу оценки качества образования (Леонидова К.И.)</w:t>
      </w:r>
      <w:r w:rsidR="008047A1" w:rsidRPr="0077255E">
        <w:t xml:space="preserve"> </w:t>
      </w:r>
      <w:r w:rsidRPr="0077255E">
        <w:t>довести настоящий приказ до сведения органов местного самоуправления, осуществляющих управление в сфере образ</w:t>
      </w:r>
      <w:r w:rsidR="008047A1" w:rsidRPr="0077255E">
        <w:t>ования</w:t>
      </w:r>
      <w:r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  <w:tab w:val="num" w:pos="1418"/>
        </w:tabs>
        <w:ind w:left="0" w:firstLine="567"/>
        <w:jc w:val="both"/>
      </w:pPr>
      <w:r w:rsidRPr="0077255E">
        <w:t>Рекомендовать руководителям органов местного самоуправления, осуществляющих управление в сфере образования, обеспечить проведение итогового собеседования на территории муниципального образования в</w:t>
      </w:r>
      <w:r w:rsidR="00E43676" w:rsidRPr="0077255E">
        <w:t> </w:t>
      </w:r>
      <w:r w:rsidRPr="0077255E">
        <w:t xml:space="preserve">соответствии </w:t>
      </w:r>
      <w:r w:rsidR="00B757E4" w:rsidRPr="0077255E">
        <w:br/>
      </w:r>
      <w:r w:rsidRPr="0077255E">
        <w:t xml:space="preserve">с Порядком в сроки, установленные </w:t>
      </w:r>
      <w:r w:rsidR="007150CB" w:rsidRPr="0077255E">
        <w:t xml:space="preserve">Порядком проведения государственной итоговой аттестации по образовательным программам основного общего образования </w:t>
      </w:r>
      <w:r w:rsidR="00B757E4" w:rsidRPr="0077255E">
        <w:br/>
      </w:r>
      <w:r w:rsidR="007150CB" w:rsidRPr="0077255E">
        <w:t xml:space="preserve">(далее – Порядок </w:t>
      </w:r>
      <w:r w:rsidRPr="0077255E">
        <w:t>проведения ГИА</w:t>
      </w:r>
      <w:r w:rsidR="007150CB" w:rsidRPr="0077255E">
        <w:t>)</w:t>
      </w:r>
      <w:r w:rsidRPr="0077255E">
        <w:t>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Рекомендовать руководителям образовательных организаций, реализующих основные образовательные программы основного общего образования, </w:t>
      </w:r>
      <w:r w:rsidR="00CD19D3" w:rsidRPr="0077255E">
        <w:t>обеспечить</w:t>
      </w:r>
      <w:r w:rsidRPr="0077255E">
        <w:t>:</w:t>
      </w:r>
    </w:p>
    <w:p w:rsidR="00CD19D3" w:rsidRPr="0077255E" w:rsidRDefault="00E71EEC" w:rsidP="006D0670">
      <w:pPr>
        <w:shd w:val="clear" w:color="auto" w:fill="FFFFFF"/>
        <w:tabs>
          <w:tab w:val="num" w:pos="851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информирование под подпись участников итогового собеседования, </w:t>
      </w:r>
      <w:r w:rsidR="00B35FDB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>их родителей (законных представителей)</w:t>
      </w:r>
      <w:r w:rsidR="00E43676" w:rsidRPr="0077255E">
        <w:rPr>
          <w:sz w:val="28"/>
          <w:szCs w:val="28"/>
        </w:rPr>
        <w:t>, лиц</w:t>
      </w:r>
      <w:r w:rsidR="009F3585" w:rsidRPr="0077255E">
        <w:rPr>
          <w:sz w:val="28"/>
          <w:szCs w:val="28"/>
        </w:rPr>
        <w:t>,</w:t>
      </w:r>
      <w:r w:rsidR="00E43676" w:rsidRPr="0077255E">
        <w:rPr>
          <w:sz w:val="28"/>
          <w:szCs w:val="28"/>
        </w:rPr>
        <w:t xml:space="preserve"> привлекаемых к проведению итогового собеседования, с</w:t>
      </w:r>
      <w:r w:rsidRPr="0077255E">
        <w:rPr>
          <w:sz w:val="28"/>
          <w:szCs w:val="28"/>
        </w:rPr>
        <w:t xml:space="preserve"> настоящим</w:t>
      </w:r>
      <w:r w:rsidR="00007B86" w:rsidRPr="0077255E">
        <w:rPr>
          <w:sz w:val="28"/>
          <w:szCs w:val="28"/>
        </w:rPr>
        <w:t xml:space="preserve"> Порядком</w:t>
      </w:r>
      <w:r w:rsidR="0024686D" w:rsidRPr="0077255E">
        <w:rPr>
          <w:sz w:val="28"/>
          <w:szCs w:val="28"/>
        </w:rPr>
        <w:t xml:space="preserve"> </w:t>
      </w:r>
      <w:r w:rsidR="00CD19D3" w:rsidRPr="0077255E">
        <w:rPr>
          <w:sz w:val="28"/>
          <w:szCs w:val="28"/>
        </w:rPr>
        <w:t xml:space="preserve">не позднее чем за месяц </w:t>
      </w:r>
      <w:r w:rsidR="00B35FDB" w:rsidRPr="0077255E">
        <w:rPr>
          <w:sz w:val="28"/>
          <w:szCs w:val="28"/>
        </w:rPr>
        <w:br/>
      </w:r>
      <w:r w:rsidR="00CD19D3" w:rsidRPr="0077255E">
        <w:rPr>
          <w:sz w:val="28"/>
          <w:szCs w:val="28"/>
        </w:rPr>
        <w:t>до основной даты проведения итогового собеседования;</w:t>
      </w:r>
    </w:p>
    <w:p w:rsidR="00E71EEC" w:rsidRPr="0077255E" w:rsidRDefault="00CD19D3" w:rsidP="006D0670">
      <w:pPr>
        <w:shd w:val="clear" w:color="auto" w:fill="FFFFFF"/>
        <w:tabs>
          <w:tab w:val="num" w:pos="851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проведение </w:t>
      </w:r>
      <w:r w:rsidR="00E71EEC" w:rsidRPr="0077255E">
        <w:rPr>
          <w:sz w:val="28"/>
          <w:szCs w:val="28"/>
        </w:rPr>
        <w:t>инструктаж</w:t>
      </w:r>
      <w:r w:rsidRPr="0077255E">
        <w:rPr>
          <w:sz w:val="28"/>
          <w:szCs w:val="28"/>
        </w:rPr>
        <w:t>а</w:t>
      </w:r>
      <w:r w:rsidR="00E71EEC" w:rsidRPr="0077255E">
        <w:rPr>
          <w:sz w:val="28"/>
          <w:szCs w:val="28"/>
        </w:rPr>
        <w:t xml:space="preserve"> по процедуре проведения итогового собеседования </w:t>
      </w:r>
      <w:r w:rsidR="00B757E4" w:rsidRPr="0077255E">
        <w:rPr>
          <w:sz w:val="28"/>
          <w:szCs w:val="28"/>
        </w:rPr>
        <w:br/>
      </w:r>
      <w:r w:rsidR="00E71EEC" w:rsidRPr="0077255E">
        <w:rPr>
          <w:sz w:val="28"/>
          <w:szCs w:val="28"/>
        </w:rPr>
        <w:t>под подпись с лицами, привлекаемыми к проведению итогового собеседования;</w:t>
      </w:r>
    </w:p>
    <w:p w:rsidR="00E71EEC" w:rsidRPr="0077255E" w:rsidRDefault="00E71EEC" w:rsidP="006D0670">
      <w:pPr>
        <w:pStyle w:val="a8"/>
        <w:tabs>
          <w:tab w:val="num" w:pos="851"/>
        </w:tabs>
        <w:ind w:firstLine="567"/>
        <w:jc w:val="both"/>
      </w:pPr>
      <w:r w:rsidRPr="0077255E">
        <w:t>проведение итогового собеседования в соответствии</w:t>
      </w:r>
      <w:r w:rsidR="00E43676" w:rsidRPr="0077255E">
        <w:t xml:space="preserve"> </w:t>
      </w:r>
      <w:r w:rsidRPr="0077255E">
        <w:t>с</w:t>
      </w:r>
      <w:r w:rsidR="00104B04" w:rsidRPr="0077255E">
        <w:t xml:space="preserve"> </w:t>
      </w:r>
      <w:r w:rsidRPr="0077255E">
        <w:t>Порядком в сроки, установленные Порядком проведения ГИА.</w:t>
      </w:r>
    </w:p>
    <w:p w:rsidR="00E20B73" w:rsidRPr="0077255E" w:rsidRDefault="00E20B73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 xml:space="preserve">Разместить на официальных сайтах минобразования Ростовской области, органов местного самоуправления, осуществляющих управление </w:t>
      </w:r>
      <w:r w:rsidR="00B35FDB" w:rsidRPr="0077255E">
        <w:br/>
      </w:r>
      <w:r w:rsidRPr="0077255E">
        <w:t>в сфере образования</w:t>
      </w:r>
      <w:r w:rsidR="00510EDF" w:rsidRPr="0077255E">
        <w:t>,</w:t>
      </w:r>
      <w:r w:rsidRPr="0077255E">
        <w:t xml:space="preserve"> и образовательных организаций настоящий Порядок</w:t>
      </w:r>
      <w:r w:rsidR="00613EC9" w:rsidRPr="0077255E">
        <w:t xml:space="preserve"> </w:t>
      </w:r>
      <w:r w:rsidR="00B35FDB" w:rsidRPr="0077255E">
        <w:br/>
      </w:r>
      <w:r w:rsidRPr="0077255E">
        <w:t>не позднее чем за месяц до основной даты проведения итогового собеседования.</w:t>
      </w:r>
    </w:p>
    <w:p w:rsidR="00E20B73" w:rsidRPr="0077255E" w:rsidRDefault="00E71EEC" w:rsidP="006D0670">
      <w:pPr>
        <w:pStyle w:val="a8"/>
        <w:numPr>
          <w:ilvl w:val="0"/>
          <w:numId w:val="7"/>
        </w:numPr>
        <w:tabs>
          <w:tab w:val="num" w:pos="851"/>
        </w:tabs>
        <w:ind w:left="0" w:firstLine="567"/>
        <w:jc w:val="both"/>
      </w:pPr>
      <w:r w:rsidRPr="0077255E">
        <w:t>Приказ минобразования Рос</w:t>
      </w:r>
      <w:r w:rsidR="00E43676" w:rsidRPr="0077255E">
        <w:t xml:space="preserve">товской области от </w:t>
      </w:r>
      <w:r w:rsidR="00573AC2" w:rsidRPr="0077255E">
        <w:t>2</w:t>
      </w:r>
      <w:r w:rsidR="006F5390" w:rsidRPr="0077255E">
        <w:t>9</w:t>
      </w:r>
      <w:r w:rsidR="00573AC2" w:rsidRPr="0077255E">
        <w:t>.12.202</w:t>
      </w:r>
      <w:r w:rsidR="006F5390" w:rsidRPr="0077255E">
        <w:t>3</w:t>
      </w:r>
      <w:r w:rsidR="00573AC2" w:rsidRPr="0077255E">
        <w:t xml:space="preserve"> № 13</w:t>
      </w:r>
      <w:r w:rsidR="006F5390" w:rsidRPr="0077255E">
        <w:t>3</w:t>
      </w:r>
      <w:r w:rsidR="00573AC2" w:rsidRPr="0077255E">
        <w:t xml:space="preserve">4 </w:t>
      </w:r>
      <w:r w:rsidR="00B757E4" w:rsidRPr="0077255E">
        <w:br/>
      </w:r>
      <w:r w:rsidRPr="0077255E">
        <w:t xml:space="preserve">«Об утверждении порядка проведения </w:t>
      </w:r>
      <w:r w:rsidR="00E43676" w:rsidRPr="0077255E">
        <w:t xml:space="preserve">и проверки </w:t>
      </w:r>
      <w:r w:rsidRPr="0077255E">
        <w:t xml:space="preserve">итогового собеседования </w:t>
      </w:r>
      <w:r w:rsidR="00B35FDB" w:rsidRPr="0077255E">
        <w:br/>
      </w:r>
      <w:r w:rsidRPr="0077255E">
        <w:t>по русскому языку на территории Ростовской области» считать утратившим силу.</w:t>
      </w:r>
    </w:p>
    <w:p w:rsidR="00E71EEC" w:rsidRPr="0077255E" w:rsidRDefault="00E71EEC" w:rsidP="006D0670">
      <w:pPr>
        <w:pStyle w:val="a8"/>
        <w:numPr>
          <w:ilvl w:val="0"/>
          <w:numId w:val="7"/>
        </w:numPr>
        <w:tabs>
          <w:tab w:val="num" w:pos="567"/>
          <w:tab w:val="num" w:pos="851"/>
        </w:tabs>
        <w:ind w:left="0" w:firstLine="567"/>
        <w:jc w:val="both"/>
      </w:pPr>
      <w:r w:rsidRPr="0077255E">
        <w:rPr>
          <w:bCs/>
        </w:rPr>
        <w:t xml:space="preserve">Контроль исполнения настоящего приказа возложить на первого заместителя министра </w:t>
      </w:r>
      <w:r w:rsidR="00E43676" w:rsidRPr="0077255E">
        <w:rPr>
          <w:bCs/>
        </w:rPr>
        <w:t>Анищенкова С.С</w:t>
      </w:r>
      <w:r w:rsidRPr="0077255E">
        <w:rPr>
          <w:bCs/>
        </w:rPr>
        <w:t>.</w:t>
      </w:r>
    </w:p>
    <w:p w:rsidR="00FB0801" w:rsidRPr="0077255E" w:rsidRDefault="00FB0801" w:rsidP="004A6449">
      <w:pPr>
        <w:tabs>
          <w:tab w:val="num" w:pos="0"/>
        </w:tabs>
        <w:suppressAutoHyphens/>
        <w:ind w:firstLine="567"/>
        <w:rPr>
          <w:sz w:val="28"/>
          <w:szCs w:val="28"/>
        </w:rPr>
      </w:pPr>
    </w:p>
    <w:p w:rsidR="00FB0801" w:rsidRPr="0077255E" w:rsidRDefault="00FB0801" w:rsidP="004A6449">
      <w:pPr>
        <w:suppressAutoHyphens/>
        <w:ind w:firstLine="567"/>
        <w:rPr>
          <w:sz w:val="28"/>
          <w:szCs w:val="28"/>
        </w:rPr>
      </w:pPr>
    </w:p>
    <w:p w:rsidR="00E43676" w:rsidRPr="0077255E" w:rsidRDefault="00FB0801" w:rsidP="004A6449">
      <w:pPr>
        <w:suppressAutoHyphens/>
        <w:ind w:firstLine="567"/>
        <w:jc w:val="center"/>
        <w:rPr>
          <w:sz w:val="28"/>
          <w:szCs w:val="28"/>
        </w:rPr>
      </w:pPr>
      <w:r w:rsidRPr="0077255E">
        <w:rPr>
          <w:sz w:val="28"/>
          <w:szCs w:val="28"/>
        </w:rPr>
        <w:t>Министр</w:t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Pr="0077255E">
        <w:rPr>
          <w:sz w:val="28"/>
          <w:szCs w:val="28"/>
        </w:rPr>
        <w:tab/>
      </w:r>
      <w:r w:rsidR="00573AC2" w:rsidRPr="0077255E">
        <w:rPr>
          <w:sz w:val="28"/>
          <w:szCs w:val="28"/>
        </w:rPr>
        <w:t>Т.С. Шевченко</w:t>
      </w: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162DFC" w:rsidRPr="0077255E" w:rsidRDefault="00162DF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162DFC" w:rsidRPr="0077255E" w:rsidRDefault="00162DF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E43676" w:rsidRPr="0077255E" w:rsidRDefault="00E43676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</w:pPr>
    </w:p>
    <w:p w:rsidR="00FB0801" w:rsidRPr="0034586E" w:rsidRDefault="00FB0801" w:rsidP="004A6449">
      <w:pPr>
        <w:tabs>
          <w:tab w:val="center" w:pos="4677"/>
          <w:tab w:val="right" w:pos="9355"/>
        </w:tabs>
        <w:ind w:firstLine="567"/>
        <w:rPr>
          <w:sz w:val="24"/>
          <w:szCs w:val="24"/>
        </w:rPr>
      </w:pPr>
      <w:r w:rsidRPr="0034586E">
        <w:rPr>
          <w:sz w:val="24"/>
          <w:szCs w:val="24"/>
        </w:rPr>
        <w:t xml:space="preserve">Приказ подготовлен отделом оценки качества образования, </w:t>
      </w:r>
    </w:p>
    <w:p w:rsidR="00FB0801" w:rsidRPr="0077255E" w:rsidRDefault="00FB0801" w:rsidP="004A6449">
      <w:pPr>
        <w:ind w:firstLine="567"/>
        <w:rPr>
          <w:sz w:val="28"/>
          <w:szCs w:val="28"/>
        </w:rPr>
      </w:pPr>
      <w:r w:rsidRPr="0034586E">
        <w:rPr>
          <w:sz w:val="24"/>
          <w:szCs w:val="24"/>
        </w:rPr>
        <w:t>начальник К.И. Леонидова</w:t>
      </w:r>
    </w:p>
    <w:p w:rsidR="00E71EEC" w:rsidRPr="0077255E" w:rsidRDefault="00E71EEC" w:rsidP="004A6449">
      <w:pPr>
        <w:pStyle w:val="a3"/>
        <w:tabs>
          <w:tab w:val="left" w:pos="708"/>
        </w:tabs>
        <w:ind w:firstLine="567"/>
        <w:rPr>
          <w:sz w:val="28"/>
          <w:szCs w:val="28"/>
        </w:rPr>
        <w:sectPr w:rsidR="00E71EEC" w:rsidRPr="0077255E" w:rsidSect="004A6449">
          <w:head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lastRenderedPageBreak/>
        <w:t>Приложение</w:t>
      </w: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t>к приказу минобразования Ростовской области</w:t>
      </w:r>
    </w:p>
    <w:p w:rsidR="00F04FC5" w:rsidRPr="009044B6" w:rsidRDefault="00F04FC5" w:rsidP="004A6449">
      <w:pPr>
        <w:ind w:firstLine="567"/>
        <w:jc w:val="right"/>
        <w:rPr>
          <w:sz w:val="24"/>
          <w:szCs w:val="28"/>
        </w:rPr>
      </w:pPr>
      <w:r w:rsidRPr="009044B6">
        <w:rPr>
          <w:sz w:val="24"/>
          <w:szCs w:val="28"/>
        </w:rPr>
        <w:t>от __________________ № ________</w:t>
      </w:r>
    </w:p>
    <w:p w:rsidR="000F406B" w:rsidRPr="0077255E" w:rsidRDefault="000F406B" w:rsidP="004A6449">
      <w:pPr>
        <w:spacing w:before="240"/>
        <w:ind w:firstLine="567"/>
        <w:jc w:val="center"/>
        <w:rPr>
          <w:b/>
          <w:sz w:val="28"/>
          <w:szCs w:val="28"/>
        </w:rPr>
      </w:pPr>
      <w:bookmarkStart w:id="0" w:name="_Toc401071243"/>
      <w:bookmarkStart w:id="1" w:name="_Toc401159033"/>
      <w:bookmarkEnd w:id="0"/>
      <w:bookmarkEnd w:id="1"/>
      <w:r w:rsidRPr="0077255E">
        <w:rPr>
          <w:b/>
          <w:sz w:val="28"/>
          <w:szCs w:val="28"/>
        </w:rPr>
        <w:t>Порядок</w:t>
      </w:r>
      <w:bookmarkStart w:id="2" w:name="_GoBack"/>
      <w:bookmarkEnd w:id="2"/>
    </w:p>
    <w:p w:rsidR="000F406B" w:rsidRPr="0077255E" w:rsidRDefault="000F406B" w:rsidP="004A6449">
      <w:pPr>
        <w:ind w:firstLine="567"/>
        <w:jc w:val="center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проведения и проверки итогового собеседования по русскому языку</w:t>
      </w:r>
    </w:p>
    <w:p w:rsidR="000F406B" w:rsidRPr="0077255E" w:rsidRDefault="000F406B" w:rsidP="004A6449">
      <w:pPr>
        <w:ind w:firstLine="567"/>
        <w:jc w:val="center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на территории Ростовской области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I. Общие положения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1. Настоящий порядок проведения и проверки итогового собеседования по</w:t>
      </w:r>
      <w:r w:rsidRPr="0077255E">
        <w:rPr>
          <w:sz w:val="28"/>
          <w:szCs w:val="28"/>
          <w:lang w:val="en-US"/>
        </w:rPr>
        <w:t> </w:t>
      </w:r>
      <w:r w:rsidRPr="0077255E">
        <w:rPr>
          <w:sz w:val="28"/>
          <w:szCs w:val="28"/>
        </w:rPr>
        <w:t xml:space="preserve">русскому языку (далее – Порядок) определяет </w:t>
      </w:r>
      <w:r w:rsidR="004D4F6E" w:rsidRPr="0077255E">
        <w:rPr>
          <w:sz w:val="28"/>
          <w:szCs w:val="28"/>
        </w:rPr>
        <w:t xml:space="preserve">категории участников итогового собеседования, процедуры подготовки и проведения итогового собеседования, </w:t>
      </w:r>
      <w:r w:rsidR="008D630B" w:rsidRPr="0077255E">
        <w:rPr>
          <w:sz w:val="28"/>
          <w:szCs w:val="28"/>
        </w:rPr>
        <w:t xml:space="preserve">порядок оценивания ответов участников, </w:t>
      </w:r>
      <w:r w:rsidRPr="0077255E">
        <w:rPr>
          <w:sz w:val="28"/>
          <w:szCs w:val="28"/>
        </w:rPr>
        <w:t>порядок обработки результатов итогового собеседования, порядок ознакомления с результатами итогового собеседования, условия повторного допуска к итоговому собеседованию.</w:t>
      </w:r>
    </w:p>
    <w:p w:rsidR="004D4F6E" w:rsidRPr="0077255E" w:rsidRDefault="004D4F6E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1.2. Итоговое собеседование является одним из условий допуска </w:t>
      </w:r>
      <w:r w:rsidR="00B757E4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к государственной итоговой аттестации по образовательным программам основного общего образования (далее </w:t>
      </w:r>
      <w:r w:rsidR="00D0008B" w:rsidRPr="0077255E">
        <w:rPr>
          <w:sz w:val="28"/>
          <w:szCs w:val="28"/>
        </w:rPr>
        <w:t>–</w:t>
      </w:r>
      <w:r w:rsidRPr="0077255E">
        <w:rPr>
          <w:sz w:val="28"/>
          <w:szCs w:val="28"/>
        </w:rPr>
        <w:t xml:space="preserve"> ГИА-9).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2. Итоговое собеседование проводится </w:t>
      </w:r>
      <w:r w:rsidR="00B240E6" w:rsidRPr="0077255E">
        <w:rPr>
          <w:sz w:val="28"/>
          <w:szCs w:val="28"/>
        </w:rPr>
        <w:t>в образовательных организациях</w:t>
      </w:r>
      <w:r w:rsidRPr="0077255E">
        <w:rPr>
          <w:sz w:val="28"/>
          <w:szCs w:val="28"/>
        </w:rPr>
        <w:t xml:space="preserve"> и (или) в местах проведения итогового собеседования, определенных министерством общего и профессионального образования Ростовской области</w:t>
      </w:r>
      <w:bookmarkStart w:id="3" w:name="Par46"/>
      <w:bookmarkEnd w:id="3"/>
      <w:r w:rsidRPr="0077255E">
        <w:rPr>
          <w:sz w:val="28"/>
          <w:szCs w:val="28"/>
        </w:rPr>
        <w:t xml:space="preserve"> (далее – минобразование Ростовской области) по ходатайству органов местного самоуправления, осуществляющих управление в</w:t>
      </w:r>
      <w:r w:rsidR="00082727" w:rsidRPr="0077255E">
        <w:rPr>
          <w:sz w:val="28"/>
          <w:szCs w:val="28"/>
        </w:rPr>
        <w:t xml:space="preserve"> сфере образования</w:t>
      </w:r>
      <w:r w:rsidRPr="0077255E">
        <w:rPr>
          <w:sz w:val="28"/>
          <w:szCs w:val="28"/>
        </w:rPr>
        <w:t>.</w:t>
      </w:r>
    </w:p>
    <w:p w:rsidR="00B757E4" w:rsidRPr="0077255E" w:rsidRDefault="000F406B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3. </w:t>
      </w:r>
      <w:r w:rsidR="00EF7C09" w:rsidRPr="0077255E">
        <w:rPr>
          <w:sz w:val="28"/>
          <w:szCs w:val="28"/>
        </w:rPr>
        <w:t>Д</w:t>
      </w:r>
      <w:r w:rsidRPr="0077255E">
        <w:rPr>
          <w:sz w:val="28"/>
          <w:szCs w:val="28"/>
        </w:rPr>
        <w:t>опускается проведение итогового собеседования с применением информационно-коммуникационных технологий, в том числе дистанционных образовательных технологий (далее </w:t>
      </w:r>
      <w:r w:rsidR="00D0008B" w:rsidRPr="0077255E">
        <w:rPr>
          <w:sz w:val="28"/>
          <w:szCs w:val="28"/>
        </w:rPr>
        <w:t>–</w:t>
      </w:r>
      <w:r w:rsidRPr="0077255E">
        <w:rPr>
          <w:sz w:val="28"/>
          <w:szCs w:val="28"/>
        </w:rPr>
        <w:t> дистанционная форма)</w:t>
      </w:r>
      <w:r w:rsidR="00B757E4" w:rsidRPr="0077255E">
        <w:rPr>
          <w:sz w:val="28"/>
          <w:szCs w:val="28"/>
        </w:rPr>
        <w:t>:</w:t>
      </w:r>
    </w:p>
    <w:p w:rsidR="00B757E4" w:rsidRPr="0077255E" w:rsidRDefault="00B757E4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:rsidR="00B757E4" w:rsidRPr="0077255E" w:rsidRDefault="00B757E4" w:rsidP="00B757E4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участников итогового собеседования, обучающихся по состоянию здоровья на дому, в образовательных организациях, в том числе санаторно-курортных,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лечении; </w:t>
      </w:r>
    </w:p>
    <w:p w:rsidR="00B757E4" w:rsidRPr="0077255E" w:rsidRDefault="00B757E4" w:rsidP="00B757E4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участников итогового собеседования, соблюдающих карантинные меры, в том числе в связи с неблагоприятной эпидемиологической ситуацией на территории Российской Федерации и за ее пределами, и не имеющих возможности прибыть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в места проведения итогового собеседования; </w:t>
      </w:r>
    </w:p>
    <w:p w:rsidR="00B757E4" w:rsidRPr="0077255E" w:rsidRDefault="00B757E4" w:rsidP="00B757E4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участников итогового собеседования с ОВЗ, детей-инвалидов и инвалидов, не имеющих по объективным причинам возможности участвовать в итоговом собеседовании в очной форме и др. 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 проведении итогового собеседования в дистанционной форме </w:t>
      </w:r>
      <w:r w:rsidR="00EF7C09" w:rsidRPr="0077255E">
        <w:rPr>
          <w:sz w:val="28"/>
          <w:szCs w:val="28"/>
        </w:rPr>
        <w:t xml:space="preserve">образовательной организации </w:t>
      </w:r>
      <w:r w:rsidRPr="0077255E">
        <w:rPr>
          <w:sz w:val="28"/>
          <w:szCs w:val="28"/>
        </w:rPr>
        <w:t>необходимо заблаговременно ознакомить обучающихся и их родителей (законных представителей) с порядком проведения итогового собеседования в дистанционной форме (приложение </w:t>
      </w:r>
      <w:r w:rsidR="002F1458">
        <w:rPr>
          <w:sz w:val="28"/>
          <w:szCs w:val="28"/>
        </w:rPr>
        <w:t>№</w:t>
      </w:r>
      <w:r w:rsidRPr="0077255E">
        <w:rPr>
          <w:sz w:val="28"/>
          <w:szCs w:val="28"/>
        </w:rPr>
        <w:t>1).</w:t>
      </w:r>
    </w:p>
    <w:p w:rsidR="00214B6C" w:rsidRPr="0077255E" w:rsidRDefault="00214B6C" w:rsidP="004A6449">
      <w:pPr>
        <w:ind w:firstLine="567"/>
        <w:jc w:val="both"/>
        <w:rPr>
          <w:sz w:val="28"/>
          <w:szCs w:val="28"/>
        </w:rPr>
      </w:pP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before="240" w:after="240"/>
        <w:ind w:firstLine="567"/>
        <w:jc w:val="both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lastRenderedPageBreak/>
        <w:t>II. Порядок подачи заявления на участие в итоговом собеседовании</w:t>
      </w:r>
    </w:p>
    <w:p w:rsidR="000F406B" w:rsidRPr="0077255E" w:rsidRDefault="000F406B" w:rsidP="004A6449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4.  </w:t>
      </w:r>
      <w:r w:rsidR="00DB23CB" w:rsidRPr="0077255E">
        <w:rPr>
          <w:sz w:val="28"/>
          <w:szCs w:val="28"/>
        </w:rPr>
        <w:t>Н</w:t>
      </w:r>
      <w:r w:rsidR="0024686D" w:rsidRPr="0077255E">
        <w:rPr>
          <w:sz w:val="28"/>
          <w:szCs w:val="28"/>
        </w:rPr>
        <w:t xml:space="preserve">е позднее </w:t>
      </w:r>
      <w:r w:rsidR="00DB23CB" w:rsidRPr="0077255E">
        <w:rPr>
          <w:sz w:val="28"/>
          <w:szCs w:val="28"/>
        </w:rPr>
        <w:t xml:space="preserve">чем за две недели до начала проведения итогового собеседования </w:t>
      </w:r>
      <w:r w:rsidRPr="0077255E">
        <w:rPr>
          <w:sz w:val="28"/>
          <w:szCs w:val="28"/>
        </w:rPr>
        <w:t>обучающиеся подают заявление (приложение </w:t>
      </w:r>
      <w:r w:rsidR="002F1458">
        <w:rPr>
          <w:sz w:val="28"/>
          <w:szCs w:val="28"/>
        </w:rPr>
        <w:t>№</w:t>
      </w:r>
      <w:r w:rsidRPr="0077255E">
        <w:rPr>
          <w:sz w:val="28"/>
          <w:szCs w:val="28"/>
        </w:rPr>
        <w:t xml:space="preserve">2) </w:t>
      </w:r>
      <w:r w:rsidR="00DB23CB" w:rsidRPr="0077255E">
        <w:rPr>
          <w:sz w:val="28"/>
          <w:szCs w:val="28"/>
        </w:rPr>
        <w:t xml:space="preserve">об участии в итоговом собеседовании </w:t>
      </w:r>
      <w:r w:rsidRPr="0077255E">
        <w:rPr>
          <w:sz w:val="28"/>
          <w:szCs w:val="28"/>
        </w:rPr>
        <w:t>в образовательные организации, в которых осваивают образовательные программы основного общего образования,</w:t>
      </w:r>
      <w:r w:rsidR="00214B6C" w:rsidRPr="0077255E">
        <w:rPr>
          <w:sz w:val="28"/>
          <w:szCs w:val="28"/>
        </w:rPr>
        <w:t xml:space="preserve">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 xml:space="preserve">экстерны – в организации, осуществляющие образовательную деятельность </w:t>
      </w:r>
      <w:r w:rsidR="00214B6C" w:rsidRPr="0077255E">
        <w:rPr>
          <w:sz w:val="28"/>
          <w:szCs w:val="28"/>
        </w:rPr>
        <w:br/>
      </w:r>
      <w:r w:rsidRPr="0077255E">
        <w:rPr>
          <w:sz w:val="28"/>
          <w:szCs w:val="28"/>
        </w:rPr>
        <w:t>по имеющим государственную аккредитацию образовательным программам основного общего образования, по выбору экстернов.</w:t>
      </w:r>
    </w:p>
    <w:p w:rsidR="000F406B" w:rsidRPr="0077255E" w:rsidRDefault="00962230" w:rsidP="004A6449">
      <w:pPr>
        <w:widowControl w:val="0"/>
        <w:numPr>
          <w:ilvl w:val="1"/>
          <w:numId w:val="24"/>
        </w:numPr>
        <w:tabs>
          <w:tab w:val="left" w:pos="709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Для обучающихся, у которых </w:t>
      </w:r>
      <w:r w:rsidR="00E70EE9" w:rsidRPr="0077255E">
        <w:rPr>
          <w:sz w:val="28"/>
          <w:szCs w:val="28"/>
        </w:rPr>
        <w:t xml:space="preserve">не имеется, не получен документ, удостоверяющий личность, страховой номер индивидуального лицевого счета и иные документы с указанием фамилии, имени, отчества и иных персональных данных, вносимых в </w:t>
      </w:r>
      <w:r w:rsidR="00E70EE9" w:rsidRPr="0077255E">
        <w:rPr>
          <w:bCs/>
          <w:sz w:val="28"/>
          <w:szCs w:val="28"/>
        </w:rPr>
        <w:t xml:space="preserve">региональную информационную систему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– РИС), </w:t>
      </w:r>
      <w:r w:rsidRPr="0077255E">
        <w:rPr>
          <w:sz w:val="28"/>
          <w:szCs w:val="28"/>
        </w:rPr>
        <w:t>проведение итогового собеседования</w:t>
      </w:r>
      <w:r w:rsidR="000F406B" w:rsidRPr="0077255E">
        <w:rPr>
          <w:sz w:val="28"/>
          <w:szCs w:val="28"/>
        </w:rPr>
        <w:t xml:space="preserve"> </w:t>
      </w:r>
      <w:r w:rsidRPr="0077255E">
        <w:rPr>
          <w:sz w:val="28"/>
          <w:szCs w:val="28"/>
        </w:rPr>
        <w:t xml:space="preserve">возможно </w:t>
      </w:r>
      <w:r w:rsidR="000F406B" w:rsidRPr="0077255E">
        <w:rPr>
          <w:bCs/>
          <w:sz w:val="28"/>
          <w:szCs w:val="28"/>
        </w:rPr>
        <w:t xml:space="preserve">с внесением </w:t>
      </w:r>
      <w:r w:rsidRPr="0077255E">
        <w:rPr>
          <w:sz w:val="28"/>
          <w:szCs w:val="28"/>
        </w:rPr>
        <w:t>деперсонализированных сведений</w:t>
      </w:r>
      <w:r w:rsidRPr="0077255E">
        <w:rPr>
          <w:bCs/>
          <w:sz w:val="28"/>
          <w:szCs w:val="28"/>
        </w:rPr>
        <w:t xml:space="preserve"> </w:t>
      </w:r>
      <w:r w:rsidR="000F406B" w:rsidRPr="0077255E">
        <w:rPr>
          <w:bCs/>
          <w:sz w:val="28"/>
          <w:szCs w:val="28"/>
        </w:rPr>
        <w:t xml:space="preserve">в </w:t>
      </w:r>
      <w:r w:rsidR="00104B04" w:rsidRPr="0077255E">
        <w:rPr>
          <w:bCs/>
          <w:sz w:val="28"/>
          <w:szCs w:val="28"/>
        </w:rPr>
        <w:t>РИС</w:t>
      </w:r>
      <w:r w:rsidR="000F406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tabs>
          <w:tab w:val="left" w:pos="709"/>
        </w:tabs>
        <w:spacing w:after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5. </w:t>
      </w:r>
      <w:r w:rsidR="00D7176D" w:rsidRPr="0077255E">
        <w:rPr>
          <w:sz w:val="28"/>
          <w:szCs w:val="28"/>
        </w:rPr>
        <w:t xml:space="preserve">Участники итогового собеседования с </w:t>
      </w:r>
      <w:r w:rsidR="00D7176D" w:rsidRPr="0077255E">
        <w:rPr>
          <w:spacing w:val="-1"/>
          <w:sz w:val="28"/>
          <w:szCs w:val="28"/>
        </w:rPr>
        <w:t xml:space="preserve">ограниченными возможностями здоровья (далее – ОВЗ) </w:t>
      </w:r>
      <w:r w:rsidR="00D7176D" w:rsidRPr="0077255E">
        <w:rPr>
          <w:sz w:val="28"/>
          <w:szCs w:val="28"/>
        </w:rPr>
        <w:t xml:space="preserve">при подаче заявления на участие в итоговом собеседовании предъявляют </w:t>
      </w:r>
      <w:r w:rsidR="001D0FA9" w:rsidRPr="0077255E">
        <w:rPr>
          <w:sz w:val="28"/>
          <w:szCs w:val="28"/>
        </w:rPr>
        <w:t xml:space="preserve">оригинал или надлежащим образом заверенную копию </w:t>
      </w:r>
      <w:r w:rsidR="00D7176D" w:rsidRPr="0077255E">
        <w:rPr>
          <w:sz w:val="28"/>
          <w:szCs w:val="28"/>
        </w:rPr>
        <w:t>рекомендаци</w:t>
      </w:r>
      <w:r w:rsidR="001D0FA9" w:rsidRPr="0077255E">
        <w:rPr>
          <w:sz w:val="28"/>
          <w:szCs w:val="28"/>
        </w:rPr>
        <w:t>й</w:t>
      </w:r>
      <w:r w:rsidR="00D7176D" w:rsidRPr="0077255E">
        <w:rPr>
          <w:sz w:val="28"/>
          <w:szCs w:val="28"/>
        </w:rPr>
        <w:t xml:space="preserve"> психолого-медико-педагогической комиссии (далее – ПМПК), а участники итогового собеседов</w:t>
      </w:r>
      <w:r w:rsidR="001D0FA9" w:rsidRPr="0077255E">
        <w:rPr>
          <w:sz w:val="28"/>
          <w:szCs w:val="28"/>
        </w:rPr>
        <w:t xml:space="preserve">ания – дети-инвалиды и инвалиды – оригинал или надлежащим образом заверенную копию </w:t>
      </w:r>
      <w:r w:rsidR="00D7176D" w:rsidRPr="0077255E">
        <w:rPr>
          <w:sz w:val="28"/>
          <w:szCs w:val="28"/>
        </w:rPr>
        <w:t>справк</w:t>
      </w:r>
      <w:r w:rsidR="001D0FA9" w:rsidRPr="0077255E">
        <w:rPr>
          <w:sz w:val="28"/>
          <w:szCs w:val="28"/>
        </w:rPr>
        <w:t>и</w:t>
      </w:r>
      <w:r w:rsidR="00D7176D" w:rsidRPr="0077255E">
        <w:rPr>
          <w:sz w:val="28"/>
          <w:szCs w:val="28"/>
        </w:rPr>
        <w:t>, подтверждающ</w:t>
      </w:r>
      <w:r w:rsidR="001D0FA9" w:rsidRPr="0077255E">
        <w:rPr>
          <w:sz w:val="28"/>
          <w:szCs w:val="28"/>
        </w:rPr>
        <w:t>ей</w:t>
      </w:r>
      <w:r w:rsidR="00D7176D" w:rsidRPr="0077255E">
        <w:rPr>
          <w:sz w:val="28"/>
          <w:szCs w:val="28"/>
        </w:rPr>
        <w:t xml:space="preserve"> инвалидность, выданную федеральным государственным учреждением медико-социальной экспертизы (далее – справка, подтверждающая инвалидность), а также </w:t>
      </w:r>
      <w:r w:rsidR="001D0FA9" w:rsidRPr="0077255E">
        <w:rPr>
          <w:sz w:val="28"/>
          <w:szCs w:val="28"/>
        </w:rPr>
        <w:t xml:space="preserve">оригинал </w:t>
      </w:r>
      <w:r w:rsidR="00214B6C" w:rsidRPr="0077255E">
        <w:rPr>
          <w:sz w:val="28"/>
          <w:szCs w:val="28"/>
        </w:rPr>
        <w:br/>
      </w:r>
      <w:r w:rsidR="001D0FA9" w:rsidRPr="0077255E">
        <w:rPr>
          <w:sz w:val="28"/>
          <w:szCs w:val="28"/>
        </w:rPr>
        <w:t>или надлежащим образом заверенную копию</w:t>
      </w:r>
      <w:r w:rsidR="00D7176D" w:rsidRPr="0077255E">
        <w:rPr>
          <w:sz w:val="28"/>
          <w:szCs w:val="28"/>
        </w:rPr>
        <w:t xml:space="preserve"> рекомендаций ПМПК в случае необходимости создания специальных условий, учитывающих состояние здоровья, особенности психофизического развития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spacing w:after="240"/>
        <w:ind w:firstLine="567"/>
        <w:jc w:val="both"/>
        <w:outlineLvl w:val="1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III. Организация проведения итогового собеседования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7255E">
        <w:rPr>
          <w:bCs/>
          <w:sz w:val="28"/>
          <w:szCs w:val="28"/>
        </w:rPr>
        <w:t>6. </w:t>
      </w:r>
      <w:r w:rsidRPr="0077255E">
        <w:rPr>
          <w:sz w:val="28"/>
          <w:szCs w:val="28"/>
        </w:rPr>
        <w:t>Итоговое собеседование на территории Ростовской области организуется</w:t>
      </w:r>
      <w:r w:rsidRPr="0077255E">
        <w:rPr>
          <w:bCs/>
          <w:sz w:val="28"/>
          <w:szCs w:val="28"/>
        </w:rPr>
        <w:t xml:space="preserve"> </w:t>
      </w:r>
      <w:r w:rsidR="00214B6C" w:rsidRPr="0077255E">
        <w:rPr>
          <w:bCs/>
          <w:sz w:val="28"/>
          <w:szCs w:val="28"/>
        </w:rPr>
        <w:br/>
      </w:r>
      <w:r w:rsidRPr="0077255E">
        <w:rPr>
          <w:bCs/>
          <w:sz w:val="28"/>
          <w:szCs w:val="28"/>
        </w:rPr>
        <w:t xml:space="preserve">и проводится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 совместно </w:t>
      </w:r>
      <w:r w:rsidRPr="0077255E">
        <w:rPr>
          <w:sz w:val="28"/>
          <w:szCs w:val="28"/>
          <w:lang w:eastAsia="en-US"/>
        </w:rPr>
        <w:t>с </w:t>
      </w:r>
      <w:r w:rsidR="00F0381B" w:rsidRPr="0077255E">
        <w:rPr>
          <w:sz w:val="28"/>
          <w:szCs w:val="28"/>
          <w:lang w:eastAsia="en-US"/>
        </w:rPr>
        <w:t>органами местного самоуправления, осуществляющими управление в сфере образования</w:t>
      </w:r>
      <w:r w:rsidRPr="0077255E">
        <w:rPr>
          <w:sz w:val="28"/>
          <w:szCs w:val="28"/>
          <w:lang w:eastAsia="en-US"/>
        </w:rPr>
        <w:t xml:space="preserve">, </w:t>
      </w:r>
      <w:r w:rsidR="00DE0AF5" w:rsidRPr="0077255E">
        <w:rPr>
          <w:sz w:val="28"/>
          <w:szCs w:val="28"/>
        </w:rPr>
        <w:t>государственным бюджетным учреждением Ростовской области «Ростовский областной центр обработки информации в сфере образования» (далее – РОЦОИСО)</w:t>
      </w:r>
      <w:r w:rsidRPr="0077255E">
        <w:rPr>
          <w:sz w:val="28"/>
          <w:szCs w:val="28"/>
        </w:rPr>
        <w:t>, образовательными организациями</w:t>
      </w:r>
      <w:r w:rsidR="00F0381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7. Минобразование Ростовской области: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77255E">
        <w:rPr>
          <w:sz w:val="28"/>
          <w:szCs w:val="28"/>
          <w:u w:val="single"/>
        </w:rPr>
        <w:t>определяет</w:t>
      </w:r>
      <w:r w:rsidR="00E51AF7" w:rsidRPr="0077255E">
        <w:rPr>
          <w:sz w:val="28"/>
          <w:szCs w:val="28"/>
          <w:u w:val="single"/>
        </w:rPr>
        <w:t>:</w:t>
      </w:r>
    </w:p>
    <w:p w:rsidR="00A33678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порядок проведения и </w:t>
      </w:r>
      <w:r w:rsidR="00962230" w:rsidRPr="0077255E">
        <w:rPr>
          <w:sz w:val="28"/>
          <w:szCs w:val="28"/>
        </w:rPr>
        <w:t xml:space="preserve">порядок </w:t>
      </w:r>
      <w:r w:rsidRPr="0077255E">
        <w:rPr>
          <w:sz w:val="28"/>
          <w:szCs w:val="28"/>
        </w:rPr>
        <w:t>проверки итогового собеседования;</w:t>
      </w:r>
    </w:p>
    <w:p w:rsidR="00A33678" w:rsidRPr="0077255E" w:rsidRDefault="00A33678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порядок организации и проведения итогового собеседования в дистанционной форме;</w:t>
      </w:r>
    </w:p>
    <w:p w:rsidR="00385A74" w:rsidRPr="0077255E" w:rsidRDefault="00385A74" w:rsidP="00385A74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 xml:space="preserve">определяет категории участников итогового собеседования с ОВЗ, участников итогового собеседования – детей-инвалидов и инвалидов, особенности психофизического развития которых не позволяют выполнить им все задания </w:t>
      </w:r>
      <w:r w:rsidRPr="0077255E">
        <w:rPr>
          <w:sz w:val="28"/>
          <w:szCs w:val="28"/>
        </w:rPr>
        <w:lastRenderedPageBreak/>
        <w:t>итогового собеседования, и минимальное количество баллов для этих категорий;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</w:t>
      </w:r>
      <w:r w:rsidR="00962230" w:rsidRPr="0077255E">
        <w:rPr>
          <w:sz w:val="28"/>
          <w:szCs w:val="28"/>
        </w:rPr>
        <w:t>орядок осуществления аудиозаписей</w:t>
      </w:r>
      <w:r w:rsidRPr="0077255E">
        <w:rPr>
          <w:sz w:val="28"/>
          <w:szCs w:val="28"/>
        </w:rPr>
        <w:t xml:space="preserve"> ответов участников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порядок создания комиссий по проведению итогового собеседования и комиссий по проверке итогового собеседования в местах проведения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сроки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 w:rsidRPr="0077255E">
        <w:rPr>
          <w:sz w:val="28"/>
          <w:szCs w:val="28"/>
        </w:rPr>
        <w:t>места, порядок</w:t>
      </w:r>
      <w:r w:rsidR="00253CAA" w:rsidRPr="0077255E">
        <w:rPr>
          <w:sz w:val="28"/>
          <w:szCs w:val="28"/>
        </w:rPr>
        <w:t xml:space="preserve">, сроки хранения и </w:t>
      </w:r>
      <w:r w:rsidRPr="0077255E">
        <w:rPr>
          <w:sz w:val="28"/>
          <w:szCs w:val="28"/>
        </w:rPr>
        <w:t xml:space="preserve">уничтожения </w:t>
      </w:r>
      <w:r w:rsidR="009F1516" w:rsidRPr="0077255E">
        <w:rPr>
          <w:sz w:val="28"/>
          <w:szCs w:val="28"/>
        </w:rPr>
        <w:t xml:space="preserve">материалов </w:t>
      </w:r>
      <w:r w:rsidRPr="0077255E">
        <w:rPr>
          <w:sz w:val="28"/>
          <w:szCs w:val="28"/>
        </w:rPr>
        <w:t xml:space="preserve">итогового собеседования, </w:t>
      </w:r>
      <w:r w:rsidR="009F1516" w:rsidRPr="0077255E">
        <w:rPr>
          <w:sz w:val="28"/>
          <w:szCs w:val="28"/>
        </w:rPr>
        <w:t xml:space="preserve">в </w:t>
      </w:r>
      <w:proofErr w:type="spellStart"/>
      <w:r w:rsidR="009F1516" w:rsidRPr="0077255E">
        <w:rPr>
          <w:sz w:val="28"/>
          <w:szCs w:val="28"/>
        </w:rPr>
        <w:t>т.ч</w:t>
      </w:r>
      <w:proofErr w:type="spellEnd"/>
      <w:r w:rsidR="009F1516" w:rsidRPr="0077255E">
        <w:rPr>
          <w:sz w:val="28"/>
          <w:szCs w:val="28"/>
        </w:rPr>
        <w:t xml:space="preserve">. </w:t>
      </w:r>
      <w:r w:rsidRPr="0077255E">
        <w:rPr>
          <w:sz w:val="28"/>
          <w:szCs w:val="28"/>
        </w:rPr>
        <w:t>аудиозаписей устных ответов участников итогового собеседования.</w:t>
      </w:r>
    </w:p>
    <w:p w:rsidR="00827361" w:rsidRPr="0077255E" w:rsidRDefault="00827361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 случаях угрозы возникновения чрезвычайной ситуации, невозможности проведения итогового собеседования на территории Ростовской области в установленные даты по о</w:t>
      </w:r>
      <w:r w:rsidR="008443AB" w:rsidRPr="0077255E">
        <w:rPr>
          <w:sz w:val="28"/>
          <w:szCs w:val="28"/>
        </w:rPr>
        <w:t xml:space="preserve">бъективным причинам, </w:t>
      </w:r>
      <w:r w:rsidR="00FA227B" w:rsidRPr="0077255E">
        <w:rPr>
          <w:sz w:val="28"/>
          <w:szCs w:val="28"/>
        </w:rPr>
        <w:t xml:space="preserve">невозможности участия обучающегося в установленные даты по объективным причинам, подтвержденным документально, </w:t>
      </w:r>
      <w:r w:rsidR="008443AB" w:rsidRPr="0077255E">
        <w:rPr>
          <w:sz w:val="28"/>
          <w:szCs w:val="28"/>
        </w:rPr>
        <w:t xml:space="preserve">направляет </w:t>
      </w:r>
      <w:r w:rsidRPr="0077255E">
        <w:rPr>
          <w:sz w:val="28"/>
          <w:szCs w:val="28"/>
        </w:rPr>
        <w:t xml:space="preserve">обращение в Федеральную службу по надзору в сфере образования и науки (далее – Рособрнадзор) с просьбой рассмотреть возможность определения дополнительной даты проведения итогового собеседования вне дат проведения итогового собеседования, установленных Порядком проведения ГИА. 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77255E">
        <w:rPr>
          <w:sz w:val="28"/>
          <w:szCs w:val="28"/>
          <w:u w:val="single"/>
        </w:rPr>
        <w:t>организует</w:t>
      </w:r>
      <w:r w:rsidR="00E51AF7" w:rsidRPr="0077255E">
        <w:rPr>
          <w:sz w:val="28"/>
          <w:szCs w:val="28"/>
          <w:u w:val="single"/>
        </w:rPr>
        <w:t>:</w:t>
      </w:r>
      <w:r w:rsidRPr="0077255E">
        <w:rPr>
          <w:sz w:val="28"/>
          <w:szCs w:val="28"/>
          <w:u w:val="single"/>
        </w:rPr>
        <w:t xml:space="preserve"> 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формирование</w:t>
      </w:r>
      <w:r w:rsidR="00CF29A2" w:rsidRPr="0077255E">
        <w:rPr>
          <w:sz w:val="28"/>
          <w:szCs w:val="28"/>
        </w:rPr>
        <w:t xml:space="preserve"> и внесение сведений в РИС,</w:t>
      </w:r>
      <w:r w:rsidRPr="0077255E">
        <w:rPr>
          <w:sz w:val="28"/>
          <w:szCs w:val="28"/>
        </w:rPr>
        <w:t xml:space="preserve"> ведение РИС</w:t>
      </w:r>
      <w:r w:rsidR="00E21DD4" w:rsidRPr="0077255E">
        <w:rPr>
          <w:sz w:val="28"/>
          <w:szCs w:val="28"/>
        </w:rPr>
        <w:t xml:space="preserve"> и </w:t>
      </w:r>
      <w:r w:rsidR="00CF29A2" w:rsidRPr="0077255E">
        <w:rPr>
          <w:sz w:val="28"/>
          <w:szCs w:val="28"/>
        </w:rPr>
        <w:t xml:space="preserve">взаимодействие с </w:t>
      </w:r>
      <w:r w:rsidR="00CF29A2" w:rsidRPr="0077255E">
        <w:rPr>
          <w:spacing w:val="-1"/>
          <w:sz w:val="28"/>
          <w:szCs w:val="28"/>
        </w:rPr>
        <w:t>федеральной информационной</w:t>
      </w:r>
      <w:r w:rsidR="00827361" w:rsidRPr="0077255E">
        <w:rPr>
          <w:spacing w:val="-1"/>
          <w:sz w:val="28"/>
          <w:szCs w:val="28"/>
        </w:rPr>
        <w:t xml:space="preserve"> систем</w:t>
      </w:r>
      <w:r w:rsidR="00CF29A2" w:rsidRPr="0077255E">
        <w:rPr>
          <w:spacing w:val="-1"/>
          <w:sz w:val="28"/>
          <w:szCs w:val="28"/>
        </w:rPr>
        <w:t>ой</w:t>
      </w:r>
      <w:r w:rsidR="00827361" w:rsidRPr="0077255E">
        <w:rPr>
          <w:spacing w:val="-1"/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 образовательные организации для получения среднего профессионального и высшего образования (</w:t>
      </w:r>
      <w:r w:rsidR="00104B04" w:rsidRPr="0077255E">
        <w:rPr>
          <w:spacing w:val="-1"/>
          <w:sz w:val="28"/>
          <w:szCs w:val="28"/>
        </w:rPr>
        <w:t>далее - ФИС</w:t>
      </w:r>
      <w:r w:rsidR="00827361" w:rsidRPr="0077255E">
        <w:rPr>
          <w:spacing w:val="-1"/>
          <w:sz w:val="28"/>
          <w:szCs w:val="28"/>
        </w:rPr>
        <w:t>)</w:t>
      </w:r>
      <w:r w:rsidRPr="0077255E">
        <w:rPr>
          <w:sz w:val="28"/>
          <w:szCs w:val="28"/>
        </w:rPr>
        <w:t>;</w:t>
      </w:r>
    </w:p>
    <w:p w:rsidR="00E21DD4" w:rsidRPr="0077255E" w:rsidRDefault="00E21DD4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информирование участников итогового собеседования и их родителей (законных представителей) </w:t>
      </w:r>
      <w:r w:rsidR="00CF29A2" w:rsidRPr="0077255E">
        <w:rPr>
          <w:sz w:val="28"/>
          <w:szCs w:val="28"/>
          <w:lang w:eastAsia="en-US"/>
        </w:rPr>
        <w:t xml:space="preserve">об организации и проведении </w:t>
      </w:r>
      <w:r w:rsidRPr="0077255E">
        <w:rPr>
          <w:sz w:val="28"/>
          <w:szCs w:val="28"/>
          <w:lang w:eastAsia="en-US"/>
        </w:rPr>
        <w:t>итогового собеседования через образовательные организации</w:t>
      </w:r>
      <w:r w:rsidR="00CF29A2" w:rsidRPr="0077255E">
        <w:rPr>
          <w:sz w:val="28"/>
          <w:szCs w:val="28"/>
          <w:lang w:eastAsia="en-US"/>
        </w:rPr>
        <w:t>,</w:t>
      </w:r>
      <w:r w:rsidRPr="0077255E">
        <w:rPr>
          <w:sz w:val="28"/>
          <w:szCs w:val="28"/>
          <w:lang w:eastAsia="en-US"/>
        </w:rPr>
        <w:t xml:space="preserve"> </w:t>
      </w:r>
      <w:r w:rsidR="00887C24" w:rsidRPr="0077255E">
        <w:rPr>
          <w:sz w:val="28"/>
          <w:szCs w:val="28"/>
          <w:lang w:eastAsia="en-US"/>
        </w:rPr>
        <w:t>органы местного самоуправления, осуществляющи</w:t>
      </w:r>
      <w:r w:rsidR="00CF29A2" w:rsidRPr="0077255E">
        <w:rPr>
          <w:sz w:val="28"/>
          <w:szCs w:val="28"/>
          <w:lang w:eastAsia="en-US"/>
        </w:rPr>
        <w:t>е</w:t>
      </w:r>
      <w:r w:rsidR="00887C24" w:rsidRPr="0077255E">
        <w:rPr>
          <w:sz w:val="28"/>
          <w:szCs w:val="28"/>
          <w:lang w:eastAsia="en-US"/>
        </w:rPr>
        <w:t xml:space="preserve"> управление в сфере образования</w:t>
      </w:r>
      <w:r w:rsidRPr="0077255E">
        <w:rPr>
          <w:sz w:val="28"/>
          <w:szCs w:val="28"/>
          <w:lang w:eastAsia="en-US"/>
        </w:rPr>
        <w:t xml:space="preserve">, средства массовой информации, </w:t>
      </w:r>
      <w:r w:rsidR="00AA3DD6" w:rsidRPr="0077255E">
        <w:rPr>
          <w:sz w:val="28"/>
          <w:szCs w:val="28"/>
          <w:lang w:eastAsia="en-US"/>
        </w:rPr>
        <w:t xml:space="preserve">а также путем </w:t>
      </w:r>
      <w:r w:rsidRPr="0077255E">
        <w:rPr>
          <w:sz w:val="28"/>
          <w:szCs w:val="28"/>
          <w:lang w:eastAsia="en-US"/>
        </w:rPr>
        <w:t xml:space="preserve">организации работы телефонов «горячих линий» и </w:t>
      </w:r>
      <w:r w:rsidR="001C376F" w:rsidRPr="0077255E">
        <w:rPr>
          <w:sz w:val="28"/>
          <w:szCs w:val="28"/>
          <w:lang w:eastAsia="en-US"/>
        </w:rPr>
        <w:t>размещения</w:t>
      </w:r>
      <w:r w:rsidR="00253CAA" w:rsidRPr="0077255E">
        <w:rPr>
          <w:sz w:val="28"/>
          <w:szCs w:val="28"/>
          <w:lang w:eastAsia="en-US"/>
        </w:rPr>
        <w:t xml:space="preserve"> информации </w:t>
      </w:r>
      <w:r w:rsidRPr="0077255E">
        <w:rPr>
          <w:sz w:val="28"/>
          <w:szCs w:val="28"/>
          <w:lang w:eastAsia="en-US"/>
        </w:rPr>
        <w:t>на официальном сайте минобразования Ростовской области</w:t>
      </w:r>
      <w:r w:rsidR="00253CAA" w:rsidRPr="0077255E">
        <w:rPr>
          <w:sz w:val="28"/>
          <w:szCs w:val="28"/>
          <w:lang w:eastAsia="en-US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>8. </w:t>
      </w:r>
      <w:r w:rsidR="00887C24" w:rsidRPr="0077255E">
        <w:rPr>
          <w:b/>
          <w:sz w:val="28"/>
          <w:szCs w:val="28"/>
          <w:lang w:eastAsia="en-US"/>
        </w:rPr>
        <w:t>Органы местного самоуправления, осуществляющи</w:t>
      </w:r>
      <w:r w:rsidR="00253CAA" w:rsidRPr="0077255E">
        <w:rPr>
          <w:b/>
          <w:sz w:val="28"/>
          <w:szCs w:val="28"/>
          <w:lang w:eastAsia="en-US"/>
        </w:rPr>
        <w:t>е</w:t>
      </w:r>
      <w:r w:rsidR="00887C24" w:rsidRPr="0077255E">
        <w:rPr>
          <w:b/>
          <w:sz w:val="28"/>
          <w:szCs w:val="28"/>
          <w:lang w:eastAsia="en-US"/>
        </w:rPr>
        <w:t xml:space="preserve"> управление в сфере образования</w:t>
      </w:r>
      <w:r w:rsidRPr="0077255E">
        <w:rPr>
          <w:spacing w:val="-1"/>
          <w:sz w:val="28"/>
          <w:szCs w:val="28"/>
        </w:rPr>
        <w:t xml:space="preserve"> </w:t>
      </w:r>
      <w:r w:rsidR="00036DB1" w:rsidRPr="0077255E">
        <w:rPr>
          <w:spacing w:val="-1"/>
          <w:sz w:val="28"/>
          <w:szCs w:val="28"/>
        </w:rPr>
        <w:t>(</w:t>
      </w:r>
      <w:r w:rsidR="00036DB1" w:rsidRPr="0077255E">
        <w:rPr>
          <w:sz w:val="28"/>
          <w:szCs w:val="28"/>
        </w:rPr>
        <w:t>далее – ОМС)</w:t>
      </w:r>
      <w:r w:rsidR="00253CAA" w:rsidRPr="0077255E">
        <w:rPr>
          <w:sz w:val="28"/>
          <w:szCs w:val="28"/>
        </w:rPr>
        <w:t>,</w:t>
      </w:r>
      <w:r w:rsidR="00036DB1" w:rsidRPr="0077255E">
        <w:rPr>
          <w:sz w:val="28"/>
          <w:szCs w:val="28"/>
          <w:lang w:eastAsia="en-US"/>
        </w:rPr>
        <w:t xml:space="preserve"> </w:t>
      </w:r>
      <w:r w:rsidRPr="0077255E">
        <w:rPr>
          <w:sz w:val="28"/>
          <w:szCs w:val="28"/>
          <w:lang w:eastAsia="en-US"/>
        </w:rPr>
        <w:t>обеспечивают</w:t>
      </w:r>
      <w:r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организации, а также путем взаимодействия со средствами массовой информации, организации работы телефонов «горячих линий» и </w:t>
      </w:r>
      <w:r w:rsidR="001C376F" w:rsidRPr="0077255E">
        <w:rPr>
          <w:sz w:val="28"/>
          <w:szCs w:val="28"/>
          <w:lang w:eastAsia="en-US"/>
        </w:rPr>
        <w:t>размещения</w:t>
      </w:r>
      <w:r w:rsidR="00253CAA" w:rsidRPr="0077255E">
        <w:rPr>
          <w:sz w:val="28"/>
          <w:szCs w:val="28"/>
          <w:lang w:eastAsia="en-US"/>
        </w:rPr>
        <w:t xml:space="preserve"> информации </w:t>
      </w:r>
      <w:r w:rsidRPr="0077255E">
        <w:rPr>
          <w:sz w:val="28"/>
          <w:szCs w:val="28"/>
          <w:lang w:eastAsia="en-US"/>
        </w:rPr>
        <w:t>на официальных сайтах в сети «Интернет»;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назначение ответственного за процедуру проведения итогового собеседования на территории муниципального образования</w:t>
      </w:r>
      <w:r w:rsidR="003954BE" w:rsidRPr="0077255E">
        <w:rPr>
          <w:sz w:val="28"/>
          <w:szCs w:val="28"/>
          <w:lang w:eastAsia="en-US"/>
        </w:rPr>
        <w:t xml:space="preserve"> (далее – ответственный в ОМС)</w:t>
      </w:r>
      <w:r w:rsidRPr="0077255E">
        <w:rPr>
          <w:sz w:val="28"/>
          <w:szCs w:val="28"/>
          <w:lang w:eastAsia="en-US"/>
        </w:rPr>
        <w:t xml:space="preserve">, </w:t>
      </w:r>
      <w:r w:rsidRPr="0077255E">
        <w:rPr>
          <w:spacing w:val="-1"/>
          <w:sz w:val="28"/>
          <w:szCs w:val="28"/>
        </w:rPr>
        <w:t xml:space="preserve">в том числе обеспечивающего получение </w:t>
      </w:r>
      <w:r w:rsidR="00FA227B" w:rsidRPr="0077255E">
        <w:rPr>
          <w:sz w:val="28"/>
          <w:szCs w:val="28"/>
        </w:rPr>
        <w:t xml:space="preserve">материалов </w:t>
      </w:r>
      <w:r w:rsidRPr="0077255E">
        <w:rPr>
          <w:sz w:val="28"/>
          <w:szCs w:val="28"/>
        </w:rPr>
        <w:t xml:space="preserve">итогового собеседования </w:t>
      </w:r>
      <w:r w:rsidR="00FA227B" w:rsidRPr="0077255E">
        <w:rPr>
          <w:sz w:val="28"/>
          <w:szCs w:val="28"/>
        </w:rPr>
        <w:t xml:space="preserve">в личном кабинете на сайте </w:t>
      </w:r>
      <w:r w:rsidRPr="0077255E">
        <w:rPr>
          <w:sz w:val="28"/>
          <w:szCs w:val="28"/>
        </w:rPr>
        <w:t>РОЦОИСО</w:t>
      </w:r>
      <w:r w:rsidR="00FA227B" w:rsidRPr="0077255E">
        <w:rPr>
          <w:sz w:val="28"/>
          <w:szCs w:val="28"/>
        </w:rPr>
        <w:t xml:space="preserve"> и </w:t>
      </w:r>
      <w:r w:rsidRPr="0077255E">
        <w:rPr>
          <w:sz w:val="28"/>
          <w:szCs w:val="28"/>
        </w:rPr>
        <w:t xml:space="preserve">посредством защищенной сети передачи данных РОЦОИСО (далее – ЗСПД) </w:t>
      </w:r>
      <w:r w:rsidR="00FA227B" w:rsidRPr="0077255E">
        <w:rPr>
          <w:sz w:val="28"/>
          <w:szCs w:val="28"/>
        </w:rPr>
        <w:t xml:space="preserve">для передачи </w:t>
      </w:r>
      <w:r w:rsidRPr="0077255E">
        <w:rPr>
          <w:sz w:val="28"/>
          <w:szCs w:val="28"/>
        </w:rPr>
        <w:t>в образовательные организации с соблюдением мер информационной безопасности</w:t>
      </w:r>
      <w:r w:rsidRPr="0077255E">
        <w:rPr>
          <w:sz w:val="28"/>
          <w:szCs w:val="28"/>
          <w:lang w:eastAsia="en-US"/>
        </w:rPr>
        <w:t>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lastRenderedPageBreak/>
        <w:t>информационную безопасность при хранении, использовании и передаче материалов итогового собеседования, а также принимают меры по защите материалов итогового собеседования от разглашения содержащейся в них информации;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техническую готовность мест проведения итогового собеседования к проведению и проверке итогового собеседования;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проведение итогового собеседования в соответствии с настоящим Порядком;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 установленный срок</w:t>
      </w:r>
      <w:r w:rsidR="00FA227B" w:rsidRPr="0077255E">
        <w:rPr>
          <w:sz w:val="28"/>
          <w:szCs w:val="28"/>
        </w:rPr>
        <w:t xml:space="preserve"> в образовательных организациях</w:t>
      </w:r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 xml:space="preserve">9. РОЦОИСО: </w:t>
      </w:r>
    </w:p>
    <w:p w:rsidR="000F406B" w:rsidRPr="0077255E" w:rsidRDefault="000F406B" w:rsidP="004A6449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 xml:space="preserve">осуществляет организационное и технологическое обеспечение проведения итогового собеседования на территории Ростовской области, </w:t>
      </w:r>
      <w:r w:rsidR="00827361" w:rsidRPr="0077255E">
        <w:rPr>
          <w:sz w:val="28"/>
          <w:szCs w:val="28"/>
        </w:rPr>
        <w:t xml:space="preserve">в том числе </w:t>
      </w:r>
      <w:r w:rsidRPr="0077255E">
        <w:rPr>
          <w:spacing w:val="-1"/>
          <w:sz w:val="28"/>
          <w:szCs w:val="28"/>
        </w:rPr>
        <w:t>обеспечение деятельности по э</w:t>
      </w:r>
      <w:r w:rsidR="00477685" w:rsidRPr="0077255E">
        <w:rPr>
          <w:spacing w:val="-1"/>
          <w:sz w:val="28"/>
          <w:szCs w:val="28"/>
        </w:rPr>
        <w:t>ксплуатации РИС и взаимодействию</w:t>
      </w:r>
      <w:r w:rsidR="00036DB1" w:rsidRPr="0077255E">
        <w:rPr>
          <w:spacing w:val="-1"/>
          <w:sz w:val="28"/>
          <w:szCs w:val="28"/>
        </w:rPr>
        <w:t xml:space="preserve"> с ФИС.</w:t>
      </w:r>
      <w:r w:rsidRPr="0077255E">
        <w:rPr>
          <w:spacing w:val="-1"/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>организует внесение в РИС сведений о местах проведения итогового собеседования, участниках итогового собеседования</w:t>
      </w:r>
      <w:r w:rsidR="00FA227B" w:rsidRPr="0077255E">
        <w:rPr>
          <w:sz w:val="28"/>
          <w:szCs w:val="28"/>
        </w:rPr>
        <w:t>,</w:t>
      </w:r>
      <w:r w:rsidRPr="0077255E">
        <w:rPr>
          <w:sz w:val="28"/>
          <w:szCs w:val="28"/>
        </w:rPr>
        <w:t xml:space="preserve"> их распределении в места проведения, результатах участников итогового собеседования</w:t>
      </w:r>
      <w:r w:rsidRPr="0077255E">
        <w:rPr>
          <w:spacing w:val="-1"/>
          <w:sz w:val="28"/>
          <w:szCs w:val="28"/>
        </w:rPr>
        <w:t>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формирует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списки</w:t>
      </w:r>
      <w:r w:rsidRPr="0077255E">
        <w:rPr>
          <w:spacing w:val="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 итогового собеседования;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направляет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посредством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z w:val="28"/>
          <w:szCs w:val="28"/>
          <w:lang w:eastAsia="en-US"/>
        </w:rPr>
        <w:t xml:space="preserve">ЗСПД </w:t>
      </w:r>
      <w:r w:rsidRPr="0077255E">
        <w:rPr>
          <w:sz w:val="28"/>
          <w:szCs w:val="28"/>
        </w:rPr>
        <w:t>в</w:t>
      </w:r>
      <w:r w:rsidRPr="0077255E">
        <w:rPr>
          <w:spacing w:val="4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ОМС не позднее</w:t>
      </w:r>
      <w:r w:rsidRPr="0077255E">
        <w:rPr>
          <w:spacing w:val="24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чем</w:t>
      </w:r>
      <w:r w:rsidRPr="0077255E">
        <w:rPr>
          <w:spacing w:val="22"/>
          <w:sz w:val="28"/>
          <w:szCs w:val="28"/>
        </w:rPr>
        <w:t xml:space="preserve"> </w:t>
      </w:r>
      <w:r w:rsidRPr="0077255E">
        <w:rPr>
          <w:sz w:val="28"/>
          <w:szCs w:val="28"/>
        </w:rPr>
        <w:t>за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z w:val="28"/>
          <w:szCs w:val="28"/>
        </w:rPr>
        <w:t>день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до</w:t>
      </w:r>
      <w:r w:rsidR="0055279D" w:rsidRPr="0077255E">
        <w:rPr>
          <w:spacing w:val="-1"/>
          <w:sz w:val="28"/>
          <w:szCs w:val="28"/>
        </w:rPr>
        <w:t> </w:t>
      </w:r>
      <w:r w:rsidRPr="0077255E">
        <w:rPr>
          <w:sz w:val="28"/>
          <w:szCs w:val="28"/>
        </w:rPr>
        <w:t>даты</w:t>
      </w:r>
      <w:r w:rsidRPr="0077255E">
        <w:rPr>
          <w:spacing w:val="2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проведения</w:t>
      </w:r>
      <w:r w:rsidRPr="0077255E">
        <w:rPr>
          <w:spacing w:val="20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итогового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собеседования </w:t>
      </w:r>
      <w:r w:rsidRPr="0077255E">
        <w:rPr>
          <w:sz w:val="28"/>
          <w:szCs w:val="28"/>
          <w:lang w:eastAsia="en-US"/>
        </w:rPr>
        <w:t xml:space="preserve">для </w:t>
      </w:r>
      <w:r w:rsidRPr="0077255E">
        <w:rPr>
          <w:spacing w:val="-1"/>
          <w:sz w:val="28"/>
          <w:szCs w:val="28"/>
        </w:rPr>
        <w:t>образовательных организаций: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служебные файлы в формате В2Р;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список участников итогового собеседования,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ведомости учета проведения итогового собеседования в аудитории,</w:t>
      </w:r>
    </w:p>
    <w:p w:rsidR="000F406B" w:rsidRPr="0077255E" w:rsidRDefault="00E11F6F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бланки </w:t>
      </w:r>
      <w:r w:rsidR="000F406B" w:rsidRPr="0077255E">
        <w:rPr>
          <w:sz w:val="28"/>
          <w:szCs w:val="28"/>
        </w:rPr>
        <w:t>протокол</w:t>
      </w:r>
      <w:r w:rsidRPr="0077255E">
        <w:rPr>
          <w:sz w:val="28"/>
          <w:szCs w:val="28"/>
        </w:rPr>
        <w:t>ов</w:t>
      </w:r>
      <w:r w:rsidR="000F406B" w:rsidRPr="0077255E">
        <w:rPr>
          <w:sz w:val="28"/>
          <w:szCs w:val="28"/>
        </w:rPr>
        <w:t xml:space="preserve"> экспертов по оцениванию ответов участников итогового собеседования,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форму черновика для эксперта;</w:t>
      </w:r>
    </w:p>
    <w:p w:rsidR="000F406B" w:rsidRPr="0077255E" w:rsidRDefault="000F406B" w:rsidP="002B4A54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4"/>
          <w:sz w:val="28"/>
          <w:szCs w:val="28"/>
        </w:rPr>
        <w:t xml:space="preserve">размещает </w:t>
      </w:r>
      <w:r w:rsidRPr="0077255E">
        <w:rPr>
          <w:sz w:val="28"/>
          <w:szCs w:val="28"/>
        </w:rPr>
        <w:t>на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z w:val="28"/>
          <w:szCs w:val="28"/>
        </w:rPr>
        <w:t>техническом портале РОЦОИСО (</w:t>
      </w:r>
      <w:hyperlink r:id="rId10" w:history="1">
        <w:r w:rsidRPr="0077255E">
          <w:rPr>
            <w:sz w:val="28"/>
            <w:szCs w:val="28"/>
            <w:u w:val="single"/>
          </w:rPr>
          <w:t>https://lk.rcoi61.ru/</w:t>
        </w:r>
      </w:hyperlink>
      <w:r w:rsidRPr="0077255E">
        <w:rPr>
          <w:sz w:val="28"/>
          <w:szCs w:val="28"/>
        </w:rPr>
        <w:t xml:space="preserve">) КИМ итогового собеседования в день проведения итогового собеседования не </w:t>
      </w:r>
      <w:r w:rsidR="006F47F4" w:rsidRPr="0077255E">
        <w:rPr>
          <w:sz w:val="28"/>
          <w:szCs w:val="28"/>
        </w:rPr>
        <w:t>ранее 07:30 по местному времени.</w:t>
      </w:r>
      <w:r w:rsidRPr="0077255E">
        <w:rPr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ind w:firstLine="567"/>
        <w:jc w:val="both"/>
        <w:rPr>
          <w:b/>
          <w:bCs/>
          <w:sz w:val="28"/>
          <w:szCs w:val="28"/>
          <w:lang w:eastAsia="en-US"/>
        </w:rPr>
      </w:pPr>
      <w:r w:rsidRPr="0077255E">
        <w:rPr>
          <w:b/>
          <w:bCs/>
          <w:sz w:val="28"/>
          <w:szCs w:val="28"/>
          <w:lang w:eastAsia="en-US"/>
        </w:rPr>
        <w:t xml:space="preserve">10. Образовательные организации </w:t>
      </w:r>
    </w:p>
    <w:p w:rsidR="000F406B" w:rsidRPr="0077255E" w:rsidRDefault="000F406B" w:rsidP="004A6449">
      <w:pPr>
        <w:widowControl w:val="0"/>
        <w:ind w:firstLine="567"/>
        <w:jc w:val="both"/>
        <w:rPr>
          <w:bCs/>
          <w:sz w:val="28"/>
          <w:szCs w:val="28"/>
          <w:u w:val="single"/>
          <w:lang w:eastAsia="en-US"/>
        </w:rPr>
      </w:pPr>
      <w:r w:rsidRPr="0077255E">
        <w:rPr>
          <w:bCs/>
          <w:sz w:val="28"/>
          <w:szCs w:val="28"/>
          <w:u w:val="single"/>
          <w:lang w:eastAsia="en-US"/>
        </w:rPr>
        <w:t>обеспечивают:</w:t>
      </w:r>
    </w:p>
    <w:p w:rsidR="00E14ADE" w:rsidRPr="0077255E" w:rsidRDefault="00E14ADE" w:rsidP="0077255E">
      <w:pPr>
        <w:ind w:firstLine="567"/>
        <w:jc w:val="both"/>
        <w:rPr>
          <w:rFonts w:eastAsia="Calibri"/>
          <w:spacing w:val="-2"/>
          <w:sz w:val="28"/>
          <w:szCs w:val="28"/>
        </w:rPr>
      </w:pPr>
      <w:r w:rsidRPr="0077255E">
        <w:rPr>
          <w:rFonts w:eastAsia="Calibri"/>
          <w:spacing w:val="-2"/>
          <w:sz w:val="28"/>
          <w:szCs w:val="28"/>
        </w:rPr>
        <w:t xml:space="preserve">сбор сведений об участниках итогового собеседования </w:t>
      </w:r>
      <w:r w:rsidR="002B4A54" w:rsidRPr="0077255E">
        <w:rPr>
          <w:rFonts w:eastAsia="Calibri"/>
          <w:spacing w:val="-2"/>
          <w:sz w:val="28"/>
          <w:szCs w:val="28"/>
        </w:rPr>
        <w:t>для внесения в РИС</w:t>
      </w:r>
      <w:r w:rsidRPr="0077255E">
        <w:rPr>
          <w:rFonts w:eastAsia="Calibri"/>
          <w:spacing w:val="-2"/>
          <w:sz w:val="28"/>
          <w:szCs w:val="28"/>
        </w:rPr>
        <w:t xml:space="preserve">, </w:t>
      </w:r>
      <w:r w:rsidR="004C1D64">
        <w:rPr>
          <w:rFonts w:eastAsia="Calibri"/>
          <w:spacing w:val="-2"/>
          <w:sz w:val="28"/>
          <w:szCs w:val="28"/>
        </w:rPr>
        <w:br/>
        <w:t xml:space="preserve">о </w:t>
      </w:r>
      <w:r w:rsidRPr="0077255E">
        <w:rPr>
          <w:rFonts w:eastAsia="Calibri"/>
          <w:spacing w:val="-2"/>
          <w:sz w:val="28"/>
          <w:szCs w:val="28"/>
        </w:rPr>
        <w:t>необходимост</w:t>
      </w:r>
      <w:r w:rsidR="004C1D64">
        <w:rPr>
          <w:rFonts w:eastAsia="Calibri"/>
          <w:spacing w:val="-2"/>
          <w:sz w:val="28"/>
          <w:szCs w:val="28"/>
        </w:rPr>
        <w:t xml:space="preserve">и </w:t>
      </w:r>
      <w:r w:rsidRPr="0077255E">
        <w:rPr>
          <w:rFonts w:eastAsia="Calibri"/>
          <w:spacing w:val="-2"/>
          <w:sz w:val="28"/>
          <w:szCs w:val="28"/>
        </w:rPr>
        <w:t>создания особых условий для участников итогового собеседования с ОВЗ, участников итогового собеседования-детей-инвалидов и инвалидов;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проведение итогового собеседования в соответствии с настоящим Порядком,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отбор и подготовку специалистов, входящих в состав</w:t>
      </w:r>
      <w:r w:rsidR="00320D2F" w:rsidRPr="0077255E">
        <w:rPr>
          <w:sz w:val="28"/>
          <w:szCs w:val="28"/>
          <w:lang w:eastAsia="en-US"/>
        </w:rPr>
        <w:t>ы</w:t>
      </w:r>
      <w:r w:rsidRPr="0077255E">
        <w:rPr>
          <w:sz w:val="28"/>
          <w:szCs w:val="28"/>
          <w:lang w:eastAsia="en-US"/>
        </w:rPr>
        <w:t xml:space="preserve"> комиссий по проведению итогового собеседования и комиссий по проверке итогового собеседования в образовательных организациях, в соответствии с требованиями Порядка</w:t>
      </w:r>
      <w:r w:rsidR="00320D2F" w:rsidRPr="0077255E">
        <w:rPr>
          <w:sz w:val="28"/>
          <w:szCs w:val="28"/>
          <w:lang w:eastAsia="en-US"/>
        </w:rPr>
        <w:t xml:space="preserve"> (п. 40)</w:t>
      </w:r>
      <w:r w:rsidRPr="0077255E">
        <w:rPr>
          <w:sz w:val="28"/>
          <w:szCs w:val="28"/>
          <w:lang w:eastAsia="en-US"/>
        </w:rPr>
        <w:t>;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u w:val="single"/>
          <w:lang w:eastAsia="en-US"/>
        </w:rPr>
      </w:pPr>
      <w:r w:rsidRPr="0077255E">
        <w:rPr>
          <w:sz w:val="28"/>
          <w:szCs w:val="28"/>
          <w:u w:val="single"/>
          <w:lang w:eastAsia="en-US"/>
        </w:rPr>
        <w:t>информируют</w:t>
      </w:r>
      <w:r w:rsidR="00320D2F" w:rsidRPr="0077255E">
        <w:rPr>
          <w:sz w:val="28"/>
          <w:szCs w:val="28"/>
          <w:u w:val="single"/>
          <w:lang w:eastAsia="en-US"/>
        </w:rPr>
        <w:t xml:space="preserve"> под </w:t>
      </w:r>
      <w:r w:rsidR="00320D2F" w:rsidRPr="0077255E">
        <w:rPr>
          <w:b/>
          <w:sz w:val="28"/>
          <w:szCs w:val="28"/>
          <w:u w:val="single"/>
          <w:lang w:eastAsia="en-US"/>
        </w:rPr>
        <w:t>подпись</w:t>
      </w:r>
      <w:r w:rsidRPr="0077255E">
        <w:rPr>
          <w:sz w:val="28"/>
          <w:szCs w:val="28"/>
          <w:u w:val="single"/>
          <w:lang w:eastAsia="en-US"/>
        </w:rPr>
        <w:t>: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лиц, привлекаемых к проведению и проверке итогового собеседования, о порядке проведения и проверки итогового собеседования,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участников итогового собеседования и их родителей (законных представителей) о местах и сроках проведе</w:t>
      </w:r>
      <w:r w:rsidR="00883600" w:rsidRPr="0077255E">
        <w:rPr>
          <w:sz w:val="28"/>
          <w:szCs w:val="28"/>
          <w:lang w:eastAsia="en-US"/>
        </w:rPr>
        <w:t>ния итогового собеседования, о п</w:t>
      </w:r>
      <w:r w:rsidRPr="0077255E">
        <w:rPr>
          <w:sz w:val="28"/>
          <w:szCs w:val="28"/>
          <w:lang w:eastAsia="en-US"/>
        </w:rPr>
        <w:t>орядке пров</w:t>
      </w:r>
      <w:r w:rsidR="00883600" w:rsidRPr="0077255E">
        <w:rPr>
          <w:sz w:val="28"/>
          <w:szCs w:val="28"/>
          <w:lang w:eastAsia="en-US"/>
        </w:rPr>
        <w:t>едения итогового собеседования</w:t>
      </w:r>
      <w:r w:rsidRPr="0077255E">
        <w:rPr>
          <w:sz w:val="28"/>
          <w:szCs w:val="28"/>
          <w:lang w:eastAsia="en-US"/>
        </w:rPr>
        <w:t xml:space="preserve">, о ведении во время проведения итогового собеседования аудиозаписи ответов участников итогового собеседования, о времени и месте </w:t>
      </w:r>
      <w:r w:rsidRPr="0077255E">
        <w:rPr>
          <w:sz w:val="28"/>
          <w:szCs w:val="28"/>
          <w:lang w:eastAsia="en-US"/>
        </w:rPr>
        <w:lastRenderedPageBreak/>
        <w:t>ознакомления с результатами итогового собеседования</w:t>
      </w:r>
      <w:r w:rsidR="008443AB" w:rsidRPr="0077255E">
        <w:rPr>
          <w:sz w:val="28"/>
          <w:szCs w:val="28"/>
          <w:lang w:eastAsia="en-US"/>
        </w:rPr>
        <w:t xml:space="preserve">, </w:t>
      </w:r>
      <w:r w:rsidR="00320D2F" w:rsidRPr="0077255E">
        <w:rPr>
          <w:sz w:val="28"/>
          <w:szCs w:val="28"/>
          <w:lang w:eastAsia="en-US"/>
        </w:rPr>
        <w:t xml:space="preserve">о результатах </w:t>
      </w:r>
      <w:r w:rsidR="008443AB" w:rsidRPr="0077255E">
        <w:rPr>
          <w:sz w:val="28"/>
          <w:szCs w:val="28"/>
          <w:lang w:eastAsia="en-US"/>
        </w:rPr>
        <w:t>итогового собеседования</w:t>
      </w:r>
      <w:r w:rsidRPr="0077255E">
        <w:rPr>
          <w:sz w:val="28"/>
          <w:szCs w:val="28"/>
          <w:lang w:eastAsia="en-US"/>
        </w:rPr>
        <w:t>;</w:t>
      </w:r>
    </w:p>
    <w:p w:rsidR="000F406B" w:rsidRPr="0077255E" w:rsidRDefault="000F406B" w:rsidP="004A64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получают от </w:t>
      </w:r>
      <w:r w:rsidR="00AB1E25" w:rsidRPr="0077255E">
        <w:rPr>
          <w:sz w:val="28"/>
          <w:szCs w:val="28"/>
        </w:rPr>
        <w:t xml:space="preserve">ОМС </w:t>
      </w:r>
      <w:r w:rsidRPr="0077255E">
        <w:rPr>
          <w:sz w:val="28"/>
          <w:szCs w:val="28"/>
        </w:rPr>
        <w:t>материалы итогового собеседования и обеспечивают их информационную безопасность;</w:t>
      </w:r>
    </w:p>
    <w:p w:rsidR="000F406B" w:rsidRPr="0077255E" w:rsidRDefault="000F406B" w:rsidP="004A6449">
      <w:pPr>
        <w:widowControl w:val="0"/>
        <w:spacing w:after="200"/>
        <w:ind w:firstLine="567"/>
        <w:contextualSpacing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</w:rPr>
        <w:t xml:space="preserve">не позднее чем за сутки до проведения итогового собеседования </w:t>
      </w:r>
      <w:r w:rsidR="00067B2F" w:rsidRPr="0077255E">
        <w:rPr>
          <w:sz w:val="28"/>
          <w:szCs w:val="28"/>
        </w:rPr>
        <w:t xml:space="preserve">скачивают </w:t>
      </w:r>
      <w:r w:rsidRPr="0077255E">
        <w:rPr>
          <w:sz w:val="28"/>
          <w:szCs w:val="28"/>
        </w:rPr>
        <w:t>с официального сайта федерального государственного бюджетного научного учреждения «Федеральный институт п</w:t>
      </w:r>
      <w:r w:rsidR="0055279D" w:rsidRPr="0077255E">
        <w:rPr>
          <w:sz w:val="28"/>
          <w:szCs w:val="28"/>
        </w:rPr>
        <w:t>едагогических измерений» (далее </w:t>
      </w:r>
      <w:r w:rsidRPr="0077255E">
        <w:rPr>
          <w:sz w:val="28"/>
          <w:szCs w:val="28"/>
        </w:rPr>
        <w:t>–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ФГБНУ «ФИПИ») (</w:t>
      </w:r>
      <w:hyperlink r:id="rId11" w:history="1">
        <w:r w:rsidRPr="0077255E">
          <w:rPr>
            <w:color w:val="0000FF"/>
            <w:sz w:val="28"/>
            <w:szCs w:val="28"/>
            <w:u w:val="single"/>
          </w:rPr>
          <w:t>http://fipi.ru</w:t>
        </w:r>
      </w:hyperlink>
      <w:r w:rsidRPr="0077255E">
        <w:rPr>
          <w:sz w:val="28"/>
          <w:szCs w:val="28"/>
        </w:rPr>
        <w:t xml:space="preserve">) </w:t>
      </w:r>
      <w:r w:rsidR="00067B2F" w:rsidRPr="0077255E">
        <w:rPr>
          <w:sz w:val="28"/>
          <w:szCs w:val="28"/>
        </w:rPr>
        <w:t xml:space="preserve">критерии оценивания для экспертов </w:t>
      </w:r>
      <w:r w:rsidRPr="0077255E">
        <w:rPr>
          <w:sz w:val="28"/>
          <w:szCs w:val="28"/>
        </w:rPr>
        <w:t xml:space="preserve">и тиражируют </w:t>
      </w:r>
      <w:r w:rsidR="00067B2F" w:rsidRPr="0077255E">
        <w:rPr>
          <w:sz w:val="28"/>
          <w:szCs w:val="28"/>
        </w:rPr>
        <w:t xml:space="preserve">их </w:t>
      </w:r>
      <w:r w:rsidRPr="0077255E">
        <w:rPr>
          <w:sz w:val="28"/>
          <w:szCs w:val="28"/>
        </w:rPr>
        <w:t>в необходимом количестве.</w:t>
      </w:r>
      <w:r w:rsidRPr="0077255E">
        <w:rPr>
          <w:sz w:val="28"/>
          <w:szCs w:val="28"/>
          <w:lang w:eastAsia="en-US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b/>
          <w:spacing w:val="-1"/>
          <w:sz w:val="28"/>
          <w:szCs w:val="28"/>
        </w:rPr>
      </w:pPr>
      <w:r w:rsidRPr="0077255E">
        <w:rPr>
          <w:b/>
          <w:sz w:val="28"/>
          <w:szCs w:val="28"/>
        </w:rPr>
        <w:t>11. </w:t>
      </w:r>
      <w:r w:rsidRPr="0077255E">
        <w:rPr>
          <w:b/>
          <w:spacing w:val="-1"/>
          <w:sz w:val="28"/>
          <w:szCs w:val="28"/>
        </w:rPr>
        <w:t>Руководитель</w:t>
      </w:r>
      <w:r w:rsidRPr="0077255E">
        <w:rPr>
          <w:b/>
          <w:spacing w:val="37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образовательной</w:t>
      </w:r>
      <w:r w:rsidRPr="0077255E">
        <w:rPr>
          <w:b/>
          <w:spacing w:val="39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организации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  <w:u w:val="single"/>
        </w:rPr>
      </w:pPr>
      <w:r w:rsidRPr="0077255E">
        <w:rPr>
          <w:spacing w:val="-1"/>
          <w:sz w:val="28"/>
          <w:szCs w:val="28"/>
          <w:u w:val="single"/>
        </w:rPr>
        <w:t>осуществляет</w:t>
      </w:r>
      <w:r w:rsidRPr="0077255E">
        <w:rPr>
          <w:sz w:val="28"/>
          <w:szCs w:val="28"/>
          <w:u w:val="single"/>
        </w:rPr>
        <w:t xml:space="preserve"> </w:t>
      </w:r>
      <w:r w:rsidRPr="0077255E">
        <w:rPr>
          <w:spacing w:val="-1"/>
          <w:sz w:val="28"/>
          <w:szCs w:val="28"/>
          <w:u w:val="single"/>
        </w:rPr>
        <w:t>назначение: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 xml:space="preserve">- ответственного организатора образовательной организации (руководитель образовательной организации либо заместитель руководителя),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организаторов проведения итогового собеседования,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организаторов в аудитории ожидания</w:t>
      </w:r>
      <w:r w:rsidR="00AB1E25" w:rsidRPr="0077255E">
        <w:rPr>
          <w:spacing w:val="-1"/>
          <w:sz w:val="28"/>
          <w:szCs w:val="28"/>
        </w:rPr>
        <w:t>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собеседников,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техническ</w:t>
      </w:r>
      <w:r w:rsidR="008443AB" w:rsidRPr="0077255E">
        <w:rPr>
          <w:spacing w:val="-1"/>
          <w:sz w:val="28"/>
          <w:szCs w:val="28"/>
        </w:rPr>
        <w:t>их</w:t>
      </w:r>
      <w:r w:rsidRPr="0077255E">
        <w:rPr>
          <w:spacing w:val="-1"/>
          <w:sz w:val="28"/>
          <w:szCs w:val="28"/>
        </w:rPr>
        <w:t xml:space="preserve"> специалист</w:t>
      </w:r>
      <w:r w:rsidR="008443AB" w:rsidRPr="0077255E">
        <w:rPr>
          <w:spacing w:val="-1"/>
          <w:sz w:val="28"/>
          <w:szCs w:val="28"/>
        </w:rPr>
        <w:t>ов</w:t>
      </w:r>
      <w:r w:rsidRPr="0077255E">
        <w:rPr>
          <w:spacing w:val="-1"/>
          <w:sz w:val="28"/>
          <w:szCs w:val="28"/>
        </w:rPr>
        <w:t>,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- экспертов по проверке итогового собеседования;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определяет</w:t>
      </w:r>
      <w:r w:rsidRPr="0077255E">
        <w:rPr>
          <w:spacing w:val="36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изменения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текущего</w:t>
      </w:r>
      <w:r w:rsidRPr="0077255E">
        <w:rPr>
          <w:spacing w:val="4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расписания</w:t>
      </w:r>
      <w:r w:rsidRPr="0077255E">
        <w:rPr>
          <w:spacing w:val="37"/>
          <w:sz w:val="28"/>
          <w:szCs w:val="28"/>
        </w:rPr>
        <w:t xml:space="preserve"> </w:t>
      </w:r>
      <w:r w:rsidR="0095017E" w:rsidRPr="0077255E">
        <w:rPr>
          <w:spacing w:val="-1"/>
          <w:sz w:val="28"/>
          <w:szCs w:val="28"/>
        </w:rPr>
        <w:t>уроков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образовательной</w:t>
      </w:r>
      <w:r w:rsidRPr="0077255E">
        <w:rPr>
          <w:spacing w:val="2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организации</w:t>
      </w:r>
      <w:r w:rsidRPr="0077255E">
        <w:rPr>
          <w:spacing w:val="31"/>
          <w:sz w:val="28"/>
          <w:szCs w:val="28"/>
        </w:rPr>
        <w:t xml:space="preserve"> </w:t>
      </w:r>
      <w:r w:rsidRPr="0077255E">
        <w:rPr>
          <w:sz w:val="28"/>
          <w:szCs w:val="28"/>
        </w:rPr>
        <w:t>в</w:t>
      </w:r>
      <w:r w:rsidRPr="0077255E">
        <w:rPr>
          <w:spacing w:val="2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день проведения</w:t>
      </w:r>
      <w:r w:rsidRPr="0077255E">
        <w:rPr>
          <w:spacing w:val="2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итогового</w:t>
      </w:r>
      <w:r w:rsidRPr="0077255E">
        <w:rPr>
          <w:spacing w:val="3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собеседования (при необходимости).</w:t>
      </w:r>
      <w:r w:rsidRPr="0077255E">
        <w:rPr>
          <w:sz w:val="28"/>
          <w:szCs w:val="28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 проведению итогового собеседования и комиссии по проверке итогового собеседования</w:t>
      </w:r>
      <w:r w:rsidR="005909C0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bCs/>
          <w:sz w:val="28"/>
          <w:szCs w:val="28"/>
        </w:rPr>
      </w:pPr>
      <w:bookmarkStart w:id="4" w:name="Par117"/>
      <w:bookmarkEnd w:id="4"/>
      <w:r w:rsidRPr="0077255E">
        <w:rPr>
          <w:b/>
          <w:sz w:val="28"/>
          <w:szCs w:val="28"/>
          <w:lang w:val="en-US"/>
        </w:rPr>
        <w:t>IV</w:t>
      </w:r>
      <w:r w:rsidRPr="0077255E">
        <w:rPr>
          <w:b/>
          <w:sz w:val="28"/>
          <w:szCs w:val="28"/>
        </w:rPr>
        <w:t>. </w:t>
      </w:r>
      <w:r w:rsidRPr="0077255E">
        <w:rPr>
          <w:b/>
          <w:spacing w:val="-1"/>
          <w:sz w:val="28"/>
          <w:szCs w:val="28"/>
        </w:rPr>
        <w:t xml:space="preserve">Сроки </w:t>
      </w:r>
      <w:r w:rsidRPr="0077255E">
        <w:rPr>
          <w:b/>
          <w:sz w:val="28"/>
          <w:szCs w:val="28"/>
        </w:rPr>
        <w:t>и</w:t>
      </w:r>
      <w:r w:rsidRPr="0077255E">
        <w:rPr>
          <w:b/>
          <w:spacing w:val="-2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продолжительность</w:t>
      </w:r>
      <w:r w:rsidRPr="0077255E">
        <w:rPr>
          <w:b/>
          <w:spacing w:val="1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проведения</w:t>
      </w:r>
      <w:r w:rsidRPr="0077255E">
        <w:rPr>
          <w:b/>
          <w:spacing w:val="-2"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итогового</w:t>
      </w:r>
      <w:r w:rsidRPr="0077255E">
        <w:rPr>
          <w:b/>
          <w:sz w:val="28"/>
          <w:szCs w:val="28"/>
        </w:rPr>
        <w:t xml:space="preserve"> </w:t>
      </w:r>
      <w:r w:rsidRPr="0077255E">
        <w:rPr>
          <w:b/>
          <w:spacing w:val="-1"/>
          <w:sz w:val="28"/>
          <w:szCs w:val="28"/>
        </w:rPr>
        <w:t>собеседования</w:t>
      </w:r>
    </w:p>
    <w:p w:rsidR="000F406B" w:rsidRPr="0077255E" w:rsidRDefault="000F406B" w:rsidP="004A6449">
      <w:pPr>
        <w:widowControl w:val="0"/>
        <w:numPr>
          <w:ilvl w:val="1"/>
          <w:numId w:val="25"/>
        </w:num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12. Итоговое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собеседование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проводится</w:t>
      </w:r>
      <w:r w:rsidRPr="0077255E">
        <w:rPr>
          <w:spacing w:val="14"/>
          <w:sz w:val="28"/>
          <w:szCs w:val="28"/>
        </w:rPr>
        <w:t xml:space="preserve"> </w:t>
      </w:r>
      <w:r w:rsidRPr="0077255E">
        <w:rPr>
          <w:bCs/>
          <w:sz w:val="28"/>
          <w:szCs w:val="28"/>
        </w:rPr>
        <w:t>в</w:t>
      </w:r>
      <w:r w:rsidR="00AB1E25" w:rsidRPr="0077255E">
        <w:rPr>
          <w:bCs/>
          <w:sz w:val="28"/>
          <w:szCs w:val="28"/>
        </w:rPr>
        <w:t xml:space="preserve"> </w:t>
      </w:r>
      <w:r w:rsidRPr="0077255E">
        <w:rPr>
          <w:bCs/>
          <w:sz w:val="28"/>
          <w:szCs w:val="28"/>
        </w:rPr>
        <w:t>о</w:t>
      </w:r>
      <w:r w:rsidR="00AB1E25" w:rsidRPr="0077255E">
        <w:rPr>
          <w:bCs/>
          <w:sz w:val="28"/>
          <w:szCs w:val="28"/>
        </w:rPr>
        <w:t>сновную дату</w:t>
      </w:r>
      <w:r w:rsidRPr="0077255E">
        <w:rPr>
          <w:bCs/>
          <w:spacing w:val="9"/>
          <w:sz w:val="28"/>
          <w:szCs w:val="28"/>
        </w:rPr>
        <w:t xml:space="preserve"> </w:t>
      </w:r>
      <w:r w:rsidR="00AB1E25" w:rsidRPr="0077255E">
        <w:rPr>
          <w:bCs/>
          <w:spacing w:val="9"/>
          <w:sz w:val="28"/>
          <w:szCs w:val="28"/>
        </w:rPr>
        <w:t>(</w:t>
      </w:r>
      <w:r w:rsidR="00AB1E25" w:rsidRPr="0077255E">
        <w:rPr>
          <w:bCs/>
          <w:spacing w:val="-1"/>
          <w:sz w:val="28"/>
          <w:szCs w:val="28"/>
        </w:rPr>
        <w:t>вторая</w:t>
      </w:r>
      <w:r w:rsidRPr="0077255E">
        <w:rPr>
          <w:bCs/>
          <w:spacing w:val="10"/>
          <w:sz w:val="28"/>
          <w:szCs w:val="28"/>
        </w:rPr>
        <w:t xml:space="preserve"> </w:t>
      </w:r>
      <w:r w:rsidRPr="0077255E">
        <w:rPr>
          <w:bCs/>
          <w:spacing w:val="-1"/>
          <w:sz w:val="28"/>
          <w:szCs w:val="28"/>
        </w:rPr>
        <w:t>сред</w:t>
      </w:r>
      <w:r w:rsidR="00AB1E25" w:rsidRPr="0077255E">
        <w:rPr>
          <w:bCs/>
          <w:spacing w:val="-1"/>
          <w:sz w:val="28"/>
          <w:szCs w:val="28"/>
        </w:rPr>
        <w:t>а</w:t>
      </w:r>
      <w:r w:rsidRPr="0077255E">
        <w:rPr>
          <w:bCs/>
          <w:spacing w:val="12"/>
          <w:sz w:val="28"/>
          <w:szCs w:val="28"/>
        </w:rPr>
        <w:t xml:space="preserve"> </w:t>
      </w:r>
      <w:r w:rsidRPr="0077255E">
        <w:rPr>
          <w:bCs/>
          <w:spacing w:val="-1"/>
          <w:sz w:val="28"/>
          <w:szCs w:val="28"/>
        </w:rPr>
        <w:t>февраля</w:t>
      </w:r>
      <w:r w:rsidR="00AB1E25" w:rsidRPr="0077255E">
        <w:rPr>
          <w:bCs/>
          <w:spacing w:val="-1"/>
          <w:sz w:val="28"/>
          <w:szCs w:val="28"/>
        </w:rPr>
        <w:t>) и дополнительные даты (вторая</w:t>
      </w:r>
      <w:r w:rsidR="00AB1E25" w:rsidRPr="0077255E">
        <w:rPr>
          <w:bCs/>
          <w:spacing w:val="10"/>
          <w:sz w:val="28"/>
          <w:szCs w:val="28"/>
        </w:rPr>
        <w:t xml:space="preserve"> рабочая </w:t>
      </w:r>
      <w:r w:rsidR="00AB1E25" w:rsidRPr="0077255E">
        <w:rPr>
          <w:bCs/>
          <w:spacing w:val="-1"/>
          <w:sz w:val="28"/>
          <w:szCs w:val="28"/>
        </w:rPr>
        <w:t>среда марта и третий понедельник апреля)</w:t>
      </w:r>
      <w:r w:rsidRPr="0077255E">
        <w:rPr>
          <w:spacing w:val="-1"/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numPr>
          <w:ilvl w:val="1"/>
          <w:numId w:val="25"/>
        </w:num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13. Продолжительность проведения итогового собеседования для каждого участника итогового собеседования составляет примерно 15-16 минут.</w:t>
      </w:r>
    </w:p>
    <w:p w:rsidR="001A4EE2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Участники итогового собеседования с ОВЗ, участники итогового </w:t>
      </w:r>
      <w:r w:rsidR="00D154ED">
        <w:rPr>
          <w:sz w:val="28"/>
          <w:szCs w:val="28"/>
          <w:lang w:eastAsia="en-US"/>
        </w:rPr>
        <w:br/>
      </w:r>
      <w:r w:rsidRPr="0077255E">
        <w:rPr>
          <w:sz w:val="28"/>
          <w:szCs w:val="28"/>
          <w:lang w:eastAsia="en-US"/>
        </w:rPr>
        <w:t xml:space="preserve">собеседования – дети-инвалиды и инвалиды самостоятельно по своему усмотрению распределяют время, отведенное на проведение итогового собеседования: могут использовать </w:t>
      </w:r>
      <w:r w:rsidR="00964120" w:rsidRPr="0077255E">
        <w:rPr>
          <w:sz w:val="28"/>
          <w:szCs w:val="28"/>
          <w:lang w:eastAsia="en-US"/>
        </w:rPr>
        <w:t xml:space="preserve">больше времени </w:t>
      </w:r>
      <w:r w:rsidRPr="0077255E">
        <w:rPr>
          <w:sz w:val="28"/>
          <w:szCs w:val="28"/>
          <w:lang w:eastAsia="en-US"/>
        </w:rPr>
        <w:t>как на подготовку к ответам, так и на ответы на задания</w:t>
      </w:r>
      <w:r w:rsidR="001C130C" w:rsidRPr="0077255E">
        <w:rPr>
          <w:sz w:val="28"/>
          <w:szCs w:val="28"/>
          <w:lang w:eastAsia="en-US"/>
        </w:rPr>
        <w:t xml:space="preserve"> КИМ итогового собеседования</w:t>
      </w:r>
      <w:r w:rsidRPr="0077255E">
        <w:rPr>
          <w:sz w:val="28"/>
          <w:szCs w:val="28"/>
          <w:lang w:eastAsia="en-US"/>
        </w:rPr>
        <w:t xml:space="preserve">. </w:t>
      </w:r>
    </w:p>
    <w:p w:rsidR="000F406B" w:rsidRPr="0077255E" w:rsidRDefault="000F406B" w:rsidP="004A6449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 (форма ИС-02), инструктаж участника </w:t>
      </w:r>
      <w:r w:rsidR="00964120" w:rsidRPr="0077255E">
        <w:rPr>
          <w:sz w:val="28"/>
          <w:szCs w:val="28"/>
          <w:lang w:eastAsia="en-US"/>
        </w:rPr>
        <w:t xml:space="preserve">по выполнению заданий КИМ итогового собеседования </w:t>
      </w:r>
      <w:r w:rsidRPr="0077255E">
        <w:rPr>
          <w:sz w:val="28"/>
          <w:szCs w:val="28"/>
          <w:lang w:eastAsia="en-US"/>
        </w:rPr>
        <w:t>и др.).</w:t>
      </w:r>
    </w:p>
    <w:p w:rsidR="000F406B" w:rsidRPr="0077255E" w:rsidRDefault="000F406B" w:rsidP="004A6449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lastRenderedPageBreak/>
        <w:t>14. </w:t>
      </w:r>
      <w:bookmarkStart w:id="5" w:name="Par126"/>
      <w:bookmarkEnd w:id="5"/>
      <w:r w:rsidRPr="0077255E">
        <w:rPr>
          <w:sz w:val="28"/>
          <w:szCs w:val="28"/>
        </w:rPr>
        <w:t xml:space="preserve"> Участники итогового собеседования могут быть повторно допущены в текущем учебном году к прохождению итогового собеседования в случаях, установленных Порядком проведения</w:t>
      </w:r>
      <w:r w:rsidR="00531868" w:rsidRPr="0077255E">
        <w:rPr>
          <w:sz w:val="28"/>
          <w:szCs w:val="28"/>
        </w:rPr>
        <w:t xml:space="preserve"> ГИА</w:t>
      </w:r>
      <w:r w:rsidRPr="0077255E">
        <w:rPr>
          <w:sz w:val="28"/>
          <w:szCs w:val="28"/>
        </w:rPr>
        <w:t xml:space="preserve">, </w:t>
      </w:r>
      <w:r w:rsidR="001A4EE2" w:rsidRPr="0077255E">
        <w:rPr>
          <w:sz w:val="28"/>
          <w:szCs w:val="28"/>
        </w:rPr>
        <w:t>но не более двух раз и только в</w:t>
      </w:r>
      <w:r w:rsidRPr="0077255E">
        <w:rPr>
          <w:sz w:val="28"/>
          <w:szCs w:val="28"/>
        </w:rPr>
        <w:t xml:space="preserve"> дополнительные </w:t>
      </w:r>
      <w:r w:rsidR="00D43E50" w:rsidRPr="0077255E">
        <w:rPr>
          <w:sz w:val="28"/>
          <w:szCs w:val="28"/>
        </w:rPr>
        <w:t>даты</w:t>
      </w:r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bCs/>
          <w:sz w:val="28"/>
          <w:szCs w:val="28"/>
        </w:rPr>
      </w:pPr>
      <w:r w:rsidRPr="0077255E">
        <w:rPr>
          <w:b/>
          <w:sz w:val="28"/>
          <w:szCs w:val="28"/>
          <w:lang w:val="en-US"/>
        </w:rPr>
        <w:t>V</w:t>
      </w:r>
      <w:r w:rsidRPr="0077255E">
        <w:rPr>
          <w:b/>
          <w:sz w:val="28"/>
          <w:szCs w:val="28"/>
        </w:rPr>
        <w:t>. </w:t>
      </w:r>
      <w:r w:rsidRPr="0077255E">
        <w:rPr>
          <w:b/>
          <w:spacing w:val="-1"/>
          <w:sz w:val="28"/>
          <w:szCs w:val="28"/>
        </w:rPr>
        <w:t>Подготовка к проведению итогового собеседования в образовательной организации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5</w:t>
      </w:r>
      <w:r w:rsidRPr="0077255E">
        <w:rPr>
          <w:sz w:val="28"/>
          <w:szCs w:val="28"/>
        </w:rPr>
        <w:t>. Итоговое собеседование в образовательной организации может проводиться в ходе учебного процесса.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собеседования. При этом итоговое собеседование может проводиться и вне учебного процесса в образовательной организации и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 xml:space="preserve">(или) в местах проведения итогового собеседования, определенных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6</w:t>
      </w:r>
      <w:r w:rsidRPr="0077255E">
        <w:rPr>
          <w:sz w:val="28"/>
          <w:szCs w:val="28"/>
        </w:rPr>
        <w:t xml:space="preserve">. Для проведения итогового собеседования </w:t>
      </w:r>
      <w:r w:rsidR="006F47F4" w:rsidRPr="0077255E">
        <w:rPr>
          <w:sz w:val="28"/>
          <w:szCs w:val="28"/>
        </w:rPr>
        <w:t>использу</w:t>
      </w:r>
      <w:r w:rsidR="0075223D" w:rsidRPr="0077255E">
        <w:rPr>
          <w:sz w:val="28"/>
          <w:szCs w:val="28"/>
        </w:rPr>
        <w:t>ются</w:t>
      </w:r>
      <w:r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аудитории ожидания итогового собеседования;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аудитории проведения итогового собеседования;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учебные кабинеты для участников, прошедших итоговое собеседование (например, обучающиеся могут ожидать начала следующего учебного занятия в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данном учебном кабинете);</w:t>
      </w:r>
    </w:p>
    <w:p w:rsidR="000F406B" w:rsidRPr="0077255E" w:rsidRDefault="00E82D8E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Ш</w:t>
      </w:r>
      <w:r w:rsidR="000F406B" w:rsidRPr="0077255E">
        <w:rPr>
          <w:sz w:val="28"/>
          <w:szCs w:val="28"/>
        </w:rPr>
        <w:t>таб.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</w:t>
      </w:r>
      <w:r w:rsidR="00313A72" w:rsidRPr="0077255E">
        <w:rPr>
          <w:sz w:val="28"/>
          <w:szCs w:val="28"/>
        </w:rPr>
        <w:t>7</w:t>
      </w:r>
      <w:r w:rsidRPr="0077255E">
        <w:rPr>
          <w:sz w:val="28"/>
          <w:szCs w:val="28"/>
        </w:rPr>
        <w:t>. Аудитории проведения итогового собеседования должны быть изолированы от остальных учебных кабинетов образовательной организации, в которых осуществляется учебный процесс</w:t>
      </w:r>
      <w:r w:rsidR="004309A7" w:rsidRPr="0077255E">
        <w:rPr>
          <w:sz w:val="28"/>
          <w:szCs w:val="28"/>
        </w:rPr>
        <w:t>, для обеспечения соблюдения порядка во время проведения итогового собеседования.</w:t>
      </w:r>
      <w:r w:rsidRPr="0077255E">
        <w:rPr>
          <w:sz w:val="28"/>
          <w:szCs w:val="28"/>
        </w:rPr>
        <w:t xml:space="preserve"> Рабочее место в аудитории проведения итогового собеседования должно быть оборудовано техническими средствами, позволяющими осуществить аудиозапись устных ответов участников итогового собеседования.</w:t>
      </w:r>
    </w:p>
    <w:p w:rsidR="000F406B" w:rsidRPr="0077255E" w:rsidRDefault="00313A72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18</w:t>
      </w:r>
      <w:r w:rsidR="000F406B" w:rsidRPr="0077255E">
        <w:rPr>
          <w:sz w:val="28"/>
          <w:szCs w:val="28"/>
        </w:rPr>
        <w:t>. Штаб оборудуется телефонной связью, принтером, персональным компьютером с выходом в сеть «Интернет» для получения материалов итогового собеседования. В Штабе должно быть организовано рабочее место для внесения результатов итогового собеседования в специализированную форму.</w:t>
      </w:r>
    </w:p>
    <w:p w:rsidR="000F406B" w:rsidRPr="0077255E" w:rsidRDefault="000F406B" w:rsidP="004A6449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В состав комиссии по проведению итогового собеседования входят: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ответственный организатор образовательной организации, обеспечивающий подготовку и проведение итогового </w:t>
      </w:r>
      <w:r w:rsidR="00313A72" w:rsidRPr="0077255E">
        <w:rPr>
          <w:sz w:val="28"/>
          <w:szCs w:val="28"/>
        </w:rPr>
        <w:t>собеседования;</w:t>
      </w:r>
    </w:p>
    <w:p w:rsidR="00335E13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организации);</w:t>
      </w:r>
    </w:p>
    <w:p w:rsidR="00335E13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организаторы в аудиториях ожидания;</w:t>
      </w:r>
    </w:p>
    <w:p w:rsidR="000F406B" w:rsidRPr="0077255E" w:rsidRDefault="00335E13" w:rsidP="00335E13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собеседники, которые проводят собеседование с участниками итогового собеседования, инструктаж участника итогового собеседования по выполнению заданий КИМ итогового собеседования, а также обеспечивают проверку документов, удостоверяющих личность участников итогового собеседования, фиксируют время </w:t>
      </w:r>
      <w:r w:rsidRPr="0077255E">
        <w:rPr>
          <w:sz w:val="28"/>
          <w:szCs w:val="28"/>
        </w:rPr>
        <w:lastRenderedPageBreak/>
        <w:t xml:space="preserve">начала и время окончания проведения итогового собеседования для каждого участника итогового собеседования. Собеседником может являться педагогический работник, обладающий </w:t>
      </w:r>
      <w:r w:rsidRPr="0077255E">
        <w:rPr>
          <w:color w:val="auto"/>
          <w:sz w:val="28"/>
          <w:szCs w:val="28"/>
        </w:rPr>
        <w:t>коммуникативными навыками, грамотной речью (без предъявления требований к опыту работы)</w:t>
      </w:r>
      <w:r w:rsidR="000F406B" w:rsidRPr="0077255E">
        <w:rPr>
          <w:sz w:val="28"/>
          <w:szCs w:val="28"/>
        </w:rPr>
        <w:t>;</w:t>
      </w:r>
    </w:p>
    <w:p w:rsidR="000F406B" w:rsidRPr="0077255E" w:rsidRDefault="00335E13" w:rsidP="00335E13">
      <w:pPr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технический специалист, обеспечивающий получение КИМ итогового собеседования от РЦОИ,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</w:t>
      </w:r>
      <w:r w:rsidR="000F406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 xml:space="preserve">В состав комиссии по проверке итогового собеседования входят </w:t>
      </w:r>
      <w:r w:rsidR="00313A72" w:rsidRPr="0077255E">
        <w:rPr>
          <w:sz w:val="28"/>
          <w:szCs w:val="28"/>
        </w:rPr>
        <w:t>эксперты.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</w:t>
      </w:r>
      <w:r w:rsidR="004A6449" w:rsidRPr="0077255E">
        <w:rPr>
          <w:sz w:val="28"/>
          <w:szCs w:val="28"/>
        </w:rPr>
        <w:t>,</w:t>
      </w:r>
      <w:r w:rsidRPr="0077255E">
        <w:rPr>
          <w:sz w:val="28"/>
          <w:szCs w:val="28"/>
        </w:rPr>
        <w:t xml:space="preserve"> количества аудиторий про</w:t>
      </w:r>
      <w:r w:rsidR="004A6449" w:rsidRPr="0077255E">
        <w:rPr>
          <w:sz w:val="28"/>
          <w:szCs w:val="28"/>
        </w:rPr>
        <w:t>ведения итогового собеседования и количества экспертов</w:t>
      </w:r>
      <w:r w:rsidR="004A6449" w:rsidRPr="0077255E">
        <w:rPr>
          <w:i/>
          <w:sz w:val="28"/>
          <w:szCs w:val="28"/>
        </w:rPr>
        <w:t>.</w:t>
      </w:r>
    </w:p>
    <w:p w:rsidR="00157C3F" w:rsidRPr="0077255E" w:rsidRDefault="00313A72" w:rsidP="004A6449">
      <w:pPr>
        <w:ind w:firstLine="567"/>
        <w:jc w:val="both"/>
        <w:rPr>
          <w:rFonts w:eastAsia="Calibri"/>
          <w:sz w:val="28"/>
          <w:szCs w:val="28"/>
        </w:rPr>
      </w:pPr>
      <w:r w:rsidRPr="0077255E">
        <w:rPr>
          <w:sz w:val="28"/>
          <w:szCs w:val="28"/>
        </w:rPr>
        <w:t>19</w:t>
      </w:r>
      <w:r w:rsidR="000F406B" w:rsidRPr="0077255E">
        <w:rPr>
          <w:sz w:val="28"/>
          <w:szCs w:val="28"/>
        </w:rPr>
        <w:t>. За три дня до про</w:t>
      </w:r>
      <w:r w:rsidR="00157C3F" w:rsidRPr="0077255E">
        <w:rPr>
          <w:sz w:val="28"/>
          <w:szCs w:val="28"/>
        </w:rPr>
        <w:t xml:space="preserve">ведения итогового собеседования на компьютере </w:t>
      </w:r>
      <w:r w:rsidR="000F406B" w:rsidRPr="0077255E">
        <w:rPr>
          <w:sz w:val="28"/>
          <w:szCs w:val="28"/>
        </w:rPr>
        <w:t>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 xml:space="preserve">Штабе устанавливается ПО </w:t>
      </w:r>
      <w:r w:rsidR="007642E3" w:rsidRPr="0077255E">
        <w:rPr>
          <w:sz w:val="28"/>
          <w:szCs w:val="28"/>
        </w:rPr>
        <w:t>«Результаты итогового собеседования»</w:t>
      </w:r>
      <w:r w:rsidR="00157C3F" w:rsidRPr="0077255E">
        <w:rPr>
          <w:sz w:val="28"/>
          <w:szCs w:val="28"/>
        </w:rPr>
        <w:t xml:space="preserve">, в которое </w:t>
      </w:r>
      <w:r w:rsidR="00157C3F" w:rsidRPr="0077255E">
        <w:rPr>
          <w:rFonts w:eastAsia="Calibri"/>
          <w:sz w:val="28"/>
          <w:szCs w:val="28"/>
        </w:rPr>
        <w:t xml:space="preserve">загружается полученный от </w:t>
      </w:r>
      <w:r w:rsidR="006D0670" w:rsidRPr="0077255E">
        <w:rPr>
          <w:rFonts w:eastAsia="Calibri"/>
          <w:sz w:val="28"/>
          <w:szCs w:val="28"/>
        </w:rPr>
        <w:t xml:space="preserve">ответственного в </w:t>
      </w:r>
      <w:r w:rsidR="00157C3F" w:rsidRPr="0077255E">
        <w:rPr>
          <w:rFonts w:eastAsia="Calibri"/>
          <w:sz w:val="28"/>
          <w:szCs w:val="28"/>
        </w:rPr>
        <w:t xml:space="preserve">ОМС служебный файл формата </w:t>
      </w:r>
      <w:r w:rsidR="00157C3F" w:rsidRPr="0077255E">
        <w:rPr>
          <w:rFonts w:eastAsia="Calibri"/>
          <w:sz w:val="28"/>
          <w:szCs w:val="28"/>
          <w:lang w:val="en-US"/>
        </w:rPr>
        <w:t>B</w:t>
      </w:r>
      <w:r w:rsidR="00157C3F" w:rsidRPr="0077255E">
        <w:rPr>
          <w:rFonts w:eastAsia="Calibri"/>
          <w:sz w:val="28"/>
          <w:szCs w:val="28"/>
        </w:rPr>
        <w:t>2</w:t>
      </w:r>
      <w:r w:rsidR="00157C3F" w:rsidRPr="0077255E">
        <w:rPr>
          <w:rFonts w:eastAsia="Calibri"/>
          <w:sz w:val="28"/>
          <w:szCs w:val="28"/>
          <w:lang w:val="en-US"/>
        </w:rPr>
        <w:t>P</w:t>
      </w:r>
      <w:r w:rsidR="00157C3F" w:rsidRPr="0077255E">
        <w:rPr>
          <w:rFonts w:eastAsia="Calibri"/>
          <w:sz w:val="28"/>
          <w:szCs w:val="28"/>
        </w:rPr>
        <w:t>, содержащий сведения об участниках итогового собеседования.</w:t>
      </w:r>
    </w:p>
    <w:p w:rsidR="00791965" w:rsidRPr="0077255E" w:rsidRDefault="00E049F5" w:rsidP="00E049F5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Ответственный организатор в образовательной организации проверяет с</w:t>
      </w:r>
      <w:r w:rsidR="00791965" w:rsidRPr="0077255E">
        <w:rPr>
          <w:sz w:val="28"/>
          <w:szCs w:val="28"/>
        </w:rPr>
        <w:t xml:space="preserve">писок участников итогового собеседования </w:t>
      </w:r>
      <w:r w:rsidR="001776B8" w:rsidRPr="0077255E">
        <w:rPr>
          <w:sz w:val="28"/>
          <w:szCs w:val="28"/>
        </w:rPr>
        <w:t>и</w:t>
      </w:r>
      <w:r w:rsidR="00791965" w:rsidRPr="0077255E">
        <w:rPr>
          <w:sz w:val="28"/>
          <w:szCs w:val="28"/>
        </w:rPr>
        <w:t xml:space="preserve">, </w:t>
      </w:r>
      <w:r w:rsidR="00791965" w:rsidRPr="0077255E">
        <w:rPr>
          <w:rFonts w:eastAsia="Calibri"/>
          <w:spacing w:val="-2"/>
          <w:sz w:val="28"/>
          <w:szCs w:val="28"/>
        </w:rPr>
        <w:t>при выявлении необходимости корректировки списка</w:t>
      </w:r>
      <w:r w:rsidR="001776B8" w:rsidRPr="0077255E">
        <w:rPr>
          <w:rFonts w:eastAsia="Calibri"/>
          <w:spacing w:val="-2"/>
          <w:sz w:val="28"/>
          <w:szCs w:val="28"/>
        </w:rPr>
        <w:t>,</w:t>
      </w:r>
      <w:r w:rsidR="00791965" w:rsidRPr="0077255E">
        <w:rPr>
          <w:rFonts w:eastAsia="Calibri"/>
          <w:spacing w:val="-2"/>
          <w:sz w:val="28"/>
          <w:szCs w:val="28"/>
        </w:rPr>
        <w:t xml:space="preserve"> </w:t>
      </w:r>
      <w:r w:rsidRPr="0077255E">
        <w:rPr>
          <w:rFonts w:eastAsia="Calibri"/>
          <w:spacing w:val="-2"/>
          <w:sz w:val="28"/>
          <w:szCs w:val="28"/>
        </w:rPr>
        <w:t>передает информацию ответственному</w:t>
      </w:r>
      <w:r w:rsidR="00791965" w:rsidRPr="0077255E">
        <w:rPr>
          <w:rFonts w:eastAsia="Calibri"/>
          <w:spacing w:val="-2"/>
          <w:sz w:val="28"/>
          <w:szCs w:val="28"/>
        </w:rPr>
        <w:t xml:space="preserve"> в ОМС</w:t>
      </w:r>
      <w:r w:rsidR="00791965" w:rsidRPr="0077255E">
        <w:rPr>
          <w:sz w:val="28"/>
          <w:szCs w:val="28"/>
        </w:rPr>
        <w:t>.</w:t>
      </w:r>
      <w:r w:rsidR="001776B8" w:rsidRPr="0077255E">
        <w:rPr>
          <w:sz w:val="28"/>
          <w:szCs w:val="28"/>
        </w:rPr>
        <w:t xml:space="preserve"> </w:t>
      </w:r>
    </w:p>
    <w:p w:rsidR="000F406B" w:rsidRPr="0077255E" w:rsidRDefault="00313A72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20</w:t>
      </w:r>
      <w:r w:rsidR="000F406B" w:rsidRPr="0077255E">
        <w:rPr>
          <w:sz w:val="28"/>
          <w:szCs w:val="28"/>
        </w:rPr>
        <w:t xml:space="preserve">. Не позднее чем за день до проведения итогового собеседования РОЦОИСО </w:t>
      </w:r>
      <w:r w:rsidR="00C111C4" w:rsidRPr="0077255E">
        <w:rPr>
          <w:spacing w:val="-1"/>
          <w:sz w:val="28"/>
          <w:szCs w:val="28"/>
        </w:rPr>
        <w:t>посредством</w:t>
      </w:r>
      <w:r w:rsidR="00C111C4" w:rsidRPr="0077255E">
        <w:rPr>
          <w:spacing w:val="37"/>
          <w:sz w:val="28"/>
          <w:szCs w:val="28"/>
        </w:rPr>
        <w:t xml:space="preserve"> </w:t>
      </w:r>
      <w:r w:rsidR="00C111C4" w:rsidRPr="0077255E">
        <w:rPr>
          <w:spacing w:val="-1"/>
          <w:sz w:val="28"/>
          <w:szCs w:val="28"/>
        </w:rPr>
        <w:t>ЗСПД</w:t>
      </w:r>
      <w:r w:rsidR="00C111C4" w:rsidRPr="0077255E">
        <w:rPr>
          <w:spacing w:val="19"/>
          <w:sz w:val="28"/>
          <w:szCs w:val="28"/>
        </w:rPr>
        <w:t xml:space="preserve"> </w:t>
      </w:r>
      <w:r w:rsidR="00157C3F" w:rsidRPr="0077255E">
        <w:rPr>
          <w:sz w:val="28"/>
          <w:szCs w:val="28"/>
        </w:rPr>
        <w:t>направляет в ОМС для каждой образовательной</w:t>
      </w:r>
      <w:r w:rsidR="000F406B" w:rsidRPr="0077255E">
        <w:rPr>
          <w:sz w:val="28"/>
          <w:szCs w:val="28"/>
        </w:rPr>
        <w:t xml:space="preserve"> организаци</w:t>
      </w:r>
      <w:r w:rsidR="00157C3F" w:rsidRPr="0077255E">
        <w:rPr>
          <w:sz w:val="28"/>
          <w:szCs w:val="28"/>
        </w:rPr>
        <w:t>и</w:t>
      </w:r>
      <w:r w:rsidR="000F406B" w:rsidRPr="0077255E">
        <w:rPr>
          <w:sz w:val="28"/>
          <w:szCs w:val="28"/>
        </w:rPr>
        <w:t>: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служебные файлы в формате В2Р;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список участников итогового собеседования,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ведомости учета проведения итогового собеседования в аудитории,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бланки протоколов экспертов по оцениванию ответов участников итогового собеседования,</w:t>
      </w:r>
    </w:p>
    <w:p w:rsidR="001776B8" w:rsidRPr="0077255E" w:rsidRDefault="001776B8" w:rsidP="001776B8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форму черновика для эксперта.</w:t>
      </w:r>
    </w:p>
    <w:p w:rsidR="000F406B" w:rsidRPr="0077255E" w:rsidRDefault="000F406B" w:rsidP="004A6449">
      <w:pPr>
        <w:spacing w:after="24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Ответственный </w:t>
      </w:r>
      <w:r w:rsidR="004A6449" w:rsidRPr="0077255E">
        <w:rPr>
          <w:sz w:val="28"/>
          <w:szCs w:val="28"/>
        </w:rPr>
        <w:t xml:space="preserve">организатор </w:t>
      </w:r>
      <w:r w:rsidRPr="0077255E">
        <w:rPr>
          <w:sz w:val="28"/>
          <w:szCs w:val="28"/>
        </w:rPr>
        <w:t>образовательной организации распределяет участников итогового собеседования по аудиториям проведения итогового собеседования, заполняет в списк</w:t>
      </w:r>
      <w:r w:rsidR="001776B8" w:rsidRPr="0077255E">
        <w:rPr>
          <w:sz w:val="28"/>
          <w:szCs w:val="28"/>
        </w:rPr>
        <w:t>е</w:t>
      </w:r>
      <w:r w:rsidRPr="0077255E">
        <w:rPr>
          <w:sz w:val="28"/>
          <w:szCs w:val="28"/>
        </w:rPr>
        <w:t xml:space="preserve"> участников итогового собеседования поле «Аудитория».</w:t>
      </w:r>
    </w:p>
    <w:p w:rsidR="004D4F6E" w:rsidRPr="0077255E" w:rsidRDefault="00313A72" w:rsidP="004A6449">
      <w:pPr>
        <w:widowControl w:val="0"/>
        <w:spacing w:after="20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  <w:lang w:eastAsia="en-US"/>
        </w:rPr>
        <w:t>21</w:t>
      </w:r>
      <w:r w:rsidR="004D4F6E" w:rsidRPr="0077255E">
        <w:rPr>
          <w:sz w:val="28"/>
          <w:szCs w:val="28"/>
          <w:lang w:eastAsia="en-US"/>
        </w:rPr>
        <w:t>. </w:t>
      </w:r>
      <w:r w:rsidR="004A6449" w:rsidRPr="0077255E">
        <w:rPr>
          <w:sz w:val="28"/>
          <w:szCs w:val="28"/>
        </w:rPr>
        <w:t>Не позднее</w:t>
      </w:r>
      <w:r w:rsidR="004D4F6E" w:rsidRPr="0077255E">
        <w:rPr>
          <w:sz w:val="28"/>
          <w:szCs w:val="28"/>
        </w:rPr>
        <w:t xml:space="preserve"> чем за сутки до проведения итогового собеседования </w:t>
      </w:r>
      <w:r w:rsidR="007A513F" w:rsidRPr="0077255E">
        <w:rPr>
          <w:sz w:val="28"/>
          <w:szCs w:val="28"/>
        </w:rPr>
        <w:t>технический специалист скачивает с официального сайта ФГБНУ «ФИПИ» (</w:t>
      </w:r>
      <w:hyperlink r:id="rId12" w:history="1">
        <w:r w:rsidR="007A513F" w:rsidRPr="0077255E">
          <w:rPr>
            <w:color w:val="0000FF"/>
            <w:sz w:val="28"/>
            <w:szCs w:val="28"/>
            <w:u w:val="single"/>
          </w:rPr>
          <w:t>http://fipi.ru</w:t>
        </w:r>
      </w:hyperlink>
      <w:r w:rsidR="007A513F" w:rsidRPr="0077255E">
        <w:rPr>
          <w:sz w:val="28"/>
          <w:szCs w:val="28"/>
        </w:rPr>
        <w:t>) критерии оценивания для экспертов и тиражирует их в необходимом количестве.</w:t>
      </w:r>
    </w:p>
    <w:p w:rsidR="005913F8" w:rsidRPr="0077255E" w:rsidRDefault="005913F8" w:rsidP="004A6449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</w:p>
    <w:p w:rsidR="000F406B" w:rsidRPr="0077255E" w:rsidRDefault="000F406B" w:rsidP="004A6449">
      <w:pPr>
        <w:widowControl w:val="0"/>
        <w:spacing w:before="240"/>
        <w:ind w:firstLine="567"/>
        <w:contextualSpacing/>
        <w:jc w:val="both"/>
        <w:rPr>
          <w:sz w:val="28"/>
          <w:szCs w:val="28"/>
          <w:lang w:eastAsia="en-US"/>
        </w:rPr>
      </w:pPr>
      <w:r w:rsidRPr="0077255E">
        <w:rPr>
          <w:b/>
          <w:sz w:val="28"/>
          <w:szCs w:val="28"/>
          <w:lang w:val="en-US"/>
        </w:rPr>
        <w:t>VI</w:t>
      </w:r>
      <w:r w:rsidRPr="0077255E">
        <w:rPr>
          <w:b/>
          <w:sz w:val="28"/>
          <w:szCs w:val="28"/>
        </w:rPr>
        <w:t>. Проведение итогового собеседования</w:t>
      </w:r>
    </w:p>
    <w:p w:rsidR="000F406B" w:rsidRPr="0077255E" w:rsidRDefault="00B71FB2" w:rsidP="004A6449">
      <w:pPr>
        <w:spacing w:before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22</w:t>
      </w:r>
      <w:r w:rsidR="000F406B" w:rsidRPr="0077255E">
        <w:rPr>
          <w:sz w:val="28"/>
          <w:szCs w:val="28"/>
        </w:rPr>
        <w:t xml:space="preserve">. В день проведения итогового собеседования не ранее 07:30 по местному времени </w:t>
      </w:r>
      <w:r w:rsidR="001776B8" w:rsidRPr="0077255E">
        <w:rPr>
          <w:sz w:val="28"/>
          <w:szCs w:val="28"/>
        </w:rPr>
        <w:t xml:space="preserve">ответственный </w:t>
      </w:r>
      <w:r w:rsidR="00E049F5" w:rsidRPr="0077255E">
        <w:rPr>
          <w:sz w:val="28"/>
          <w:szCs w:val="28"/>
        </w:rPr>
        <w:t xml:space="preserve">организатор </w:t>
      </w:r>
      <w:r w:rsidR="000F406B" w:rsidRPr="0077255E">
        <w:rPr>
          <w:sz w:val="28"/>
          <w:szCs w:val="28"/>
        </w:rPr>
        <w:t xml:space="preserve">образовательной организации получает КИМ итогового собеседования и </w:t>
      </w:r>
      <w:r w:rsidR="001776B8" w:rsidRPr="0077255E">
        <w:rPr>
          <w:sz w:val="28"/>
          <w:szCs w:val="28"/>
        </w:rPr>
        <w:t xml:space="preserve">передает их техническому специалисту </w:t>
      </w:r>
      <w:r w:rsidR="00EA6B84">
        <w:rPr>
          <w:sz w:val="28"/>
          <w:szCs w:val="28"/>
        </w:rPr>
        <w:br/>
      </w:r>
      <w:r w:rsidR="001776B8" w:rsidRPr="0077255E">
        <w:rPr>
          <w:sz w:val="28"/>
          <w:szCs w:val="28"/>
        </w:rPr>
        <w:t xml:space="preserve">для </w:t>
      </w:r>
      <w:r w:rsidR="000F406B" w:rsidRPr="0077255E">
        <w:rPr>
          <w:sz w:val="28"/>
          <w:szCs w:val="28"/>
        </w:rPr>
        <w:t>тиражир</w:t>
      </w:r>
      <w:r w:rsidR="001776B8" w:rsidRPr="0077255E">
        <w:rPr>
          <w:sz w:val="28"/>
          <w:szCs w:val="28"/>
        </w:rPr>
        <w:t>ования</w:t>
      </w:r>
      <w:r w:rsidR="000F406B" w:rsidRPr="0077255E">
        <w:rPr>
          <w:sz w:val="28"/>
          <w:szCs w:val="28"/>
        </w:rPr>
        <w:t> в необходимом количестве (печать КИМ итогового собеседования допускается как в черно-белом варианте, так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и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цветном).</w:t>
      </w:r>
    </w:p>
    <w:p w:rsidR="000F406B" w:rsidRPr="0077255E" w:rsidRDefault="00313A72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Д</w:t>
      </w:r>
      <w:r w:rsidR="000F406B" w:rsidRPr="0077255E">
        <w:rPr>
          <w:sz w:val="28"/>
          <w:szCs w:val="28"/>
        </w:rPr>
        <w:t>оступ к материалам итогового собеседования</w:t>
      </w:r>
      <w:r w:rsidR="008C0526" w:rsidRPr="0077255E">
        <w:rPr>
          <w:sz w:val="28"/>
          <w:szCs w:val="28"/>
        </w:rPr>
        <w:t xml:space="preserve"> имеют</w:t>
      </w:r>
      <w:r w:rsidR="000F406B" w:rsidRPr="0077255E">
        <w:rPr>
          <w:sz w:val="28"/>
          <w:szCs w:val="28"/>
        </w:rPr>
        <w:t>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lastRenderedPageBreak/>
        <w:t>ответственный за процедуру проведения итогового собеседования на территории муниципального образования;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ответственный организатор образовательной организации;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технический специалист;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собеседник;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эксперт.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3</w:t>
      </w:r>
      <w:r w:rsidRPr="0077255E">
        <w:rPr>
          <w:sz w:val="28"/>
          <w:szCs w:val="28"/>
        </w:rPr>
        <w:t>. В день проведения итогового собеседования в месте проведения итогового собеседования могут присутствовать: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помогающий им занять рабочее место, передвигаться, прочитать задание;</w:t>
      </w:r>
    </w:p>
    <w:p w:rsidR="00E14ADE" w:rsidRPr="0077255E" w:rsidRDefault="000F406B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должностные лица Рособрнадзора, а также иные лица, определенные Рособрнадзором, и (или) должностные лица минобразования Ростовской области.</w:t>
      </w:r>
    </w:p>
    <w:p w:rsidR="00E14ADE" w:rsidRPr="0077255E" w:rsidRDefault="000F406B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2</w:t>
      </w:r>
      <w:r w:rsidR="00B71FB2" w:rsidRPr="0077255E">
        <w:rPr>
          <w:spacing w:val="-1"/>
          <w:sz w:val="28"/>
          <w:szCs w:val="28"/>
        </w:rPr>
        <w:t>4</w:t>
      </w:r>
      <w:r w:rsidRPr="0077255E">
        <w:rPr>
          <w:spacing w:val="-1"/>
          <w:sz w:val="28"/>
          <w:szCs w:val="28"/>
        </w:rPr>
        <w:t>.</w:t>
      </w:r>
      <w:r w:rsidRPr="0077255E">
        <w:rPr>
          <w:i/>
          <w:spacing w:val="-1"/>
          <w:sz w:val="28"/>
          <w:szCs w:val="28"/>
        </w:rPr>
        <w:t> </w:t>
      </w:r>
      <w:r w:rsidRPr="0077255E">
        <w:rPr>
          <w:sz w:val="28"/>
          <w:szCs w:val="28"/>
        </w:rPr>
        <w:t>Итоговое собеседование начинается в 09:00 по местному времени. Участники итогового собеседования ожидают своей очереди в аудитории ожидания.</w:t>
      </w:r>
    </w:p>
    <w:p w:rsidR="00E14ADE" w:rsidRPr="0077255E" w:rsidRDefault="00313A7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5</w:t>
      </w:r>
      <w:r w:rsidR="000F406B" w:rsidRPr="0077255E">
        <w:rPr>
          <w:sz w:val="28"/>
          <w:szCs w:val="28"/>
        </w:rPr>
        <w:t>. До начала итогового собеседования в аудитории ожидания проводится</w:t>
      </w:r>
      <w:r w:rsidR="000F406B" w:rsidRPr="0077255E">
        <w:rPr>
          <w:spacing w:val="2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инструктаж</w:t>
      </w:r>
      <w:r w:rsidR="000F406B" w:rsidRPr="0077255E">
        <w:rPr>
          <w:spacing w:val="4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 итогового собеседования,</w:t>
      </w:r>
      <w:r w:rsidR="000F406B" w:rsidRPr="0077255E">
        <w:rPr>
          <w:spacing w:val="3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который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включает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в</w:t>
      </w:r>
      <w:r w:rsidR="00E14ADE" w:rsidRPr="0077255E">
        <w:rPr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себя</w:t>
      </w:r>
      <w:r w:rsidR="00E14ADE" w:rsidRPr="0077255E">
        <w:rPr>
          <w:spacing w:val="-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информирование</w:t>
      </w:r>
      <w:r w:rsidR="000F406B" w:rsidRPr="0077255E">
        <w:rPr>
          <w:spacing w:val="3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</w:t>
      </w:r>
      <w:r w:rsidR="000F406B" w:rsidRPr="0077255E">
        <w:rPr>
          <w:spacing w:val="41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о</w:t>
      </w:r>
      <w:r w:rsidR="000F406B" w:rsidRPr="0077255E">
        <w:rPr>
          <w:spacing w:val="36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Порядке</w:t>
      </w:r>
      <w:r w:rsidR="000F406B" w:rsidRPr="0077255E">
        <w:rPr>
          <w:spacing w:val="-1"/>
          <w:sz w:val="28"/>
          <w:szCs w:val="28"/>
        </w:rPr>
        <w:t>,</w:t>
      </w:r>
      <w:r w:rsidR="000F406B" w:rsidRPr="0077255E">
        <w:rPr>
          <w:spacing w:val="3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продолжительности</w:t>
      </w:r>
      <w:r w:rsidR="000F406B" w:rsidRPr="0077255E">
        <w:rPr>
          <w:spacing w:val="4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42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собеседования,</w:t>
      </w:r>
      <w:r w:rsidR="000F406B" w:rsidRPr="0077255E">
        <w:rPr>
          <w:spacing w:val="36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о</w:t>
      </w:r>
      <w:r w:rsidR="000F406B" w:rsidRPr="0077255E">
        <w:rPr>
          <w:spacing w:val="3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времени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и месте</w:t>
      </w:r>
      <w:r w:rsidR="000F406B" w:rsidRPr="0077255E">
        <w:rPr>
          <w:spacing w:val="-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ознакомления</w:t>
      </w:r>
      <w:r w:rsidR="000F406B" w:rsidRPr="0077255E">
        <w:rPr>
          <w:sz w:val="28"/>
          <w:szCs w:val="28"/>
        </w:rPr>
        <w:t xml:space="preserve"> с </w:t>
      </w:r>
      <w:r w:rsidR="000F406B" w:rsidRPr="0077255E">
        <w:rPr>
          <w:spacing w:val="-1"/>
          <w:sz w:val="28"/>
          <w:szCs w:val="28"/>
        </w:rPr>
        <w:t>результатами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собеседования.</w:t>
      </w:r>
    </w:p>
    <w:p w:rsidR="000F406B" w:rsidRPr="0077255E" w:rsidRDefault="00313A7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2</w:t>
      </w:r>
      <w:r w:rsidR="00B71FB2" w:rsidRPr="0077255E">
        <w:rPr>
          <w:sz w:val="28"/>
          <w:szCs w:val="28"/>
        </w:rPr>
        <w:t>6</w:t>
      </w:r>
      <w:r w:rsidR="000F406B" w:rsidRPr="0077255E">
        <w:rPr>
          <w:sz w:val="28"/>
          <w:szCs w:val="28"/>
        </w:rPr>
        <w:t>.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 ответственного организатора образовательной</w:t>
      </w:r>
      <w:r w:rsidR="002A36EB" w:rsidRPr="0077255E">
        <w:rPr>
          <w:sz w:val="28"/>
          <w:szCs w:val="28"/>
        </w:rPr>
        <w:t xml:space="preserve"> организации, а после окончания </w:t>
      </w:r>
      <w:r w:rsidR="000F406B" w:rsidRPr="0077255E">
        <w:rPr>
          <w:sz w:val="28"/>
          <w:szCs w:val="28"/>
        </w:rPr>
        <w:t>итогового собеседования</w:t>
      </w:r>
      <w:r w:rsidR="00C112FA" w:rsidRPr="0077255E">
        <w:rPr>
          <w:sz w:val="28"/>
          <w:szCs w:val="28"/>
        </w:rPr>
        <w:t xml:space="preserve"> для участника</w:t>
      </w:r>
      <w:r w:rsidRPr="0077255E">
        <w:rPr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– в учебный кабинет для участников, прошедших итоговое собеседование. Затем в аудиторию проведения итогового собеседования приглашается новый участник итогового собеседования.</w:t>
      </w:r>
    </w:p>
    <w:p w:rsidR="00E14ADE" w:rsidRPr="0077255E" w:rsidRDefault="00B71FB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i/>
          <w:sz w:val="28"/>
          <w:szCs w:val="28"/>
        </w:rPr>
      </w:pPr>
      <w:r w:rsidRPr="0077255E">
        <w:rPr>
          <w:sz w:val="28"/>
          <w:szCs w:val="28"/>
        </w:rPr>
        <w:t xml:space="preserve">27. </w:t>
      </w:r>
      <w:r w:rsidR="000F406B" w:rsidRPr="0077255E">
        <w:rPr>
          <w:sz w:val="28"/>
          <w:szCs w:val="28"/>
        </w:rPr>
        <w:t> В аудиториях проведе</w:t>
      </w:r>
      <w:r w:rsidR="00E049F5" w:rsidRPr="0077255E">
        <w:rPr>
          <w:sz w:val="28"/>
          <w:szCs w:val="28"/>
        </w:rPr>
        <w:t>ния итогового собеседования веде</w:t>
      </w:r>
      <w:r w:rsidR="000F406B" w:rsidRPr="0077255E">
        <w:rPr>
          <w:sz w:val="28"/>
          <w:szCs w:val="28"/>
        </w:rPr>
        <w:t xml:space="preserve">тся потоковая </w:t>
      </w:r>
      <w:r w:rsidR="00CA30DD" w:rsidRPr="0077255E">
        <w:rPr>
          <w:sz w:val="28"/>
          <w:szCs w:val="28"/>
        </w:rPr>
        <w:t>и</w:t>
      </w:r>
      <w:r w:rsidR="002A36EB" w:rsidRPr="0077255E">
        <w:rPr>
          <w:sz w:val="28"/>
          <w:szCs w:val="28"/>
        </w:rPr>
        <w:t xml:space="preserve">ли </w:t>
      </w:r>
      <w:r w:rsidR="00CA30DD" w:rsidRPr="0077255E">
        <w:rPr>
          <w:sz w:val="28"/>
          <w:szCs w:val="28"/>
        </w:rPr>
        <w:t xml:space="preserve">персональная </w:t>
      </w:r>
      <w:r w:rsidR="000F406B" w:rsidRPr="0077255E">
        <w:rPr>
          <w:sz w:val="28"/>
          <w:szCs w:val="28"/>
        </w:rPr>
        <w:t>аудиозапис</w:t>
      </w:r>
      <w:r w:rsidR="00E049F5" w:rsidRPr="0077255E">
        <w:rPr>
          <w:sz w:val="28"/>
          <w:szCs w:val="28"/>
        </w:rPr>
        <w:t>ь</w:t>
      </w:r>
      <w:r w:rsidR="000F406B" w:rsidRPr="0077255E">
        <w:rPr>
          <w:sz w:val="28"/>
          <w:szCs w:val="28"/>
        </w:rPr>
        <w:t>.</w:t>
      </w:r>
    </w:p>
    <w:p w:rsidR="000F406B" w:rsidRPr="0077255E" w:rsidRDefault="00B71FB2" w:rsidP="00E14ADE">
      <w:pPr>
        <w:widowControl w:val="0"/>
        <w:tabs>
          <w:tab w:val="left" w:pos="720"/>
          <w:tab w:val="left" w:pos="900"/>
        </w:tabs>
        <w:ind w:firstLine="567"/>
        <w:jc w:val="both"/>
        <w:rPr>
          <w:i/>
          <w:sz w:val="28"/>
          <w:szCs w:val="28"/>
        </w:rPr>
      </w:pPr>
      <w:r w:rsidRPr="0077255E">
        <w:rPr>
          <w:spacing w:val="-1"/>
          <w:sz w:val="28"/>
          <w:szCs w:val="28"/>
        </w:rPr>
        <w:t>28</w:t>
      </w:r>
      <w:r w:rsidR="000F406B" w:rsidRPr="0077255E">
        <w:rPr>
          <w:spacing w:val="-1"/>
          <w:sz w:val="28"/>
          <w:szCs w:val="28"/>
        </w:rPr>
        <w:t>. На</w:t>
      </w:r>
      <w:r w:rsidR="000F406B" w:rsidRPr="0077255E">
        <w:rPr>
          <w:spacing w:val="66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рабочем</w:t>
      </w:r>
      <w:r w:rsidR="000F406B" w:rsidRPr="0077255E">
        <w:rPr>
          <w:spacing w:val="66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столе участника итогового собеседования,</w:t>
      </w:r>
      <w:r w:rsidR="000F406B" w:rsidRPr="0077255E">
        <w:rPr>
          <w:spacing w:val="6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помимо</w:t>
      </w:r>
      <w:r w:rsidR="000F406B" w:rsidRPr="0077255E">
        <w:rPr>
          <w:sz w:val="28"/>
          <w:szCs w:val="28"/>
        </w:rPr>
        <w:t xml:space="preserve"> </w:t>
      </w:r>
      <w:r w:rsidR="000F406B" w:rsidRPr="0077255E">
        <w:rPr>
          <w:spacing w:val="31"/>
          <w:sz w:val="28"/>
          <w:szCs w:val="28"/>
        </w:rPr>
        <w:t xml:space="preserve">КИМ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собеседования,</w:t>
      </w:r>
      <w:r w:rsidR="000F406B" w:rsidRPr="0077255E">
        <w:rPr>
          <w:spacing w:val="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могут находиться:</w:t>
      </w:r>
    </w:p>
    <w:p w:rsidR="000F406B" w:rsidRPr="0077255E" w:rsidRDefault="000F406B" w:rsidP="004A6449">
      <w:pPr>
        <w:widowControl w:val="0"/>
        <w:numPr>
          <w:ilvl w:val="1"/>
          <w:numId w:val="30"/>
        </w:numPr>
        <w:tabs>
          <w:tab w:val="left" w:pos="567"/>
          <w:tab w:val="left" w:pos="1228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ручка;</w:t>
      </w:r>
    </w:p>
    <w:p w:rsidR="000F406B" w:rsidRPr="0077255E" w:rsidRDefault="000F406B" w:rsidP="004A6449">
      <w:pPr>
        <w:widowControl w:val="0"/>
        <w:numPr>
          <w:ilvl w:val="1"/>
          <w:numId w:val="30"/>
        </w:numPr>
        <w:tabs>
          <w:tab w:val="left" w:pos="567"/>
          <w:tab w:val="left" w:pos="1228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документ, удостоверяющий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личность;</w:t>
      </w:r>
    </w:p>
    <w:p w:rsidR="000F406B" w:rsidRPr="0077255E" w:rsidRDefault="000F406B" w:rsidP="004A6449">
      <w:pPr>
        <w:widowControl w:val="0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лекарственные</w:t>
      </w:r>
      <w:r w:rsidRPr="0077255E">
        <w:rPr>
          <w:spacing w:val="-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средства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(при</w:t>
      </w:r>
      <w:r w:rsidRPr="0077255E">
        <w:rPr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необходимости);</w:t>
      </w:r>
    </w:p>
    <w:p w:rsidR="00E049F5" w:rsidRPr="0077255E" w:rsidRDefault="000F406B" w:rsidP="004A6449">
      <w:pPr>
        <w:widowControl w:val="0"/>
        <w:tabs>
          <w:tab w:val="left" w:pos="360"/>
          <w:tab w:val="left" w:pos="1080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специальные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технические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средства</w:t>
      </w:r>
      <w:r w:rsidRPr="0077255E">
        <w:rPr>
          <w:spacing w:val="6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(для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</w:t>
      </w:r>
      <w:r w:rsidRPr="0077255E">
        <w:rPr>
          <w:sz w:val="28"/>
          <w:szCs w:val="28"/>
        </w:rPr>
        <w:t xml:space="preserve"> с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ОВЗ,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участников детей</w:t>
      </w:r>
      <w:r w:rsidRPr="0077255E">
        <w:rPr>
          <w:sz w:val="28"/>
          <w:szCs w:val="28"/>
        </w:rPr>
        <w:t>-</w:t>
      </w:r>
      <w:r w:rsidRPr="0077255E">
        <w:rPr>
          <w:spacing w:val="-1"/>
          <w:sz w:val="28"/>
          <w:szCs w:val="28"/>
        </w:rPr>
        <w:t>инвалидов, инвалидов)</w:t>
      </w:r>
      <w:r w:rsidR="00E049F5" w:rsidRPr="0077255E">
        <w:rPr>
          <w:spacing w:val="-1"/>
          <w:sz w:val="28"/>
          <w:szCs w:val="28"/>
        </w:rPr>
        <w:t>;</w:t>
      </w:r>
    </w:p>
    <w:p w:rsidR="000F406B" w:rsidRPr="0077255E" w:rsidRDefault="00E049F5" w:rsidP="004A6449">
      <w:pPr>
        <w:widowControl w:val="0"/>
        <w:tabs>
          <w:tab w:val="left" w:pos="360"/>
          <w:tab w:val="left" w:pos="108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Иные</w:t>
      </w:r>
      <w:r w:rsidRPr="0077255E">
        <w:rPr>
          <w:spacing w:val="4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вещи</w:t>
      </w:r>
      <w:r w:rsidRPr="0077255E">
        <w:rPr>
          <w:spacing w:val="4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участники</w:t>
      </w:r>
      <w:r w:rsidRPr="0077255E">
        <w:rPr>
          <w:spacing w:val="4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оставляют</w:t>
      </w:r>
      <w:r w:rsidRPr="0077255E">
        <w:rPr>
          <w:spacing w:val="46"/>
          <w:sz w:val="28"/>
          <w:szCs w:val="28"/>
        </w:rPr>
        <w:t xml:space="preserve"> </w:t>
      </w:r>
      <w:r w:rsidRPr="0077255E">
        <w:rPr>
          <w:sz w:val="28"/>
          <w:szCs w:val="28"/>
        </w:rPr>
        <w:t>до входа в аудиторию проведения итогового собеседования</w:t>
      </w:r>
      <w:r w:rsidRPr="0077255E">
        <w:rPr>
          <w:spacing w:val="-1"/>
          <w:sz w:val="28"/>
          <w:szCs w:val="28"/>
        </w:rPr>
        <w:t>.</w:t>
      </w:r>
    </w:p>
    <w:p w:rsidR="000F406B" w:rsidRPr="0077255E" w:rsidRDefault="00B71FB2" w:rsidP="003954BE">
      <w:pPr>
        <w:widowControl w:val="0"/>
        <w:numPr>
          <w:ilvl w:val="1"/>
          <w:numId w:val="30"/>
        </w:num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29</w:t>
      </w:r>
      <w:r w:rsidR="000F406B" w:rsidRPr="0077255E">
        <w:rPr>
          <w:spacing w:val="-1"/>
          <w:sz w:val="28"/>
          <w:szCs w:val="28"/>
        </w:rPr>
        <w:t>. </w:t>
      </w:r>
      <w:r w:rsidR="000F406B" w:rsidRPr="0077255E">
        <w:rPr>
          <w:spacing w:val="-2"/>
          <w:sz w:val="28"/>
          <w:szCs w:val="28"/>
        </w:rPr>
        <w:t>Перед</w:t>
      </w:r>
      <w:r w:rsidR="000F406B" w:rsidRPr="0077255E">
        <w:rPr>
          <w:spacing w:val="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началом</w:t>
      </w:r>
      <w:r w:rsidR="000F406B" w:rsidRPr="0077255E">
        <w:rPr>
          <w:spacing w:val="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ответа</w:t>
      </w:r>
      <w:r w:rsidR="000F406B" w:rsidRPr="0077255E">
        <w:rPr>
          <w:spacing w:val="13"/>
          <w:sz w:val="28"/>
          <w:szCs w:val="28"/>
        </w:rPr>
        <w:t xml:space="preserve"> участник </w:t>
      </w:r>
      <w:r w:rsidR="003954BE" w:rsidRPr="0077255E">
        <w:rPr>
          <w:spacing w:val="-2"/>
          <w:sz w:val="28"/>
          <w:szCs w:val="28"/>
        </w:rPr>
        <w:t xml:space="preserve">произносит под аудиозапись </w:t>
      </w:r>
      <w:r w:rsidR="000F406B" w:rsidRPr="0077255E">
        <w:rPr>
          <w:spacing w:val="-2"/>
          <w:sz w:val="28"/>
          <w:szCs w:val="28"/>
        </w:rPr>
        <w:t>свою</w:t>
      </w:r>
      <w:r w:rsidR="000F406B" w:rsidRPr="0077255E">
        <w:rPr>
          <w:spacing w:val="7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фамилию,</w:t>
      </w:r>
      <w:r w:rsidR="000F406B" w:rsidRPr="0077255E">
        <w:rPr>
          <w:spacing w:val="58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lastRenderedPageBreak/>
        <w:t>имя,</w:t>
      </w:r>
      <w:r w:rsidR="000F406B" w:rsidRPr="0077255E">
        <w:rPr>
          <w:spacing w:val="58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отчество и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номер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варианта КИМ итогового собеседования. Номер задания произносится участником итогового собеседования перед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ответом</w:t>
      </w:r>
      <w:r w:rsidR="000F406B" w:rsidRPr="0077255E">
        <w:rPr>
          <w:spacing w:val="56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на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каждое</w:t>
      </w:r>
      <w:r w:rsidR="000F406B" w:rsidRPr="0077255E">
        <w:rPr>
          <w:spacing w:val="59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задание</w:t>
      </w:r>
      <w:r w:rsidR="000F406B" w:rsidRPr="0077255E">
        <w:rPr>
          <w:spacing w:val="-1"/>
          <w:sz w:val="28"/>
          <w:szCs w:val="28"/>
        </w:rPr>
        <w:t>.</w:t>
      </w:r>
      <w:r w:rsidR="000F406B" w:rsidRPr="0077255E">
        <w:rPr>
          <w:spacing w:val="24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Собеседник</w:t>
      </w:r>
      <w:r w:rsidR="000F406B" w:rsidRPr="0077255E">
        <w:rPr>
          <w:spacing w:val="25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следит</w:t>
      </w:r>
      <w:r w:rsidR="000F406B" w:rsidRPr="0077255E">
        <w:rPr>
          <w:spacing w:val="24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за</w:t>
      </w:r>
      <w:r w:rsidR="000F406B" w:rsidRPr="0077255E">
        <w:rPr>
          <w:spacing w:val="61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соблюдением</w:t>
      </w:r>
      <w:r w:rsidR="000F406B" w:rsidRPr="0077255E">
        <w:rPr>
          <w:spacing w:val="-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рекомендуемого</w:t>
      </w:r>
      <w:r w:rsidR="000F406B" w:rsidRPr="0077255E">
        <w:rPr>
          <w:spacing w:val="1"/>
          <w:sz w:val="28"/>
          <w:szCs w:val="28"/>
        </w:rPr>
        <w:t xml:space="preserve"> </w:t>
      </w:r>
      <w:r w:rsidR="008D21CC" w:rsidRPr="0077255E">
        <w:rPr>
          <w:spacing w:val="-1"/>
          <w:sz w:val="28"/>
          <w:szCs w:val="28"/>
        </w:rPr>
        <w:t>времени выполнения каждого задания</w:t>
      </w:r>
      <w:r w:rsidR="000F406B" w:rsidRPr="0077255E">
        <w:rPr>
          <w:spacing w:val="-1"/>
          <w:sz w:val="28"/>
          <w:szCs w:val="28"/>
        </w:rPr>
        <w:t>.</w:t>
      </w:r>
    </w:p>
    <w:p w:rsidR="008B5104" w:rsidRPr="0077255E" w:rsidRDefault="00B71FB2" w:rsidP="003954BE">
      <w:pPr>
        <w:widowControl w:val="0"/>
        <w:numPr>
          <w:ilvl w:val="1"/>
          <w:numId w:val="30"/>
        </w:numPr>
        <w:tabs>
          <w:tab w:val="left" w:pos="567"/>
          <w:tab w:val="left" w:pos="1804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30</w:t>
      </w:r>
      <w:r w:rsidR="000F406B" w:rsidRPr="0077255E">
        <w:rPr>
          <w:sz w:val="28"/>
          <w:szCs w:val="28"/>
        </w:rPr>
        <w:t>. </w:t>
      </w:r>
      <w:r w:rsidR="008B5104" w:rsidRPr="0077255E">
        <w:rPr>
          <w:sz w:val="28"/>
          <w:szCs w:val="28"/>
        </w:rPr>
        <w:t>У</w:t>
      </w:r>
      <w:r w:rsidR="000F406B" w:rsidRPr="0077255E">
        <w:rPr>
          <w:spacing w:val="-1"/>
          <w:sz w:val="28"/>
          <w:szCs w:val="28"/>
        </w:rPr>
        <w:t>частники</w:t>
      </w:r>
      <w:r w:rsidR="000F406B" w:rsidRPr="0077255E">
        <w:rPr>
          <w:spacing w:val="3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соблюдают</w:t>
      </w:r>
      <w:r w:rsidR="000F406B" w:rsidRPr="0077255E">
        <w:rPr>
          <w:spacing w:val="62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установленный</w:t>
      </w:r>
      <w:r w:rsidR="000F406B" w:rsidRPr="0077255E">
        <w:rPr>
          <w:spacing w:val="63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Порядок.</w:t>
      </w:r>
      <w:r w:rsidR="008B5104" w:rsidRPr="0077255E">
        <w:rPr>
          <w:spacing w:val="-1"/>
          <w:sz w:val="28"/>
          <w:szCs w:val="28"/>
        </w:rPr>
        <w:t xml:space="preserve"> </w:t>
      </w:r>
      <w:r w:rsidR="008B5104" w:rsidRPr="0077255E">
        <w:rPr>
          <w:sz w:val="28"/>
          <w:szCs w:val="28"/>
        </w:rPr>
        <w:t xml:space="preserve">Во время проведения итогового собеседования участникам </w:t>
      </w:r>
      <w:r w:rsidR="008B5104" w:rsidRPr="0077255E">
        <w:rPr>
          <w:b/>
          <w:sz w:val="28"/>
          <w:szCs w:val="28"/>
        </w:rPr>
        <w:t>запрещается</w:t>
      </w:r>
      <w:r w:rsidR="008B5104" w:rsidRPr="0077255E">
        <w:rPr>
          <w:sz w:val="28"/>
          <w:szCs w:val="28"/>
        </w:rPr>
        <w:t xml:space="preserve"> </w:t>
      </w:r>
      <w:r w:rsidR="008B5104" w:rsidRPr="0077255E">
        <w:rPr>
          <w:b/>
          <w:sz w:val="28"/>
          <w:szCs w:val="28"/>
        </w:rPr>
        <w:t>иметь при себе</w:t>
      </w:r>
      <w:r w:rsidR="008B5104" w:rsidRPr="0077255E">
        <w:rPr>
          <w:sz w:val="28"/>
          <w:szCs w:val="28"/>
        </w:rPr>
        <w:t xml:space="preserve"> средства связи, фото-, аудио- и видеоаппаратуру, справочные материалы, письменные заметки и иные средства хранения и передачи информации, </w:t>
      </w:r>
      <w:r w:rsidR="008B5104" w:rsidRPr="0077255E">
        <w:rPr>
          <w:spacing w:val="-1"/>
          <w:sz w:val="28"/>
          <w:szCs w:val="28"/>
        </w:rPr>
        <w:t>выносить</w:t>
      </w:r>
      <w:r w:rsidR="008B5104" w:rsidRPr="0077255E">
        <w:rPr>
          <w:spacing w:val="22"/>
          <w:sz w:val="28"/>
          <w:szCs w:val="28"/>
        </w:rPr>
        <w:t xml:space="preserve"> </w:t>
      </w:r>
      <w:r w:rsidR="008B5104" w:rsidRPr="0077255E">
        <w:rPr>
          <w:sz w:val="28"/>
          <w:szCs w:val="28"/>
        </w:rPr>
        <w:t>из</w:t>
      </w:r>
      <w:r w:rsidR="008B5104" w:rsidRPr="0077255E">
        <w:rPr>
          <w:spacing w:val="25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аудитории проведения КИМ</w:t>
      </w:r>
      <w:r w:rsidR="008B5104" w:rsidRPr="0077255E">
        <w:rPr>
          <w:spacing w:val="31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итогового</w:t>
      </w:r>
      <w:r w:rsidR="008B5104" w:rsidRPr="0077255E">
        <w:rPr>
          <w:spacing w:val="37"/>
          <w:sz w:val="28"/>
          <w:szCs w:val="28"/>
        </w:rPr>
        <w:t xml:space="preserve"> </w:t>
      </w:r>
      <w:r w:rsidR="008B5104" w:rsidRPr="0077255E">
        <w:rPr>
          <w:spacing w:val="-1"/>
          <w:sz w:val="28"/>
          <w:szCs w:val="28"/>
        </w:rPr>
        <w:t>собеседования.</w:t>
      </w:r>
      <w:r w:rsidR="003954BE" w:rsidRPr="0077255E">
        <w:rPr>
          <w:spacing w:val="-1"/>
          <w:sz w:val="28"/>
          <w:szCs w:val="28"/>
        </w:rPr>
        <w:t xml:space="preserve"> </w:t>
      </w:r>
    </w:p>
    <w:p w:rsidR="000F406B" w:rsidRPr="0077255E" w:rsidRDefault="008B5104" w:rsidP="003954BE">
      <w:pPr>
        <w:widowControl w:val="0"/>
        <w:numPr>
          <w:ilvl w:val="1"/>
          <w:numId w:val="30"/>
        </w:numPr>
        <w:tabs>
          <w:tab w:val="left" w:pos="567"/>
          <w:tab w:val="left" w:pos="1804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 xml:space="preserve"> Всем </w:t>
      </w:r>
      <w:r w:rsidR="000F406B" w:rsidRPr="0077255E">
        <w:rPr>
          <w:spacing w:val="-1"/>
          <w:sz w:val="28"/>
          <w:szCs w:val="28"/>
        </w:rPr>
        <w:t>лицам,</w:t>
      </w:r>
      <w:r w:rsidR="000F406B" w:rsidRPr="0077255E">
        <w:rPr>
          <w:spacing w:val="1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привлекаемым</w:t>
      </w:r>
      <w:r w:rsidR="000F406B" w:rsidRPr="0077255E">
        <w:rPr>
          <w:spacing w:val="14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к</w:t>
      </w:r>
      <w:r w:rsidR="000F406B" w:rsidRPr="0077255E">
        <w:rPr>
          <w:spacing w:val="3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проведению</w:t>
      </w:r>
      <w:r w:rsidR="000F406B" w:rsidRPr="0077255E">
        <w:rPr>
          <w:spacing w:val="5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итогового</w:t>
      </w:r>
      <w:r w:rsidR="000F406B" w:rsidRPr="0077255E">
        <w:rPr>
          <w:spacing w:val="60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 xml:space="preserve">собеседования, </w:t>
      </w:r>
      <w:r w:rsidRPr="0077255E">
        <w:rPr>
          <w:b/>
          <w:sz w:val="28"/>
          <w:szCs w:val="28"/>
        </w:rPr>
        <w:t>запрещается</w:t>
      </w:r>
      <w:r w:rsidRPr="0077255E">
        <w:rPr>
          <w:sz w:val="28"/>
          <w:szCs w:val="28"/>
        </w:rPr>
        <w:t xml:space="preserve"> </w:t>
      </w:r>
      <w:r w:rsidRPr="0077255E">
        <w:rPr>
          <w:b/>
          <w:sz w:val="28"/>
          <w:szCs w:val="28"/>
        </w:rPr>
        <w:t>иметь при себе</w:t>
      </w:r>
      <w:r w:rsidR="00AA66CC" w:rsidRPr="0077255E">
        <w:rPr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средства связи</w:t>
      </w:r>
      <w:r w:rsidR="008D21CC" w:rsidRPr="0077255E">
        <w:rPr>
          <w:spacing w:val="-1"/>
          <w:sz w:val="28"/>
          <w:szCs w:val="28"/>
        </w:rPr>
        <w:t xml:space="preserve">, </w:t>
      </w:r>
      <w:r w:rsidR="008D21CC" w:rsidRPr="0077255E">
        <w:rPr>
          <w:sz w:val="28"/>
          <w:szCs w:val="28"/>
        </w:rPr>
        <w:t>фото-, аудио- и видеоаппаратуру</w:t>
      </w:r>
      <w:r w:rsidR="000F406B" w:rsidRPr="0077255E">
        <w:rPr>
          <w:spacing w:val="-1"/>
          <w:sz w:val="28"/>
          <w:szCs w:val="28"/>
        </w:rPr>
        <w:t>.</w:t>
      </w:r>
    </w:p>
    <w:p w:rsidR="000F406B" w:rsidRPr="0077255E" w:rsidRDefault="00313A72" w:rsidP="003954BE">
      <w:pPr>
        <w:widowControl w:val="0"/>
        <w:numPr>
          <w:ilvl w:val="1"/>
          <w:numId w:val="30"/>
        </w:numPr>
        <w:tabs>
          <w:tab w:val="left" w:pos="567"/>
          <w:tab w:val="left" w:pos="1802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1</w:t>
      </w:r>
      <w:r w:rsidR="000F406B" w:rsidRPr="0077255E">
        <w:rPr>
          <w:sz w:val="28"/>
          <w:szCs w:val="28"/>
        </w:rPr>
        <w:t>. </w:t>
      </w:r>
      <w:r w:rsidR="008D21CC" w:rsidRPr="0077255E">
        <w:rPr>
          <w:sz w:val="28"/>
          <w:szCs w:val="28"/>
        </w:rPr>
        <w:t>В случае большого количества</w:t>
      </w:r>
      <w:r w:rsidR="008D21CC" w:rsidRPr="0077255E">
        <w:rPr>
          <w:spacing w:val="17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участников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итогового собеседования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допускаются</w:t>
      </w:r>
      <w:r w:rsidR="000F406B" w:rsidRPr="0077255E">
        <w:rPr>
          <w:spacing w:val="1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>перерывы</w:t>
      </w:r>
      <w:r w:rsidR="000F406B" w:rsidRPr="0077255E">
        <w:rPr>
          <w:spacing w:val="20"/>
          <w:sz w:val="28"/>
          <w:szCs w:val="28"/>
        </w:rPr>
        <w:t xml:space="preserve"> </w:t>
      </w:r>
      <w:r w:rsidR="000F406B" w:rsidRPr="0077255E">
        <w:rPr>
          <w:spacing w:val="-2"/>
          <w:sz w:val="28"/>
          <w:szCs w:val="28"/>
        </w:rPr>
        <w:t>для</w:t>
      </w:r>
      <w:r w:rsidR="000F406B" w:rsidRPr="0077255E">
        <w:rPr>
          <w:spacing w:val="29"/>
          <w:sz w:val="28"/>
          <w:szCs w:val="28"/>
        </w:rPr>
        <w:t xml:space="preserve"> </w:t>
      </w:r>
      <w:r w:rsidR="000F406B" w:rsidRPr="0077255E">
        <w:rPr>
          <w:spacing w:val="-1"/>
          <w:sz w:val="28"/>
          <w:szCs w:val="28"/>
        </w:rPr>
        <w:t xml:space="preserve">собеседников </w:t>
      </w:r>
      <w:r w:rsidR="000F406B" w:rsidRPr="0077255E">
        <w:rPr>
          <w:sz w:val="28"/>
          <w:szCs w:val="28"/>
        </w:rPr>
        <w:t xml:space="preserve">и </w:t>
      </w:r>
      <w:r w:rsidR="000F406B" w:rsidRPr="0077255E">
        <w:rPr>
          <w:spacing w:val="-1"/>
          <w:sz w:val="28"/>
          <w:szCs w:val="28"/>
        </w:rPr>
        <w:t>экспертов.</w:t>
      </w:r>
    </w:p>
    <w:p w:rsidR="000F406B" w:rsidRPr="0077255E" w:rsidRDefault="00313A72" w:rsidP="003954BE">
      <w:pPr>
        <w:widowControl w:val="0"/>
        <w:tabs>
          <w:tab w:val="left" w:pos="567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2</w:t>
      </w:r>
      <w:r w:rsidR="000F406B" w:rsidRPr="0077255E">
        <w:rPr>
          <w:sz w:val="28"/>
          <w:szCs w:val="28"/>
        </w:rPr>
        <w:t>. В случае если участник итогового собеседования по состоянию здоровья или другим уважительным причинам не может завершить итоговое собеседование, он может покинуть аудиторию проведения итогового собеседования</w:t>
      </w:r>
      <w:r w:rsidR="00AA66CC" w:rsidRPr="0077255E">
        <w:rPr>
          <w:sz w:val="28"/>
          <w:szCs w:val="28"/>
        </w:rPr>
        <w:t xml:space="preserve"> или аудиторию ожидания итогового собеседования</w:t>
      </w:r>
      <w:r w:rsidR="000F406B" w:rsidRPr="0077255E">
        <w:rPr>
          <w:sz w:val="28"/>
          <w:szCs w:val="28"/>
        </w:rPr>
        <w:t>.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</w:t>
      </w:r>
      <w:r w:rsidR="00DE5984" w:rsidRPr="0077255E">
        <w:rPr>
          <w:sz w:val="28"/>
          <w:szCs w:val="28"/>
        </w:rPr>
        <w:t>»</w:t>
      </w:r>
      <w:r w:rsidR="000F406B" w:rsidRPr="0077255E">
        <w:rPr>
          <w:sz w:val="28"/>
          <w:szCs w:val="28"/>
        </w:rPr>
        <w:t>, а собеседник вносит соответствующую отметку в форму ИС-02 «Ведомость учета проведения итогового собеседования в аудитории». Эксперт ставит отметку о досрочном завершении итогового собеседования в форме «Протокол эксперта по оцениванию ответов участников итогового собеседования».</w:t>
      </w:r>
    </w:p>
    <w:p w:rsidR="004863AF" w:rsidRPr="0077255E" w:rsidRDefault="004863AF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Информация о </w:t>
      </w:r>
      <w:r w:rsidRPr="0077255E">
        <w:rPr>
          <w:spacing w:val="-1"/>
          <w:sz w:val="28"/>
          <w:szCs w:val="28"/>
        </w:rPr>
        <w:t>досрочном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завершении</w:t>
      </w:r>
      <w:r w:rsidRPr="0077255E">
        <w:rPr>
          <w:spacing w:val="4"/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>по уважительным</w:t>
      </w:r>
      <w:r w:rsidRPr="0077255E">
        <w:rPr>
          <w:spacing w:val="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причинам направляется </w:t>
      </w:r>
      <w:r w:rsidR="003954BE" w:rsidRPr="0077255E">
        <w:rPr>
          <w:spacing w:val="-1"/>
          <w:sz w:val="28"/>
          <w:szCs w:val="28"/>
        </w:rPr>
        <w:t xml:space="preserve">ответственному </w:t>
      </w:r>
      <w:r w:rsidRPr="0077255E">
        <w:rPr>
          <w:spacing w:val="-1"/>
          <w:sz w:val="28"/>
          <w:szCs w:val="28"/>
        </w:rPr>
        <w:t>в ОМС.</w:t>
      </w:r>
    </w:p>
    <w:p w:rsidR="00D13E23" w:rsidRPr="0077255E" w:rsidRDefault="00B71FB2" w:rsidP="004A6449">
      <w:pPr>
        <w:pStyle w:val="Default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33</w:t>
      </w:r>
      <w:r w:rsidR="00D13E23" w:rsidRPr="0077255E">
        <w:rPr>
          <w:sz w:val="28"/>
          <w:szCs w:val="28"/>
        </w:rPr>
        <w:t xml:space="preserve">. В случае </w:t>
      </w:r>
      <w:r w:rsidR="004F221A" w:rsidRPr="0077255E">
        <w:rPr>
          <w:sz w:val="28"/>
          <w:szCs w:val="28"/>
        </w:rPr>
        <w:t xml:space="preserve">нарушения участником </w:t>
      </w:r>
      <w:r w:rsidR="00D13E23" w:rsidRPr="0077255E">
        <w:rPr>
          <w:sz w:val="28"/>
          <w:szCs w:val="28"/>
        </w:rPr>
        <w:t>т</w:t>
      </w:r>
      <w:r w:rsidR="004F221A" w:rsidRPr="0077255E">
        <w:rPr>
          <w:color w:val="auto"/>
          <w:sz w:val="28"/>
          <w:szCs w:val="28"/>
        </w:rPr>
        <w:t>ребований</w:t>
      </w:r>
      <w:r w:rsidR="00D13E23" w:rsidRPr="0077255E">
        <w:rPr>
          <w:color w:val="auto"/>
          <w:sz w:val="28"/>
          <w:szCs w:val="28"/>
        </w:rPr>
        <w:t xml:space="preserve"> </w:t>
      </w:r>
      <w:r w:rsidR="00FF52C8" w:rsidRPr="0077255E">
        <w:rPr>
          <w:color w:val="auto"/>
          <w:sz w:val="28"/>
          <w:szCs w:val="28"/>
        </w:rPr>
        <w:t xml:space="preserve">п. 30 </w:t>
      </w:r>
      <w:r w:rsidR="0077255E" w:rsidRPr="0077255E">
        <w:rPr>
          <w:color w:val="auto"/>
          <w:sz w:val="28"/>
          <w:szCs w:val="28"/>
        </w:rPr>
        <w:t xml:space="preserve">Порядка </w:t>
      </w:r>
      <w:r w:rsidR="00D13E23" w:rsidRPr="0077255E">
        <w:rPr>
          <w:color w:val="auto"/>
          <w:sz w:val="28"/>
          <w:szCs w:val="28"/>
        </w:rPr>
        <w:t>он удаляется с итогового собеседования. Собеседник приглашает ответственного организатора образовательной организации, который составляет «Акт об удалении участника итогового собеседования». Собеседник вносит соответствующую отметку в форму ИС-02 «Ведомость учета проведения итогового собеседования в аудитории».</w:t>
      </w:r>
      <w:r w:rsidR="00D13E23" w:rsidRPr="0077255E">
        <w:rPr>
          <w:sz w:val="28"/>
          <w:szCs w:val="28"/>
        </w:rPr>
        <w:t xml:space="preserve"> Эксперт ставит отметку об удалении участника итогового собеседования за нарушение требований настоящего Порядка в форме «Протокол эксперта по оцениванию ответов участников итогового собеседования».</w:t>
      </w:r>
    </w:p>
    <w:p w:rsidR="004863AF" w:rsidRPr="0077255E" w:rsidRDefault="004863AF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Информация об удалении участника</w:t>
      </w:r>
      <w:r w:rsidRPr="0077255E">
        <w:rPr>
          <w:spacing w:val="4"/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 xml:space="preserve">направляется </w:t>
      </w:r>
      <w:r w:rsidR="00FF52C8" w:rsidRPr="0077255E">
        <w:rPr>
          <w:spacing w:val="-1"/>
          <w:sz w:val="28"/>
          <w:szCs w:val="28"/>
        </w:rPr>
        <w:t xml:space="preserve">ответственному </w:t>
      </w:r>
      <w:r w:rsidRPr="0077255E">
        <w:rPr>
          <w:spacing w:val="-1"/>
          <w:sz w:val="28"/>
          <w:szCs w:val="28"/>
        </w:rPr>
        <w:t>в ОМС.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spacing w:before="240" w:after="240"/>
        <w:ind w:firstLine="567"/>
        <w:jc w:val="both"/>
        <w:rPr>
          <w:b/>
          <w:bCs/>
          <w:sz w:val="28"/>
          <w:szCs w:val="28"/>
        </w:rPr>
      </w:pPr>
      <w:bookmarkStart w:id="6" w:name="_Toc26878808"/>
      <w:bookmarkStart w:id="7" w:name="_Toc89161260"/>
      <w:r w:rsidRPr="0077255E">
        <w:rPr>
          <w:b/>
          <w:sz w:val="28"/>
          <w:szCs w:val="28"/>
          <w:lang w:val="en-US"/>
        </w:rPr>
        <w:t>VII</w:t>
      </w:r>
      <w:r w:rsidR="000F406B" w:rsidRPr="0077255E">
        <w:rPr>
          <w:b/>
          <w:sz w:val="28"/>
          <w:szCs w:val="28"/>
        </w:rPr>
        <w:t>. </w:t>
      </w:r>
      <w:r w:rsidR="000F406B" w:rsidRPr="0077255E">
        <w:rPr>
          <w:b/>
          <w:bCs/>
          <w:sz w:val="28"/>
          <w:szCs w:val="28"/>
        </w:rPr>
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="000F406B" w:rsidRPr="0077255E">
        <w:rPr>
          <w:b/>
          <w:bCs/>
          <w:sz w:val="28"/>
          <w:szCs w:val="28"/>
          <w:lang w:eastAsia="en-US"/>
        </w:rPr>
        <w:t>–</w:t>
      </w:r>
      <w:r w:rsidR="000F406B" w:rsidRPr="0077255E">
        <w:rPr>
          <w:b/>
          <w:bCs/>
          <w:color w:val="365F91"/>
          <w:sz w:val="28"/>
          <w:szCs w:val="28"/>
          <w:lang w:eastAsia="en-US"/>
        </w:rPr>
        <w:t xml:space="preserve"> </w:t>
      </w:r>
      <w:r w:rsidR="000F406B" w:rsidRPr="0077255E">
        <w:rPr>
          <w:b/>
          <w:bCs/>
          <w:sz w:val="28"/>
          <w:szCs w:val="28"/>
        </w:rPr>
        <w:t>детей-инвалидов и инвалидов</w:t>
      </w:r>
      <w:bookmarkEnd w:id="6"/>
      <w:bookmarkEnd w:id="7"/>
    </w:p>
    <w:p w:rsidR="000F406B" w:rsidRPr="0077255E" w:rsidRDefault="00313A7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4</w:t>
      </w:r>
      <w:r w:rsidR="000F406B" w:rsidRPr="0077255E">
        <w:rPr>
          <w:sz w:val="28"/>
          <w:szCs w:val="28"/>
        </w:rPr>
        <w:t xml:space="preserve">. Для участников итогового собеседования с ОВЗ, участников итогового собеседования – детей-инвалидов и инвалидов, а также тех, кто обучался по 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 длительном </w:t>
      </w:r>
      <w:r w:rsidR="000F406B" w:rsidRPr="0077255E">
        <w:rPr>
          <w:sz w:val="28"/>
          <w:szCs w:val="28"/>
        </w:rPr>
        <w:lastRenderedPageBreak/>
        <w:t xml:space="preserve">лечении, проведение итогового собеседования </w:t>
      </w:r>
      <w:r w:rsidR="004863AF" w:rsidRPr="0077255E">
        <w:rPr>
          <w:sz w:val="28"/>
          <w:szCs w:val="28"/>
        </w:rPr>
        <w:t xml:space="preserve">организуется </w:t>
      </w:r>
      <w:r w:rsidR="000F406B" w:rsidRPr="0077255E">
        <w:rPr>
          <w:sz w:val="28"/>
          <w:szCs w:val="28"/>
        </w:rPr>
        <w:t>в условиях, учитывающих состояние их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>здоровья, особенности психофизического развития.</w:t>
      </w:r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5</w:t>
      </w:r>
      <w:r w:rsidR="000F406B" w:rsidRPr="0077255E">
        <w:rPr>
          <w:sz w:val="28"/>
          <w:szCs w:val="28"/>
        </w:rPr>
        <w:t>. Основанием для организации проведения итогового собеседования на дому, в медицинской организации являются заключение медицинской организации и рекомендации ПМПК.</w:t>
      </w:r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6</w:t>
      </w:r>
      <w:r w:rsidR="000F406B" w:rsidRPr="0077255E">
        <w:rPr>
          <w:sz w:val="28"/>
          <w:szCs w:val="28"/>
        </w:rPr>
        <w:t>. В местах проведения итогового собеседования для участников итогового собеседования с ОВЗ</w:t>
      </w:r>
      <w:r w:rsidR="00D13E23" w:rsidRPr="0077255E">
        <w:rPr>
          <w:sz w:val="28"/>
          <w:szCs w:val="28"/>
        </w:rPr>
        <w:t xml:space="preserve">, </w:t>
      </w:r>
      <w:r w:rsidR="004424DA" w:rsidRPr="0077255E">
        <w:rPr>
          <w:sz w:val="28"/>
          <w:szCs w:val="28"/>
        </w:rPr>
        <w:t xml:space="preserve">для </w:t>
      </w:r>
      <w:r w:rsidR="00D13E23" w:rsidRPr="0077255E">
        <w:rPr>
          <w:sz w:val="28"/>
          <w:szCs w:val="28"/>
        </w:rPr>
        <w:t>лиц, обучающихся по состоянию здоровья на дому, в медицинских организациях</w:t>
      </w:r>
      <w:r w:rsidR="000F406B" w:rsidRPr="0077255E">
        <w:rPr>
          <w:sz w:val="28"/>
          <w:szCs w:val="28"/>
        </w:rPr>
        <w:t>, для участников итогового собеседования – детей-инвалидов и инвалидов обеспечивается создание следующих условий проведения итогового собеседования: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беспрепятственный доступ участников итогового собеседования в аудитории ожидания итогового собеседования, аудитории проведения итогового собеседования, учебные кабинеты для участников, прошедших итоговое собеседование, туалетные и иные помещения, а также их пребывание в указанных помещениях (наличие пандусов, поручней, расширенных дверных проемов, лифтов (при отсутствии лифтов аудитория проведения итогового собеседования располагается на первом этаже), наличие специальных кресел и других приспособлений);</w:t>
      </w:r>
    </w:p>
    <w:p w:rsidR="000F406B" w:rsidRPr="0077255E" w:rsidRDefault="000F406B" w:rsidP="004A6449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отдельная</w:t>
      </w:r>
      <w:r w:rsidRPr="0077255E">
        <w:rPr>
          <w:spacing w:val="26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аудитория</w:t>
      </w:r>
      <w:r w:rsidRPr="0077255E">
        <w:rPr>
          <w:spacing w:val="6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проведения</w:t>
      </w:r>
      <w:r w:rsidRPr="0077255E">
        <w:rPr>
          <w:spacing w:val="-2"/>
          <w:sz w:val="28"/>
          <w:szCs w:val="28"/>
        </w:rPr>
        <w:t xml:space="preserve"> итогового собеседования</w:t>
      </w:r>
      <w:r w:rsidR="00D13E23" w:rsidRPr="0077255E">
        <w:rPr>
          <w:spacing w:val="-2"/>
          <w:sz w:val="28"/>
          <w:szCs w:val="28"/>
        </w:rPr>
        <w:t xml:space="preserve"> (при наличии соответствующих рекомендаций ПМПК)</w:t>
      </w:r>
      <w:r w:rsidRPr="0077255E">
        <w:rPr>
          <w:spacing w:val="-2"/>
          <w:sz w:val="28"/>
          <w:szCs w:val="28"/>
        </w:rPr>
        <w:t>;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увеличение продолжительности итогового собеседования на 30 минут; 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организация питания и перерывов для осуществления необходимых лечебных и профилактических мероприятий во время проведения итогового собеседования</w:t>
      </w:r>
      <w:r w:rsidR="004863AF" w:rsidRPr="0077255E">
        <w:rPr>
          <w:sz w:val="28"/>
          <w:szCs w:val="28"/>
        </w:rPr>
        <w:t xml:space="preserve"> </w:t>
      </w:r>
      <w:r w:rsidR="004863AF" w:rsidRPr="0077255E">
        <w:rPr>
          <w:spacing w:val="-2"/>
          <w:sz w:val="28"/>
          <w:szCs w:val="28"/>
        </w:rPr>
        <w:t>(при наличии соответствующих рекомендаций ПМПК)</w:t>
      </w:r>
      <w:r w:rsidRPr="0077255E">
        <w:rPr>
          <w:sz w:val="28"/>
          <w:szCs w:val="28"/>
        </w:rPr>
        <w:t>.</w:t>
      </w:r>
    </w:p>
    <w:p w:rsidR="000F406B" w:rsidRPr="0077255E" w:rsidRDefault="00B240E6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</w:t>
      </w:r>
      <w:r w:rsidR="00B71FB2" w:rsidRPr="0077255E">
        <w:rPr>
          <w:sz w:val="28"/>
          <w:szCs w:val="28"/>
        </w:rPr>
        <w:t>7</w:t>
      </w:r>
      <w:r w:rsidR="000F406B" w:rsidRPr="0077255E">
        <w:rPr>
          <w:sz w:val="28"/>
          <w:szCs w:val="28"/>
        </w:rPr>
        <w:t>. Для участников итогового собеседования с ОВЗ</w:t>
      </w:r>
      <w:r w:rsidR="004424DA" w:rsidRPr="0077255E">
        <w:rPr>
          <w:sz w:val="28"/>
          <w:szCs w:val="28"/>
        </w:rPr>
        <w:t>, для лиц, обучающихся по состоянию здоровья на дому, в медицинских организациях</w:t>
      </w:r>
      <w:r w:rsidR="000F406B" w:rsidRPr="0077255E">
        <w:rPr>
          <w:sz w:val="28"/>
          <w:szCs w:val="28"/>
        </w:rPr>
        <w:t>, для участников итогового собеседования – детей-инвалидов и инвалидов в местах проведения итогового собеседования обеспечивается создание следующих специальных условий</w:t>
      </w:r>
      <w:r w:rsidR="004863AF" w:rsidRPr="0077255E">
        <w:rPr>
          <w:sz w:val="28"/>
          <w:szCs w:val="28"/>
        </w:rPr>
        <w:t xml:space="preserve"> </w:t>
      </w:r>
      <w:r w:rsidR="004863AF" w:rsidRPr="0077255E">
        <w:rPr>
          <w:spacing w:val="-2"/>
          <w:sz w:val="28"/>
          <w:szCs w:val="28"/>
        </w:rPr>
        <w:t>(при наличии соответствующих рекомендаций ПМПК)</w:t>
      </w:r>
      <w:r w:rsidR="000F406B" w:rsidRPr="0077255E">
        <w:rPr>
          <w:sz w:val="28"/>
          <w:szCs w:val="28"/>
        </w:rPr>
        <w:t>, учитывающих состояние здоровья, особенности психофизического развития: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присутствие ассистентов, оказывающих </w:t>
      </w:r>
      <w:r w:rsidR="00FF52C8" w:rsidRPr="0077255E">
        <w:rPr>
          <w:sz w:val="28"/>
          <w:szCs w:val="28"/>
        </w:rPr>
        <w:t>участникам</w:t>
      </w:r>
      <w:r w:rsidRPr="0077255E">
        <w:rPr>
          <w:sz w:val="28"/>
          <w:szCs w:val="28"/>
        </w:rPr>
        <w:t xml:space="preserve"> итогового собеседования необходимую техническую помощь с учетом состояния их здоровья, особенностей психофизического развития и индивидуальных возможностей, помогающих им </w:t>
      </w:r>
      <w:r w:rsidR="004424DA" w:rsidRPr="0077255E">
        <w:rPr>
          <w:sz w:val="28"/>
          <w:szCs w:val="28"/>
        </w:rPr>
        <w:t xml:space="preserve">передвигаться и ориентироваться в месте проведения итогового собеседования, </w:t>
      </w:r>
      <w:r w:rsidRPr="0077255E">
        <w:rPr>
          <w:sz w:val="28"/>
          <w:szCs w:val="28"/>
        </w:rPr>
        <w:t>занять рабочее место,</w:t>
      </w:r>
      <w:r w:rsidR="004424DA" w:rsidRPr="0077255E">
        <w:rPr>
          <w:sz w:val="28"/>
          <w:szCs w:val="28"/>
        </w:rPr>
        <w:t xml:space="preserve"> </w:t>
      </w:r>
      <w:r w:rsidRPr="0077255E">
        <w:rPr>
          <w:sz w:val="28"/>
          <w:szCs w:val="28"/>
        </w:rPr>
        <w:t>прочитать задание;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слабослышащих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глухих и слабослышащих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sz w:val="28"/>
          <w:szCs w:val="28"/>
        </w:rPr>
        <w:t>привлечение при необходимости ассистента-</w:t>
      </w:r>
      <w:proofErr w:type="spellStart"/>
      <w:r w:rsidRPr="0077255E">
        <w:rPr>
          <w:sz w:val="28"/>
          <w:szCs w:val="28"/>
        </w:rPr>
        <w:t>сурдопереводчика</w:t>
      </w:r>
      <w:proofErr w:type="spellEnd"/>
      <w:r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слепых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lastRenderedPageBreak/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b/>
          <w:sz w:val="28"/>
          <w:szCs w:val="28"/>
        </w:rPr>
        <w:t>Для слабовидящих участников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 увеличенном размере;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обеспечение аудитории проведения итогового собеседования увеличительными устройствами</w:t>
      </w:r>
      <w:r w:rsidR="004424DA" w:rsidRPr="0077255E">
        <w:rPr>
          <w:sz w:val="28"/>
          <w:szCs w:val="28"/>
        </w:rPr>
        <w:t xml:space="preserve"> (лупа или иное увеличительное устройство)</w:t>
      </w:r>
      <w:r w:rsidRPr="0077255E">
        <w:rPr>
          <w:sz w:val="28"/>
          <w:szCs w:val="28"/>
        </w:rPr>
        <w:t xml:space="preserve">;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 регулировкой освещения в динамич</w:t>
      </w:r>
      <w:r w:rsidR="0055279D" w:rsidRPr="0077255E">
        <w:rPr>
          <w:sz w:val="28"/>
          <w:szCs w:val="28"/>
        </w:rPr>
        <w:t>еском диапазоне до 600 люкс, но </w:t>
      </w:r>
      <w:r w:rsidRPr="0077255E">
        <w:rPr>
          <w:sz w:val="28"/>
          <w:szCs w:val="28"/>
        </w:rPr>
        <w:t>не</w:t>
      </w:r>
      <w:r w:rsidR="0055279D" w:rsidRPr="0077255E">
        <w:rPr>
          <w:sz w:val="28"/>
          <w:szCs w:val="28"/>
        </w:rPr>
        <w:t> </w:t>
      </w:r>
      <w:r w:rsidRPr="0077255E">
        <w:rPr>
          <w:sz w:val="28"/>
          <w:szCs w:val="28"/>
        </w:rPr>
        <w:t>ниже 300 люкс при отсутствии динамической регулировки).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участников с расстройствами аутистического спектра: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привлечение в качестве собеседника дефектолога, психолога или педагога, с которым указанный участник итогового собеседования знаком. В исключительных случаях при необходимости и при наличии необходимых компетенций в качестве собеседника может быть привлечен родитель </w:t>
      </w:r>
      <w:r w:rsidR="004424DA" w:rsidRPr="0077255E">
        <w:rPr>
          <w:sz w:val="28"/>
          <w:szCs w:val="28"/>
        </w:rPr>
        <w:t xml:space="preserve">(законный представитель) </w:t>
      </w:r>
      <w:r w:rsidRPr="0077255E">
        <w:rPr>
          <w:sz w:val="28"/>
          <w:szCs w:val="28"/>
        </w:rPr>
        <w:t xml:space="preserve">участника итогового собеседования. </w:t>
      </w:r>
      <w:r w:rsidRPr="0077255E">
        <w:rPr>
          <w:rFonts w:eastAsia="Calibri"/>
          <w:sz w:val="28"/>
          <w:szCs w:val="28"/>
        </w:rPr>
        <w:t>В</w:t>
      </w:r>
      <w:r w:rsidRPr="0077255E">
        <w:rPr>
          <w:sz w:val="28"/>
          <w:szCs w:val="28"/>
        </w:rPr>
        <w:t> аудитории проведения итогового собеседования не должен присутствовать эксперт</w:t>
      </w:r>
      <w:r w:rsidR="008A2224" w:rsidRPr="0077255E">
        <w:rPr>
          <w:sz w:val="28"/>
          <w:szCs w:val="28"/>
        </w:rPr>
        <w:t>, оценивание осуществляется по завершении проведения итогового собеседования на основе аудиозаписи устного ответа участника</w:t>
      </w:r>
      <w:r w:rsidRPr="0077255E">
        <w:rPr>
          <w:sz w:val="28"/>
          <w:szCs w:val="28"/>
        </w:rPr>
        <w:t xml:space="preserve">. 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Для участников итогового собеседования с нарушениями опорно-двигательного аппарата:</w:t>
      </w:r>
    </w:p>
    <w:p w:rsidR="000F406B" w:rsidRPr="0077255E" w:rsidRDefault="000F406B" w:rsidP="004A64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38</w:t>
      </w:r>
      <w:r w:rsidR="000F406B" w:rsidRPr="0077255E">
        <w:rPr>
          <w:sz w:val="28"/>
          <w:szCs w:val="28"/>
        </w:rPr>
        <w:t>. Перечень нозологических категорий участников итогового собеседования, для которых предусмотрено выполнение отдельных заданий КИМ итогового собеседования</w:t>
      </w:r>
      <w:r w:rsidR="00385A74" w:rsidRPr="0077255E">
        <w:rPr>
          <w:sz w:val="28"/>
          <w:szCs w:val="28"/>
        </w:rPr>
        <w:t xml:space="preserve"> и </w:t>
      </w:r>
      <w:r w:rsidR="000F406B" w:rsidRPr="0077255E">
        <w:rPr>
          <w:sz w:val="28"/>
          <w:szCs w:val="28"/>
        </w:rPr>
        <w:t xml:space="preserve">уменьшение минимального количества баллов, необходимого для получения </w:t>
      </w:r>
      <w:r w:rsidR="00385A74" w:rsidRPr="0077255E">
        <w:rPr>
          <w:sz w:val="28"/>
          <w:szCs w:val="28"/>
        </w:rPr>
        <w:t xml:space="preserve">результата </w:t>
      </w:r>
      <w:r w:rsidR="000F406B" w:rsidRPr="0077255E">
        <w:rPr>
          <w:sz w:val="28"/>
          <w:szCs w:val="28"/>
        </w:rPr>
        <w:t xml:space="preserve">«зачет», </w:t>
      </w:r>
      <w:r w:rsidR="00385A74" w:rsidRPr="0077255E">
        <w:rPr>
          <w:sz w:val="28"/>
          <w:szCs w:val="28"/>
        </w:rPr>
        <w:t>отличное от минимального количества баллов за выполнение заданий итогового собеседования для остальных категорий участников итогового собеседования,</w:t>
      </w:r>
      <w:r w:rsidR="00385A74" w:rsidRPr="0077255E">
        <w:rPr>
          <w:sz w:val="26"/>
          <w:szCs w:val="26"/>
        </w:rPr>
        <w:t xml:space="preserve"> </w:t>
      </w:r>
      <w:r w:rsidR="00385A74" w:rsidRPr="0077255E">
        <w:rPr>
          <w:sz w:val="28"/>
          <w:szCs w:val="28"/>
        </w:rPr>
        <w:t>определяется</w:t>
      </w:r>
      <w:r w:rsidR="000F406B" w:rsidRPr="0077255E">
        <w:rPr>
          <w:sz w:val="28"/>
          <w:szCs w:val="28"/>
        </w:rPr>
        <w:t xml:space="preserve"> Рекомендациями Рособрнадзора в текущем учебном году.</w:t>
      </w:r>
    </w:p>
    <w:p w:rsidR="000F406B" w:rsidRPr="0077255E" w:rsidRDefault="00B71FB2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39</w:t>
      </w:r>
      <w:r w:rsidR="000F406B" w:rsidRPr="0077255E">
        <w:rPr>
          <w:sz w:val="28"/>
          <w:szCs w:val="28"/>
        </w:rPr>
        <w:t>. 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допускается использование черновиков</w:t>
      </w:r>
      <w:r w:rsidR="0077255E" w:rsidRPr="0077255E">
        <w:rPr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 xml:space="preserve">со штампом </w:t>
      </w:r>
      <w:r w:rsidR="00385A74" w:rsidRPr="0077255E">
        <w:rPr>
          <w:sz w:val="28"/>
          <w:szCs w:val="28"/>
        </w:rPr>
        <w:t xml:space="preserve">образовательной </w:t>
      </w:r>
      <w:r w:rsidR="000F406B" w:rsidRPr="0077255E">
        <w:rPr>
          <w:sz w:val="28"/>
          <w:szCs w:val="28"/>
        </w:rPr>
        <w:t>организации. Письменная форма работы оформляется на черновиках.</w:t>
      </w:r>
    </w:p>
    <w:p w:rsidR="000F406B" w:rsidRPr="0077255E" w:rsidRDefault="00B71FB2" w:rsidP="004A6449">
      <w:pPr>
        <w:widowControl w:val="0"/>
        <w:tabs>
          <w:tab w:val="left" w:pos="1238"/>
        </w:tabs>
        <w:spacing w:before="240"/>
        <w:ind w:firstLine="567"/>
        <w:jc w:val="both"/>
        <w:rPr>
          <w:b/>
          <w:sz w:val="28"/>
          <w:szCs w:val="28"/>
        </w:rPr>
      </w:pPr>
      <w:bookmarkStart w:id="8" w:name="Par161"/>
      <w:bookmarkEnd w:id="8"/>
      <w:r w:rsidRPr="0077255E">
        <w:rPr>
          <w:b/>
          <w:sz w:val="28"/>
          <w:szCs w:val="28"/>
          <w:lang w:val="en-US"/>
        </w:rPr>
        <w:t>VIII</w:t>
      </w:r>
      <w:r w:rsidR="000F406B" w:rsidRPr="0077255E">
        <w:rPr>
          <w:b/>
          <w:sz w:val="28"/>
          <w:szCs w:val="28"/>
        </w:rPr>
        <w:t>. Порядок проверки и оценивания итогового собеседования</w:t>
      </w:r>
    </w:p>
    <w:p w:rsidR="000F406B" w:rsidRPr="0077255E" w:rsidRDefault="000F406B" w:rsidP="004A6449">
      <w:pPr>
        <w:widowControl w:val="0"/>
        <w:tabs>
          <w:tab w:val="left" w:pos="1238"/>
        </w:tabs>
        <w:spacing w:before="240"/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4</w:t>
      </w:r>
      <w:r w:rsidR="001248AB" w:rsidRPr="0077255E">
        <w:rPr>
          <w:spacing w:val="-1"/>
          <w:sz w:val="28"/>
          <w:szCs w:val="28"/>
        </w:rPr>
        <w:t>0</w:t>
      </w:r>
      <w:r w:rsidRPr="0077255E">
        <w:rPr>
          <w:spacing w:val="-1"/>
          <w:sz w:val="28"/>
          <w:szCs w:val="28"/>
        </w:rPr>
        <w:t xml:space="preserve">. 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0F406B" w:rsidRPr="0077255E" w:rsidRDefault="000F406B" w:rsidP="004A6449">
      <w:pPr>
        <w:widowControl w:val="0"/>
        <w:tabs>
          <w:tab w:val="left" w:pos="1238"/>
        </w:tabs>
        <w:ind w:firstLine="567"/>
        <w:jc w:val="both"/>
        <w:rPr>
          <w:spacing w:val="-1"/>
          <w:sz w:val="28"/>
          <w:szCs w:val="28"/>
        </w:rPr>
      </w:pPr>
      <w:r w:rsidRPr="0077255E">
        <w:rPr>
          <w:spacing w:val="-1"/>
          <w:sz w:val="28"/>
          <w:szCs w:val="28"/>
        </w:rPr>
        <w:t>Эксперты</w:t>
      </w:r>
      <w:r w:rsidRPr="0077255E">
        <w:rPr>
          <w:spacing w:val="5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комиссии по проверке итогового собеседования должны</w:t>
      </w:r>
      <w:r w:rsidRPr="0077255E">
        <w:rPr>
          <w:spacing w:val="37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lastRenderedPageBreak/>
        <w:t>соответствовать указанным ниже</w:t>
      </w:r>
      <w:r w:rsidRPr="0077255E">
        <w:rPr>
          <w:spacing w:val="3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 xml:space="preserve">требованиям. 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необходимой нормативной базой: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требовани</w:t>
      </w:r>
      <w:r w:rsidR="00B66F2C" w:rsidRPr="0077255E">
        <w:rPr>
          <w:sz w:val="28"/>
          <w:szCs w:val="28"/>
        </w:rPr>
        <w:t>я</w:t>
      </w:r>
      <w:r w:rsidRPr="0077255E">
        <w:rPr>
          <w:sz w:val="28"/>
          <w:szCs w:val="28"/>
        </w:rPr>
        <w:t xml:space="preserve">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образования;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нормативные правовые акты, регламентирующие проведение итогового собеседования;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Рекомендации Рособрнадзора по организации и проведению итогового собеседования в текущем учебном году.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необходимыми предметными компетенциями:</w:t>
      </w:r>
    </w:p>
    <w:p w:rsidR="000F406B" w:rsidRPr="0077255E" w:rsidRDefault="000F406B" w:rsidP="004A6449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наличие высшего образования по специальности «Русский язык и литература» с квалификацией «Учитель русского языка и литературы».</w:t>
      </w:r>
    </w:p>
    <w:p w:rsidR="000F406B" w:rsidRPr="0077255E" w:rsidRDefault="000F406B" w:rsidP="004A644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применять установленные критерии оценивания;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 xml:space="preserve">умение разграничивать ошибки и недочёты различного типа; 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оформлять результаты проверки, соблюдая установленные требования;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умение обобщать результаты.</w:t>
      </w:r>
    </w:p>
    <w:p w:rsidR="0077255E" w:rsidRPr="0077255E" w:rsidRDefault="000F406B" w:rsidP="004A6449">
      <w:pPr>
        <w:ind w:firstLine="567"/>
        <w:jc w:val="both"/>
        <w:rPr>
          <w:spacing w:val="-1"/>
          <w:sz w:val="28"/>
          <w:szCs w:val="28"/>
        </w:rPr>
      </w:pPr>
      <w:r w:rsidRPr="0077255E">
        <w:rPr>
          <w:sz w:val="28"/>
          <w:szCs w:val="28"/>
        </w:rPr>
        <w:t>В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случае</w:t>
      </w:r>
      <w:r w:rsidRPr="0077255E">
        <w:rPr>
          <w:spacing w:val="12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необходимости</w:t>
      </w:r>
      <w:r w:rsidRPr="0077255E">
        <w:rPr>
          <w:spacing w:val="12"/>
          <w:sz w:val="28"/>
          <w:szCs w:val="28"/>
        </w:rPr>
        <w:t xml:space="preserve"> </w:t>
      </w:r>
      <w:r w:rsidRPr="0077255E">
        <w:rPr>
          <w:sz w:val="28"/>
          <w:szCs w:val="28"/>
        </w:rPr>
        <w:t>в</w:t>
      </w:r>
      <w:r w:rsidRPr="0077255E">
        <w:rPr>
          <w:spacing w:val="14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качестве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экспертов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2"/>
          <w:sz w:val="28"/>
          <w:szCs w:val="28"/>
        </w:rPr>
        <w:t>могут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привлекаться</w:t>
      </w:r>
      <w:r w:rsidRPr="0077255E">
        <w:rPr>
          <w:spacing w:val="1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учителя</w:t>
      </w:r>
      <w:r w:rsidRPr="0077255E">
        <w:rPr>
          <w:spacing w:val="5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русского</w:t>
      </w:r>
      <w:r w:rsidRPr="0077255E">
        <w:rPr>
          <w:spacing w:val="25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языка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z w:val="28"/>
          <w:szCs w:val="28"/>
        </w:rPr>
        <w:t>и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литературы</w:t>
      </w:r>
      <w:r w:rsidRPr="0077255E">
        <w:rPr>
          <w:spacing w:val="25"/>
          <w:sz w:val="28"/>
          <w:szCs w:val="28"/>
        </w:rPr>
        <w:t xml:space="preserve"> </w:t>
      </w:r>
      <w:r w:rsidRPr="0077255E">
        <w:rPr>
          <w:sz w:val="28"/>
          <w:szCs w:val="28"/>
        </w:rPr>
        <w:t>из</w:t>
      </w:r>
      <w:r w:rsidRPr="0077255E">
        <w:rPr>
          <w:spacing w:val="21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других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образовательных</w:t>
      </w:r>
      <w:r w:rsidRPr="0077255E">
        <w:rPr>
          <w:spacing w:val="2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организаций</w:t>
      </w:r>
      <w:r w:rsidR="0077255E" w:rsidRPr="0077255E">
        <w:rPr>
          <w:spacing w:val="-1"/>
          <w:sz w:val="28"/>
          <w:szCs w:val="28"/>
        </w:rPr>
        <w:t>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1</w:t>
      </w:r>
      <w:r w:rsidR="000F406B" w:rsidRPr="0077255E">
        <w:rPr>
          <w:sz w:val="28"/>
          <w:szCs w:val="28"/>
        </w:rPr>
        <w:t>. Проверка ответов каждого участника итогового собеседования (за исключением участников итогового собеседования с расстройствами аутистического спектра) осуществляется экспертом непосредственно в процессе ответа</w:t>
      </w:r>
      <w:r w:rsidR="008A2224" w:rsidRPr="0077255E">
        <w:rPr>
          <w:sz w:val="28"/>
          <w:szCs w:val="28"/>
        </w:rPr>
        <w:t xml:space="preserve"> по специально разработанным критериям по системе «зачет»/ «незачет»</w:t>
      </w:r>
      <w:r w:rsidR="000F406B" w:rsidRPr="0077255E">
        <w:rPr>
          <w:sz w:val="28"/>
          <w:szCs w:val="28"/>
        </w:rPr>
        <w:t>.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В</w:t>
      </w:r>
      <w:r w:rsidRPr="0077255E">
        <w:rPr>
          <w:spacing w:val="10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случае</w:t>
      </w:r>
      <w:r w:rsidRPr="0077255E">
        <w:rPr>
          <w:spacing w:val="14"/>
          <w:sz w:val="28"/>
          <w:szCs w:val="28"/>
        </w:rPr>
        <w:t xml:space="preserve"> досрочного </w:t>
      </w:r>
      <w:r w:rsidRPr="0077255E">
        <w:rPr>
          <w:spacing w:val="-1"/>
          <w:sz w:val="28"/>
          <w:szCs w:val="28"/>
        </w:rPr>
        <w:t>завершения</w:t>
      </w:r>
      <w:r w:rsidRPr="0077255E">
        <w:rPr>
          <w:spacing w:val="14"/>
          <w:sz w:val="28"/>
          <w:szCs w:val="28"/>
        </w:rPr>
        <w:t xml:space="preserve"> </w:t>
      </w:r>
      <w:r w:rsidR="001248AB" w:rsidRPr="0077255E">
        <w:rPr>
          <w:spacing w:val="14"/>
          <w:sz w:val="28"/>
          <w:szCs w:val="28"/>
        </w:rPr>
        <w:t xml:space="preserve">итогового собеседования </w:t>
      </w:r>
      <w:r w:rsidRPr="0077255E">
        <w:rPr>
          <w:sz w:val="28"/>
          <w:szCs w:val="28"/>
        </w:rPr>
        <w:t>по </w:t>
      </w:r>
      <w:r w:rsidRPr="0077255E">
        <w:rPr>
          <w:spacing w:val="-1"/>
          <w:sz w:val="28"/>
          <w:szCs w:val="28"/>
        </w:rPr>
        <w:t>уважительным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причинам</w:t>
      </w:r>
      <w:r w:rsidRPr="0077255E">
        <w:rPr>
          <w:spacing w:val="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оценивание</w:t>
      </w:r>
      <w:r w:rsidRPr="0077255E">
        <w:rPr>
          <w:spacing w:val="3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ответа</w:t>
      </w:r>
      <w:r w:rsidRPr="0077255E">
        <w:rPr>
          <w:spacing w:val="39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участника</w:t>
      </w:r>
      <w:r w:rsidRPr="0077255E">
        <w:rPr>
          <w:sz w:val="28"/>
          <w:szCs w:val="28"/>
        </w:rPr>
        <w:t xml:space="preserve"> итогового собеседования </w:t>
      </w:r>
      <w:r w:rsidRPr="0077255E">
        <w:rPr>
          <w:spacing w:val="-1"/>
          <w:sz w:val="28"/>
          <w:szCs w:val="28"/>
        </w:rPr>
        <w:t>не осуществляется.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2</w:t>
      </w:r>
      <w:r w:rsidR="000F406B" w:rsidRPr="0077255E">
        <w:rPr>
          <w:sz w:val="28"/>
          <w:szCs w:val="28"/>
        </w:rPr>
        <w:t>. Эксперт, оценивающий ответ участника непосредственно</w:t>
      </w:r>
      <w:r w:rsidR="00755E3D" w:rsidRPr="0077255E">
        <w:rPr>
          <w:sz w:val="28"/>
          <w:szCs w:val="28"/>
        </w:rPr>
        <w:t xml:space="preserve"> в процессе ответа,</w:t>
      </w:r>
      <w:r w:rsidR="000F406B" w:rsidRPr="0077255E">
        <w:rPr>
          <w:sz w:val="28"/>
          <w:szCs w:val="28"/>
        </w:rPr>
        <w:t xml:space="preserve"> вносит в протокол эксперта по оцениванию ответов участников итогового собеседования следующие сведения: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ФИО участника;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номер варианта;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номер аудитории проведения итогового собеседования;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баллы по каждому критерию оценивания;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общее количество баллов;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отметку «зачет»/«незачет»;</w:t>
      </w:r>
    </w:p>
    <w:p w:rsidR="000F406B" w:rsidRPr="0077255E" w:rsidRDefault="000F406B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ФИО, подпись</w:t>
      </w:r>
      <w:r w:rsidR="00755E3D" w:rsidRPr="0077255E">
        <w:rPr>
          <w:sz w:val="28"/>
          <w:szCs w:val="28"/>
        </w:rPr>
        <w:t xml:space="preserve"> эксперта</w:t>
      </w:r>
      <w:r w:rsidRPr="0077255E">
        <w:rPr>
          <w:sz w:val="28"/>
          <w:szCs w:val="28"/>
        </w:rPr>
        <w:t xml:space="preserve"> и дату проверки.</w:t>
      </w:r>
    </w:p>
    <w:p w:rsidR="000F406B" w:rsidRPr="0077255E" w:rsidRDefault="000F406B" w:rsidP="004A6449">
      <w:pPr>
        <w:widowControl w:val="0"/>
        <w:numPr>
          <w:ilvl w:val="1"/>
          <w:numId w:val="42"/>
        </w:numPr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Эксперт при необходимости может пользоваться черновик</w:t>
      </w:r>
      <w:r w:rsidR="00292C8A" w:rsidRPr="0077255E">
        <w:rPr>
          <w:sz w:val="28"/>
          <w:szCs w:val="28"/>
        </w:rPr>
        <w:t>ами</w:t>
      </w:r>
      <w:r w:rsidRPr="0077255E">
        <w:rPr>
          <w:sz w:val="28"/>
          <w:szCs w:val="28"/>
        </w:rPr>
        <w:t xml:space="preserve"> для эксперта.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</w:t>
      </w:r>
      <w:r w:rsidR="001248AB" w:rsidRPr="0077255E">
        <w:rPr>
          <w:sz w:val="28"/>
          <w:szCs w:val="28"/>
        </w:rPr>
        <w:t>3</w:t>
      </w:r>
      <w:r w:rsidR="000F406B" w:rsidRPr="0077255E">
        <w:rPr>
          <w:sz w:val="28"/>
          <w:szCs w:val="28"/>
        </w:rPr>
        <w:t>.</w:t>
      </w:r>
      <w:r w:rsidR="000F406B" w:rsidRPr="0077255E">
        <w:rPr>
          <w:color w:val="000000" w:themeColor="text1"/>
          <w:sz w:val="28"/>
          <w:szCs w:val="28"/>
        </w:rPr>
        <w:t xml:space="preserve"> </w:t>
      </w:r>
      <w:r w:rsidR="000F406B" w:rsidRPr="0077255E">
        <w:rPr>
          <w:sz w:val="28"/>
          <w:szCs w:val="28"/>
        </w:rP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собеседования, представленными в</w:t>
      </w:r>
      <w:r w:rsidR="0055279D" w:rsidRPr="0077255E">
        <w:rPr>
          <w:sz w:val="28"/>
          <w:szCs w:val="28"/>
        </w:rPr>
        <w:t> </w:t>
      </w:r>
      <w:r w:rsidR="000F406B" w:rsidRPr="0077255E">
        <w:rPr>
          <w:sz w:val="28"/>
          <w:szCs w:val="28"/>
        </w:rPr>
        <w:t xml:space="preserve">Рекомендациях Рособрнадзора в текущем учебном году. </w:t>
      </w:r>
    </w:p>
    <w:p w:rsidR="000F406B" w:rsidRPr="0077255E" w:rsidRDefault="00B240E6" w:rsidP="004A6449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lastRenderedPageBreak/>
        <w:t>4</w:t>
      </w:r>
      <w:r w:rsidR="001248AB" w:rsidRPr="0077255E">
        <w:rPr>
          <w:sz w:val="28"/>
          <w:szCs w:val="28"/>
        </w:rPr>
        <w:t>4</w:t>
      </w:r>
      <w:r w:rsidR="000F406B" w:rsidRPr="0077255E">
        <w:rPr>
          <w:sz w:val="28"/>
          <w:szCs w:val="28"/>
        </w:rPr>
        <w:t>. К проведению итогового собеседования и проверке ответов участников итогового собеседования с ОВЗ, участников итогового собеседования – детей-инвалидов и инвалидов могут быть привлечены учителя-дефек</w:t>
      </w:r>
      <w:r w:rsidR="00FA126D" w:rsidRPr="0077255E">
        <w:rPr>
          <w:sz w:val="28"/>
          <w:szCs w:val="28"/>
        </w:rPr>
        <w:t>тологи (логопеды/сурдопедагоги/</w:t>
      </w:r>
      <w:r w:rsidR="000F406B" w:rsidRPr="0077255E">
        <w:rPr>
          <w:sz w:val="28"/>
          <w:szCs w:val="28"/>
        </w:rPr>
        <w:t>тифлопедагоги и др.).</w:t>
      </w:r>
    </w:p>
    <w:p w:rsidR="000F406B" w:rsidRPr="0077255E" w:rsidRDefault="00B71FB2" w:rsidP="004A6449">
      <w:pPr>
        <w:widowControl w:val="0"/>
        <w:numPr>
          <w:ilvl w:val="1"/>
          <w:numId w:val="44"/>
        </w:numPr>
        <w:tabs>
          <w:tab w:val="left" w:pos="720"/>
        </w:tabs>
        <w:spacing w:before="240" w:after="240"/>
        <w:ind w:firstLine="567"/>
        <w:jc w:val="both"/>
        <w:rPr>
          <w:sz w:val="28"/>
          <w:szCs w:val="28"/>
        </w:rPr>
      </w:pPr>
      <w:bookmarkStart w:id="9" w:name="Par179"/>
      <w:bookmarkStart w:id="10" w:name="Par195"/>
      <w:bookmarkEnd w:id="9"/>
      <w:bookmarkEnd w:id="10"/>
      <w:r w:rsidRPr="0077255E">
        <w:rPr>
          <w:b/>
          <w:sz w:val="28"/>
          <w:szCs w:val="28"/>
          <w:lang w:val="en-US"/>
        </w:rPr>
        <w:t>I</w:t>
      </w:r>
      <w:r w:rsidR="000F406B" w:rsidRPr="0077255E">
        <w:rPr>
          <w:b/>
          <w:sz w:val="28"/>
          <w:szCs w:val="28"/>
        </w:rPr>
        <w:t>Х. Порядок передачи сведений в РОЦОИСО и обработка результатов итогового собеседования</w:t>
      </w:r>
    </w:p>
    <w:p w:rsidR="001248AB" w:rsidRPr="0077255E" w:rsidRDefault="00B240E6" w:rsidP="004A6449">
      <w:pPr>
        <w:widowControl w:val="0"/>
        <w:numPr>
          <w:ilvl w:val="1"/>
          <w:numId w:val="44"/>
        </w:numPr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4</w:t>
      </w:r>
      <w:r w:rsidR="001248AB" w:rsidRPr="0077255E">
        <w:rPr>
          <w:spacing w:val="-1"/>
          <w:sz w:val="28"/>
          <w:szCs w:val="28"/>
        </w:rPr>
        <w:t>5</w:t>
      </w:r>
      <w:r w:rsidR="000F406B" w:rsidRPr="0077255E">
        <w:rPr>
          <w:spacing w:val="-1"/>
          <w:sz w:val="28"/>
          <w:szCs w:val="28"/>
        </w:rPr>
        <w:t>. </w:t>
      </w:r>
      <w:r w:rsidR="001248AB" w:rsidRPr="0077255E">
        <w:rPr>
          <w:spacing w:val="-1"/>
          <w:sz w:val="28"/>
          <w:szCs w:val="28"/>
        </w:rPr>
        <w:t>Результаты</w:t>
      </w:r>
      <w:r w:rsidR="001248AB" w:rsidRPr="0077255E">
        <w:rPr>
          <w:spacing w:val="54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>участников итогового собеседования из протоколов экспертов вносятся</w:t>
      </w:r>
      <w:r w:rsidR="001248AB" w:rsidRPr="0077255E">
        <w:rPr>
          <w:spacing w:val="54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техническим специалистом в </w:t>
      </w:r>
      <w:r w:rsidR="001248AB" w:rsidRPr="0077255E">
        <w:rPr>
          <w:spacing w:val="-1"/>
          <w:sz w:val="28"/>
          <w:szCs w:val="28"/>
        </w:rPr>
        <w:t>специализированное</w:t>
      </w:r>
      <w:r w:rsidR="001248AB" w:rsidRPr="0077255E">
        <w:rPr>
          <w:spacing w:val="33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 xml:space="preserve">ПО в соответствии с инструкцией по работе с ПО. </w:t>
      </w:r>
      <w:r w:rsidR="001248AB" w:rsidRPr="0077255E">
        <w:rPr>
          <w:sz w:val="28"/>
          <w:szCs w:val="28"/>
        </w:rPr>
        <w:t>Ответственный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организатор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образовательной организации</w:t>
      </w:r>
      <w:r w:rsidR="001248AB" w:rsidRPr="0077255E">
        <w:rPr>
          <w:spacing w:val="-2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 xml:space="preserve">не позднее двух рабочих дней </w:t>
      </w:r>
      <w:r w:rsidR="001248AB" w:rsidRPr="0077255E">
        <w:rPr>
          <w:sz w:val="28"/>
          <w:szCs w:val="28"/>
        </w:rPr>
        <w:t>после проведения итогового собеседования</w:t>
      </w:r>
      <w:r w:rsidR="001248AB" w:rsidRPr="0077255E">
        <w:rPr>
          <w:spacing w:val="-2"/>
          <w:sz w:val="28"/>
          <w:szCs w:val="28"/>
        </w:rPr>
        <w:t xml:space="preserve"> передает</w:t>
      </w:r>
      <w:r w:rsidR="001248AB" w:rsidRPr="0077255E">
        <w:rPr>
          <w:spacing w:val="-7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специализированный</w:t>
      </w:r>
      <w:r w:rsidR="001248AB" w:rsidRPr="0077255E">
        <w:rPr>
          <w:spacing w:val="-12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файл</w:t>
      </w:r>
      <w:r w:rsidR="001248AB" w:rsidRPr="0077255E">
        <w:rPr>
          <w:spacing w:val="-14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 результатами</w:t>
      </w:r>
      <w:r w:rsidR="001248AB" w:rsidRPr="0077255E">
        <w:rPr>
          <w:spacing w:val="45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итогового</w:t>
      </w:r>
      <w:r w:rsidR="001248AB" w:rsidRPr="0077255E">
        <w:rPr>
          <w:spacing w:val="1"/>
          <w:sz w:val="28"/>
          <w:szCs w:val="28"/>
        </w:rPr>
        <w:t xml:space="preserve"> </w:t>
      </w:r>
      <w:r w:rsidR="001248AB" w:rsidRPr="0077255E">
        <w:rPr>
          <w:sz w:val="28"/>
          <w:szCs w:val="28"/>
        </w:rPr>
        <w:t>собеседования</w:t>
      </w:r>
      <w:r w:rsidR="001248AB" w:rsidRPr="0077255E">
        <w:rPr>
          <w:spacing w:val="1"/>
          <w:sz w:val="28"/>
          <w:szCs w:val="28"/>
        </w:rPr>
        <w:t xml:space="preserve"> </w:t>
      </w:r>
      <w:r w:rsidR="00043DBF" w:rsidRPr="0077255E">
        <w:rPr>
          <w:spacing w:val="1"/>
          <w:sz w:val="28"/>
          <w:szCs w:val="28"/>
        </w:rPr>
        <w:t xml:space="preserve">ответственному </w:t>
      </w:r>
      <w:r w:rsidR="001248AB" w:rsidRPr="0077255E">
        <w:rPr>
          <w:sz w:val="28"/>
          <w:szCs w:val="28"/>
        </w:rPr>
        <w:t xml:space="preserve">в </w:t>
      </w:r>
      <w:r w:rsidR="001248AB" w:rsidRPr="0077255E">
        <w:rPr>
          <w:color w:val="000000"/>
          <w:spacing w:val="-1"/>
          <w:sz w:val="28"/>
          <w:szCs w:val="28"/>
        </w:rPr>
        <w:t>ОМС</w:t>
      </w:r>
      <w:r w:rsidR="001248AB" w:rsidRPr="0077255E">
        <w:rPr>
          <w:sz w:val="28"/>
          <w:szCs w:val="28"/>
        </w:rPr>
        <w:t xml:space="preserve"> по ЗСПД или на внешнем носителе информации с соблюдением мер информационной безопасности. </w:t>
      </w:r>
      <w:r w:rsidR="00241C58" w:rsidRPr="0077255E">
        <w:rPr>
          <w:sz w:val="28"/>
          <w:szCs w:val="28"/>
        </w:rPr>
        <w:t>О</w:t>
      </w:r>
      <w:r w:rsidR="00241C58" w:rsidRPr="0077255E">
        <w:rPr>
          <w:spacing w:val="1"/>
          <w:sz w:val="28"/>
          <w:szCs w:val="28"/>
        </w:rPr>
        <w:t>тветственный</w:t>
      </w:r>
      <w:r w:rsidR="00043DBF" w:rsidRPr="0077255E">
        <w:rPr>
          <w:spacing w:val="1"/>
          <w:sz w:val="28"/>
          <w:szCs w:val="28"/>
        </w:rPr>
        <w:t xml:space="preserve"> </w:t>
      </w:r>
      <w:r w:rsidR="00043DBF" w:rsidRPr="0077255E">
        <w:rPr>
          <w:sz w:val="28"/>
          <w:szCs w:val="28"/>
        </w:rPr>
        <w:t>в</w:t>
      </w:r>
      <w:r w:rsidR="00043DBF" w:rsidRPr="0077255E">
        <w:rPr>
          <w:spacing w:val="-1"/>
          <w:sz w:val="28"/>
          <w:szCs w:val="28"/>
        </w:rPr>
        <w:t xml:space="preserve"> </w:t>
      </w:r>
      <w:r w:rsidR="001248AB" w:rsidRPr="0077255E">
        <w:rPr>
          <w:spacing w:val="-1"/>
          <w:sz w:val="28"/>
          <w:szCs w:val="28"/>
        </w:rPr>
        <w:t xml:space="preserve">ОМС </w:t>
      </w:r>
      <w:r w:rsidR="001248AB" w:rsidRPr="0077255E">
        <w:rPr>
          <w:sz w:val="28"/>
          <w:szCs w:val="28"/>
        </w:rPr>
        <w:t>консолидир</w:t>
      </w:r>
      <w:r w:rsidR="00241C58" w:rsidRPr="0077255E">
        <w:rPr>
          <w:color w:val="000000"/>
          <w:sz w:val="28"/>
          <w:szCs w:val="28"/>
        </w:rPr>
        <w:t>уе</w:t>
      </w:r>
      <w:r w:rsidR="001248AB" w:rsidRPr="0077255E">
        <w:rPr>
          <w:color w:val="000000"/>
          <w:sz w:val="28"/>
          <w:szCs w:val="28"/>
        </w:rPr>
        <w:t>т</w:t>
      </w:r>
      <w:r w:rsidR="001248AB" w:rsidRPr="0077255E">
        <w:rPr>
          <w:sz w:val="28"/>
          <w:szCs w:val="28"/>
        </w:rPr>
        <w:t xml:space="preserve"> специализированные файлы из всех мест проведения, расположенных на территории муниципального района</w:t>
      </w:r>
      <w:r w:rsidR="00241C58" w:rsidRPr="0077255E">
        <w:rPr>
          <w:sz w:val="28"/>
          <w:szCs w:val="28"/>
        </w:rPr>
        <w:t xml:space="preserve"> или городского округа, проверяе</w:t>
      </w:r>
      <w:r w:rsidR="001248AB" w:rsidRPr="0077255E">
        <w:rPr>
          <w:sz w:val="28"/>
          <w:szCs w:val="28"/>
        </w:rPr>
        <w:t xml:space="preserve">т </w:t>
      </w:r>
      <w:r w:rsidR="00043DBF" w:rsidRPr="0077255E">
        <w:rPr>
          <w:sz w:val="28"/>
          <w:szCs w:val="28"/>
        </w:rPr>
        <w:t xml:space="preserve">их </w:t>
      </w:r>
      <w:r w:rsidR="001248AB" w:rsidRPr="0077255E">
        <w:rPr>
          <w:sz w:val="28"/>
          <w:szCs w:val="28"/>
        </w:rPr>
        <w:t xml:space="preserve">на корректность </w:t>
      </w:r>
      <w:r w:rsidR="001248AB" w:rsidRPr="0077255E">
        <w:rPr>
          <w:spacing w:val="-1"/>
          <w:sz w:val="28"/>
          <w:szCs w:val="28"/>
        </w:rPr>
        <w:t xml:space="preserve">в соответствии с инструкцией по работе с ПО </w:t>
      </w:r>
      <w:r w:rsidR="001248AB" w:rsidRPr="0077255E">
        <w:rPr>
          <w:sz w:val="28"/>
          <w:szCs w:val="28"/>
        </w:rPr>
        <w:t xml:space="preserve">и </w:t>
      </w:r>
      <w:r w:rsidR="001248AB" w:rsidRPr="0077255E">
        <w:rPr>
          <w:spacing w:val="-1"/>
          <w:sz w:val="28"/>
          <w:szCs w:val="28"/>
        </w:rPr>
        <w:t xml:space="preserve">не позднее трех рабочих дней </w:t>
      </w:r>
      <w:r w:rsidR="001248AB" w:rsidRPr="0077255E">
        <w:rPr>
          <w:sz w:val="28"/>
          <w:szCs w:val="28"/>
        </w:rPr>
        <w:t>после проведения итогового собеседования переда</w:t>
      </w:r>
      <w:r w:rsidR="00241C58" w:rsidRPr="0077255E">
        <w:rPr>
          <w:sz w:val="28"/>
          <w:szCs w:val="28"/>
        </w:rPr>
        <w:t>е</w:t>
      </w:r>
      <w:r w:rsidR="001248AB" w:rsidRPr="0077255E">
        <w:rPr>
          <w:sz w:val="28"/>
          <w:szCs w:val="28"/>
        </w:rPr>
        <w:t>т по ЗСПД в РОЦОИСО.</w:t>
      </w:r>
    </w:p>
    <w:p w:rsidR="001248AB" w:rsidRPr="0077255E" w:rsidRDefault="001248AB" w:rsidP="004A6449">
      <w:pPr>
        <w:widowControl w:val="0"/>
        <w:numPr>
          <w:ilvl w:val="1"/>
          <w:numId w:val="44"/>
        </w:numPr>
        <w:tabs>
          <w:tab w:val="left" w:pos="720"/>
          <w:tab w:val="left" w:pos="1163"/>
        </w:tabs>
        <w:ind w:firstLine="567"/>
        <w:jc w:val="both"/>
        <w:rPr>
          <w:sz w:val="28"/>
          <w:szCs w:val="28"/>
        </w:rPr>
      </w:pPr>
      <w:r w:rsidRPr="0077255E">
        <w:rPr>
          <w:spacing w:val="-1"/>
          <w:sz w:val="28"/>
          <w:szCs w:val="28"/>
        </w:rPr>
        <w:t>46. С</w:t>
      </w:r>
      <w:r w:rsidRPr="0077255E">
        <w:rPr>
          <w:sz w:val="28"/>
          <w:szCs w:val="28"/>
        </w:rPr>
        <w:t xml:space="preserve">пециализированные </w:t>
      </w:r>
      <w:r w:rsidRPr="0077255E">
        <w:rPr>
          <w:spacing w:val="-1"/>
          <w:sz w:val="28"/>
          <w:szCs w:val="28"/>
        </w:rPr>
        <w:t>файлы</w:t>
      </w:r>
      <w:r w:rsidRPr="0077255E">
        <w:rPr>
          <w:spacing w:val="21"/>
          <w:sz w:val="28"/>
          <w:szCs w:val="28"/>
        </w:rPr>
        <w:t xml:space="preserve"> </w:t>
      </w:r>
      <w:r w:rsidRPr="0077255E">
        <w:rPr>
          <w:sz w:val="28"/>
          <w:szCs w:val="28"/>
        </w:rPr>
        <w:t>с</w:t>
      </w:r>
      <w:r w:rsidRPr="0077255E">
        <w:rPr>
          <w:spacing w:val="1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результатами</w:t>
      </w:r>
      <w:r w:rsidRPr="0077255E">
        <w:rPr>
          <w:spacing w:val="18"/>
          <w:sz w:val="28"/>
          <w:szCs w:val="28"/>
        </w:rPr>
        <w:t xml:space="preserve"> </w:t>
      </w:r>
      <w:r w:rsidRPr="0077255E">
        <w:rPr>
          <w:spacing w:val="-1"/>
          <w:sz w:val="28"/>
          <w:szCs w:val="28"/>
        </w:rPr>
        <w:t>оценивания</w:t>
      </w:r>
      <w:r w:rsidRPr="0077255E">
        <w:rPr>
          <w:spacing w:val="18"/>
          <w:sz w:val="28"/>
          <w:szCs w:val="28"/>
        </w:rPr>
        <w:t xml:space="preserve"> </w:t>
      </w:r>
      <w:r w:rsidR="00043DBF" w:rsidRPr="0077255E">
        <w:rPr>
          <w:sz w:val="28"/>
          <w:szCs w:val="28"/>
        </w:rPr>
        <w:t>ответов</w:t>
      </w:r>
      <w:r w:rsidR="00043DBF" w:rsidRPr="0077255E">
        <w:t xml:space="preserve"> </w:t>
      </w:r>
      <w:r w:rsidRPr="0077255E">
        <w:rPr>
          <w:spacing w:val="-1"/>
          <w:sz w:val="28"/>
          <w:szCs w:val="28"/>
        </w:rPr>
        <w:t>участников итогового собеседования</w:t>
      </w:r>
      <w:r w:rsidRPr="0077255E">
        <w:rPr>
          <w:spacing w:val="17"/>
          <w:sz w:val="28"/>
          <w:szCs w:val="28"/>
        </w:rPr>
        <w:t xml:space="preserve"> </w:t>
      </w:r>
      <w:r w:rsidRPr="0077255E">
        <w:rPr>
          <w:sz w:val="28"/>
          <w:szCs w:val="28"/>
        </w:rPr>
        <w:t>из всех</w:t>
      </w:r>
      <w:r w:rsidRPr="0077255E">
        <w:rPr>
          <w:spacing w:val="20"/>
          <w:sz w:val="28"/>
          <w:szCs w:val="28"/>
        </w:rPr>
        <w:t xml:space="preserve"> </w:t>
      </w:r>
      <w:r w:rsidR="00FA126D" w:rsidRPr="0077255E">
        <w:rPr>
          <w:sz w:val="28"/>
          <w:szCs w:val="28"/>
        </w:rPr>
        <w:t xml:space="preserve">образовательных организаций </w:t>
      </w:r>
      <w:r w:rsidR="00E57CB7" w:rsidRPr="0077255E">
        <w:rPr>
          <w:sz w:val="28"/>
          <w:szCs w:val="28"/>
        </w:rPr>
        <w:t xml:space="preserve">консолидируются в РОЦОИСО, </w:t>
      </w:r>
      <w:r w:rsidRPr="0077255E">
        <w:rPr>
          <w:sz w:val="28"/>
          <w:szCs w:val="28"/>
        </w:rPr>
        <w:t>загружаются</w:t>
      </w:r>
      <w:r w:rsidRPr="0077255E">
        <w:rPr>
          <w:spacing w:val="19"/>
          <w:sz w:val="28"/>
          <w:szCs w:val="28"/>
        </w:rPr>
        <w:t xml:space="preserve"> </w:t>
      </w:r>
      <w:r w:rsidRPr="0077255E">
        <w:rPr>
          <w:sz w:val="28"/>
          <w:szCs w:val="28"/>
        </w:rPr>
        <w:t>и обрабатываются</w:t>
      </w:r>
      <w:r w:rsidRPr="0077255E">
        <w:rPr>
          <w:spacing w:val="19"/>
          <w:sz w:val="28"/>
          <w:szCs w:val="28"/>
        </w:rPr>
        <w:t xml:space="preserve"> в </w:t>
      </w:r>
      <w:r w:rsidRPr="0077255E">
        <w:rPr>
          <w:sz w:val="28"/>
          <w:szCs w:val="28"/>
        </w:rPr>
        <w:t>РИС в соответствии с графиком внесения сведений в РИС в текущем учебном году.</w:t>
      </w:r>
    </w:p>
    <w:p w:rsidR="00043DBF" w:rsidRPr="0077255E" w:rsidRDefault="00043DBF" w:rsidP="00043DBF">
      <w:pPr>
        <w:pStyle w:val="af3"/>
        <w:ind w:left="102" w:firstLine="60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Обработка результатов участников итогового собеседования в РИС завершается не позднее восьми рабочих дней со дня проведения итогового собеседования.</w:t>
      </w:r>
    </w:p>
    <w:p w:rsidR="00043DBF" w:rsidRPr="0077255E" w:rsidRDefault="00043DBF" w:rsidP="004A6449">
      <w:pPr>
        <w:widowControl w:val="0"/>
        <w:numPr>
          <w:ilvl w:val="1"/>
          <w:numId w:val="44"/>
        </w:numPr>
        <w:tabs>
          <w:tab w:val="left" w:pos="720"/>
          <w:tab w:val="left" w:pos="1163"/>
        </w:tabs>
        <w:ind w:firstLine="567"/>
        <w:jc w:val="both"/>
        <w:rPr>
          <w:sz w:val="28"/>
          <w:szCs w:val="28"/>
        </w:rPr>
      </w:pPr>
    </w:p>
    <w:p w:rsidR="001248AB" w:rsidRPr="0077255E" w:rsidRDefault="001248AB" w:rsidP="004A6449">
      <w:pPr>
        <w:widowControl w:val="0"/>
        <w:tabs>
          <w:tab w:val="left" w:pos="720"/>
        </w:tabs>
        <w:ind w:left="567" w:firstLine="567"/>
        <w:jc w:val="both"/>
        <w:rPr>
          <w:b/>
          <w:spacing w:val="-1"/>
          <w:sz w:val="28"/>
          <w:szCs w:val="28"/>
        </w:rPr>
      </w:pPr>
    </w:p>
    <w:p w:rsidR="000F406B" w:rsidRPr="0077255E" w:rsidRDefault="000F406B" w:rsidP="004A6449">
      <w:pPr>
        <w:widowControl w:val="0"/>
        <w:numPr>
          <w:ilvl w:val="1"/>
          <w:numId w:val="44"/>
        </w:numPr>
        <w:tabs>
          <w:tab w:val="left" w:pos="720"/>
        </w:tabs>
        <w:ind w:firstLine="567"/>
        <w:jc w:val="both"/>
        <w:rPr>
          <w:b/>
          <w:spacing w:val="-1"/>
          <w:sz w:val="28"/>
          <w:szCs w:val="28"/>
        </w:rPr>
      </w:pPr>
      <w:r w:rsidRPr="0077255E">
        <w:rPr>
          <w:b/>
          <w:sz w:val="28"/>
          <w:szCs w:val="28"/>
        </w:rPr>
        <w:t xml:space="preserve">Х. </w:t>
      </w:r>
      <w:r w:rsidRPr="0077255E">
        <w:rPr>
          <w:b/>
          <w:sz w:val="28"/>
          <w:szCs w:val="28"/>
          <w:lang w:val="en-US"/>
        </w:rPr>
        <w:t>C</w:t>
      </w:r>
      <w:r w:rsidRPr="0077255E">
        <w:rPr>
          <w:b/>
          <w:sz w:val="28"/>
          <w:szCs w:val="28"/>
        </w:rPr>
        <w:t>роки, места и порядок ознакомления с</w:t>
      </w:r>
      <w:r w:rsidRPr="0077255E">
        <w:rPr>
          <w:b/>
          <w:sz w:val="28"/>
          <w:szCs w:val="28"/>
          <w:lang w:val="en-US"/>
        </w:rPr>
        <w:t> </w:t>
      </w:r>
      <w:r w:rsidRPr="0077255E">
        <w:rPr>
          <w:b/>
          <w:sz w:val="28"/>
          <w:szCs w:val="28"/>
        </w:rPr>
        <w:t>результатами итогового собеседования</w:t>
      </w:r>
    </w:p>
    <w:p w:rsidR="002314A3" w:rsidRPr="0077255E" w:rsidRDefault="002314A3" w:rsidP="004A6449">
      <w:pPr>
        <w:ind w:firstLine="567"/>
        <w:jc w:val="both"/>
        <w:rPr>
          <w:sz w:val="28"/>
          <w:szCs w:val="28"/>
        </w:rPr>
      </w:pPr>
    </w:p>
    <w:p w:rsidR="002314A3" w:rsidRPr="0077255E" w:rsidRDefault="002314A3" w:rsidP="00241C58">
      <w:pPr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47. Образовательные организации обеспечивают ознакомление участников и их родителей (законных представителей) с результатами итогового собеседования под подпись в течение одного рабочего дня после завершения обработки</w:t>
      </w:r>
      <w:r w:rsidR="00043DBF" w:rsidRPr="0077255E">
        <w:rPr>
          <w:sz w:val="28"/>
          <w:szCs w:val="28"/>
        </w:rPr>
        <w:t xml:space="preserve"> результатов</w:t>
      </w:r>
      <w:r w:rsidRPr="0077255E">
        <w:rPr>
          <w:sz w:val="28"/>
          <w:szCs w:val="28"/>
        </w:rPr>
        <w:t xml:space="preserve"> итогового собеседования</w:t>
      </w:r>
      <w:r w:rsidR="00043DBF" w:rsidRPr="0077255E">
        <w:rPr>
          <w:sz w:val="28"/>
          <w:szCs w:val="28"/>
        </w:rPr>
        <w:t xml:space="preserve"> в РИС.</w:t>
      </w:r>
      <w:r w:rsidRPr="0077255E">
        <w:rPr>
          <w:sz w:val="28"/>
          <w:szCs w:val="28"/>
        </w:rPr>
        <w:t xml:space="preserve"> </w:t>
      </w:r>
    </w:p>
    <w:p w:rsidR="002314A3" w:rsidRPr="0077255E" w:rsidRDefault="002314A3" w:rsidP="002314A3">
      <w:pPr>
        <w:ind w:firstLine="567"/>
        <w:jc w:val="both"/>
        <w:rPr>
          <w:sz w:val="28"/>
          <w:szCs w:val="28"/>
        </w:rPr>
      </w:pPr>
    </w:p>
    <w:p w:rsidR="000F406B" w:rsidRPr="0077255E" w:rsidRDefault="000F406B" w:rsidP="004A6449">
      <w:pPr>
        <w:widowControl w:val="0"/>
        <w:tabs>
          <w:tab w:val="left" w:pos="720"/>
        </w:tabs>
        <w:spacing w:before="24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ХI. Повторный допуск к итоговому собеседованию</w:t>
      </w:r>
    </w:p>
    <w:p w:rsidR="001248AB" w:rsidRPr="0077255E" w:rsidRDefault="001248AB" w:rsidP="004A6449">
      <w:pPr>
        <w:widowControl w:val="0"/>
        <w:tabs>
          <w:tab w:val="left" w:pos="720"/>
        </w:tabs>
        <w:spacing w:before="240"/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48</w:t>
      </w:r>
      <w:r w:rsidR="000F406B" w:rsidRPr="0077255E">
        <w:rPr>
          <w:sz w:val="28"/>
          <w:szCs w:val="28"/>
        </w:rPr>
        <w:t>. </w:t>
      </w:r>
      <w:r w:rsidRPr="0077255E">
        <w:rPr>
          <w:sz w:val="28"/>
          <w:szCs w:val="28"/>
        </w:rPr>
        <w:t>Повторно допускаются к итоговому собеседованию в дополнительные даты в текущем учебном году (вторая рабочая среда марта и третий рабочий понедельник апреля) следующие участники итогового собеседования:</w:t>
      </w:r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получившие по итоговому собеседованию неудовлетворительный результат «незачет»;</w:t>
      </w:r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lastRenderedPageBreak/>
        <w:t>удаленные с итогового собеседования за нарушение требований, установленных пунктом 30 настоящего Порядка;</w:t>
      </w:r>
    </w:p>
    <w:p w:rsidR="001248A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0F406B" w:rsidRPr="0077255E" w:rsidRDefault="001248AB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документально;</w:t>
      </w:r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Х</w:t>
      </w:r>
      <w:r w:rsidRPr="0077255E">
        <w:rPr>
          <w:b/>
          <w:sz w:val="28"/>
          <w:szCs w:val="28"/>
          <w:lang w:val="en-US"/>
        </w:rPr>
        <w:t>II</w:t>
      </w:r>
      <w:r w:rsidRPr="0077255E">
        <w:rPr>
          <w:b/>
          <w:sz w:val="28"/>
          <w:szCs w:val="28"/>
        </w:rPr>
        <w:t>. Порядок организации повторной проверки устного ответа участника итогового собеседования</w:t>
      </w:r>
    </w:p>
    <w:p w:rsidR="000F406B" w:rsidRPr="0077255E" w:rsidRDefault="001248AB" w:rsidP="004A6449">
      <w:pPr>
        <w:keepNext/>
        <w:keepLines/>
        <w:spacing w:before="240"/>
        <w:ind w:firstLine="567"/>
        <w:contextualSpacing/>
        <w:jc w:val="both"/>
        <w:outlineLvl w:val="0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49</w:t>
      </w:r>
      <w:r w:rsidR="000F406B" w:rsidRPr="0077255E">
        <w:rPr>
          <w:sz w:val="28"/>
          <w:szCs w:val="28"/>
          <w:lang w:eastAsia="en-US"/>
        </w:rPr>
        <w:t>. В целях предотвращения конфликта интересов и обеспечения объективного оценивания итогового собеседования участникам итогового собеседования</w:t>
      </w:r>
      <w:r w:rsidR="000F406B" w:rsidRPr="0077255E" w:rsidDel="003210DF">
        <w:rPr>
          <w:sz w:val="28"/>
          <w:szCs w:val="28"/>
          <w:lang w:eastAsia="en-US"/>
        </w:rPr>
        <w:t xml:space="preserve"> </w:t>
      </w:r>
      <w:r w:rsidR="000F406B" w:rsidRPr="0077255E">
        <w:rPr>
          <w:sz w:val="28"/>
          <w:szCs w:val="28"/>
          <w:lang w:eastAsia="en-US"/>
        </w:rPr>
        <w:t xml:space="preserve">при получении повторного неудовлетворительного результата («незачет») за итоговое собеседование предоставляется право подать в 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0F406B" w:rsidRPr="0077255E">
        <w:rPr>
          <w:sz w:val="28"/>
          <w:szCs w:val="28"/>
          <w:lang w:eastAsia="en-US"/>
        </w:rPr>
        <w:t>минобразованием</w:t>
      </w:r>
      <w:proofErr w:type="spellEnd"/>
      <w:r w:rsidR="000F406B" w:rsidRPr="0077255E">
        <w:rPr>
          <w:sz w:val="28"/>
          <w:szCs w:val="28"/>
          <w:lang w:eastAsia="en-US"/>
        </w:rPr>
        <w:t xml:space="preserve"> Ростовской области.</w:t>
      </w:r>
    </w:p>
    <w:p w:rsidR="000F406B" w:rsidRPr="0077255E" w:rsidRDefault="00B240E6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1248AB" w:rsidRPr="0077255E">
        <w:rPr>
          <w:sz w:val="28"/>
          <w:szCs w:val="28"/>
          <w:lang w:eastAsia="en-US"/>
        </w:rPr>
        <w:t>0</w:t>
      </w:r>
      <w:r w:rsidR="000F406B" w:rsidRPr="0077255E">
        <w:rPr>
          <w:sz w:val="28"/>
          <w:szCs w:val="28"/>
          <w:lang w:eastAsia="en-US"/>
        </w:rPr>
        <w:t>.</w:t>
      </w:r>
      <w:r w:rsidR="000F406B" w:rsidRPr="0077255E">
        <w:rPr>
          <w:sz w:val="28"/>
          <w:szCs w:val="28"/>
          <w:lang w:val="en-US" w:eastAsia="en-US"/>
        </w:rPr>
        <w:t> </w:t>
      </w:r>
      <w:r w:rsidR="000F406B" w:rsidRPr="0077255E">
        <w:rPr>
          <w:sz w:val="28"/>
          <w:szCs w:val="28"/>
          <w:lang w:eastAsia="en-US"/>
        </w:rPr>
        <w:t>Заявление о повторной проверке итогового собеседования подается обучающимся/экстерном или его родителями (законными представителями) в ОМС в течение двух рабочих дней со дня ознакомления с результатами итогового собеседования.</w:t>
      </w:r>
    </w:p>
    <w:p w:rsidR="000F406B" w:rsidRPr="0077255E" w:rsidRDefault="00B240E6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1248AB" w:rsidRPr="0077255E">
        <w:rPr>
          <w:sz w:val="28"/>
          <w:szCs w:val="28"/>
          <w:lang w:eastAsia="en-US"/>
        </w:rPr>
        <w:t>1</w:t>
      </w:r>
      <w:r w:rsidR="000F406B" w:rsidRPr="0077255E">
        <w:rPr>
          <w:sz w:val="28"/>
          <w:szCs w:val="28"/>
          <w:lang w:eastAsia="en-US"/>
        </w:rPr>
        <w:t>. В случае поступления указанного заявления ОМС: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в двухдневный срок письменно уведомляют минобразование Ростовской области о данном факте;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77255E">
        <w:rPr>
          <w:sz w:val="28"/>
          <w:szCs w:val="28"/>
          <w:lang w:eastAsia="en-US"/>
        </w:rPr>
        <w:t xml:space="preserve">обеспечивают повторную проверку итогового собеседования комиссией </w:t>
      </w:r>
      <w:r w:rsidRPr="0077255E">
        <w:rPr>
          <w:sz w:val="28"/>
          <w:szCs w:val="28"/>
        </w:rPr>
        <w:t xml:space="preserve">другой образовательной организации или комиссией, сформированной в местах, определенных </w:t>
      </w:r>
      <w:proofErr w:type="spellStart"/>
      <w:r w:rsidRPr="0077255E">
        <w:rPr>
          <w:sz w:val="28"/>
          <w:szCs w:val="28"/>
        </w:rPr>
        <w:t>минобразованием</w:t>
      </w:r>
      <w:proofErr w:type="spellEnd"/>
      <w:r w:rsidRPr="0077255E">
        <w:rPr>
          <w:sz w:val="28"/>
          <w:szCs w:val="28"/>
        </w:rPr>
        <w:t xml:space="preserve"> Ростовской области;</w:t>
      </w:r>
    </w:p>
    <w:p w:rsidR="00613EC9" w:rsidRPr="0077255E" w:rsidRDefault="00613EC9" w:rsidP="004A6449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 xml:space="preserve">в течение двух рабочих дней после повторной проверки </w:t>
      </w:r>
      <w:r w:rsidRPr="0077255E">
        <w:rPr>
          <w:sz w:val="28"/>
          <w:szCs w:val="28"/>
        </w:rPr>
        <w:t>обеспечивают</w:t>
      </w:r>
      <w:r w:rsidRPr="0077255E">
        <w:rPr>
          <w:sz w:val="28"/>
          <w:szCs w:val="28"/>
          <w:lang w:eastAsia="en-US"/>
        </w:rPr>
        <w:t xml:space="preserve"> передачу результатов повторной проверки в РОЦОИСО для внесения в РИС.</w:t>
      </w:r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ХI</w:t>
      </w:r>
      <w:r w:rsidR="00B71FB2" w:rsidRPr="0077255E">
        <w:rPr>
          <w:b/>
          <w:sz w:val="28"/>
          <w:szCs w:val="28"/>
          <w:lang w:val="en-US"/>
        </w:rPr>
        <w:t>II</w:t>
      </w:r>
      <w:r w:rsidRPr="0077255E">
        <w:rPr>
          <w:b/>
          <w:sz w:val="28"/>
          <w:szCs w:val="28"/>
        </w:rPr>
        <w:t>. Места, п</w:t>
      </w:r>
      <w:r w:rsidR="00613EC9" w:rsidRPr="0077255E">
        <w:rPr>
          <w:b/>
          <w:sz w:val="28"/>
          <w:szCs w:val="28"/>
        </w:rPr>
        <w:t>орядок, сроки хранения и уничтожения материалов итогового собеседования</w:t>
      </w:r>
    </w:p>
    <w:p w:rsidR="000F406B" w:rsidRPr="0077255E" w:rsidRDefault="00B240E6" w:rsidP="004A6449">
      <w:pPr>
        <w:tabs>
          <w:tab w:val="left" w:pos="-284"/>
        </w:tabs>
        <w:ind w:firstLine="567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77255E">
        <w:rPr>
          <w:color w:val="000000" w:themeColor="text1"/>
          <w:sz w:val="28"/>
          <w:szCs w:val="28"/>
        </w:rPr>
        <w:t>5</w:t>
      </w:r>
      <w:r w:rsidR="00613EC9" w:rsidRPr="0077255E">
        <w:rPr>
          <w:color w:val="000000" w:themeColor="text1"/>
          <w:sz w:val="28"/>
          <w:szCs w:val="28"/>
        </w:rPr>
        <w:t>2</w:t>
      </w:r>
      <w:r w:rsidR="000F406B" w:rsidRPr="0077255E">
        <w:rPr>
          <w:color w:val="000000" w:themeColor="text1"/>
          <w:sz w:val="28"/>
          <w:szCs w:val="28"/>
        </w:rPr>
        <w:t>. Материалы 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хранятся в образовательной организации со дня проведения итогового собеседования до 1 марта года, следующего за годом проведения</w:t>
      </w:r>
      <w:r w:rsidR="000F406B" w:rsidRPr="0077255E">
        <w:rPr>
          <w:color w:val="000000" w:themeColor="text1"/>
          <w:spacing w:val="-1"/>
          <w:sz w:val="28"/>
          <w:szCs w:val="28"/>
        </w:rPr>
        <w:t xml:space="preserve"> итогового собеседования</w:t>
      </w:r>
      <w:r w:rsidR="000F406B" w:rsidRPr="0077255E">
        <w:rPr>
          <w:color w:val="000000" w:themeColor="text1"/>
          <w:sz w:val="28"/>
          <w:szCs w:val="28"/>
        </w:rPr>
        <w:t>, в помещении, исключающем доступ посторонних лиц и позволяющем обеспечить сохранность указанных материалов, и по истечении указанного срока уничтожаются с</w:t>
      </w:r>
      <w:r w:rsidR="000F406B" w:rsidRPr="0077255E">
        <w:rPr>
          <w:color w:val="000000" w:themeColor="text1"/>
          <w:spacing w:val="37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составлением</w:t>
      </w:r>
      <w:r w:rsidR="000F406B" w:rsidRPr="0077255E">
        <w:rPr>
          <w:color w:val="000000" w:themeColor="text1"/>
          <w:spacing w:val="36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акта</w:t>
      </w:r>
      <w:r w:rsidR="000F406B" w:rsidRPr="0077255E">
        <w:rPr>
          <w:color w:val="000000" w:themeColor="text1"/>
          <w:spacing w:val="39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об</w:t>
      </w:r>
      <w:r w:rsidR="000F406B" w:rsidRPr="0077255E">
        <w:rPr>
          <w:color w:val="000000" w:themeColor="text1"/>
          <w:spacing w:val="40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2"/>
          <w:sz w:val="28"/>
          <w:szCs w:val="28"/>
        </w:rPr>
        <w:t>уничтожении</w:t>
      </w:r>
      <w:r w:rsidR="000F406B" w:rsidRPr="0077255E">
        <w:rPr>
          <w:color w:val="000000" w:themeColor="text1"/>
          <w:spacing w:val="49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материалов</w:t>
      </w:r>
      <w:r w:rsidR="000F406B" w:rsidRPr="0077255E">
        <w:rPr>
          <w:color w:val="000000" w:themeColor="text1"/>
          <w:spacing w:val="-3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итогового</w:t>
      </w:r>
      <w:r w:rsidR="000F406B" w:rsidRPr="0077255E">
        <w:rPr>
          <w:color w:val="000000" w:themeColor="text1"/>
          <w:spacing w:val="1"/>
          <w:sz w:val="28"/>
          <w:szCs w:val="28"/>
        </w:rPr>
        <w:t xml:space="preserve"> </w:t>
      </w:r>
      <w:r w:rsidR="000F406B" w:rsidRPr="0077255E">
        <w:rPr>
          <w:color w:val="000000" w:themeColor="text1"/>
          <w:spacing w:val="-1"/>
          <w:sz w:val="28"/>
          <w:szCs w:val="28"/>
        </w:rPr>
        <w:t>собеседования.</w:t>
      </w:r>
      <w:r w:rsidR="000F406B" w:rsidRPr="0077255E">
        <w:rPr>
          <w:color w:val="000000" w:themeColor="text1"/>
          <w:sz w:val="28"/>
          <w:szCs w:val="28"/>
          <w:lang w:eastAsia="en-US"/>
        </w:rPr>
        <w:t xml:space="preserve"> </w:t>
      </w:r>
    </w:p>
    <w:p w:rsidR="000F406B" w:rsidRPr="0077255E" w:rsidRDefault="000F406B" w:rsidP="004A6449">
      <w:pPr>
        <w:widowControl w:val="0"/>
        <w:tabs>
          <w:tab w:val="left" w:pos="720"/>
          <w:tab w:val="left" w:pos="900"/>
        </w:tabs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7255E">
        <w:rPr>
          <w:color w:val="000000" w:themeColor="text1"/>
          <w:sz w:val="28"/>
          <w:szCs w:val="28"/>
          <w:lang w:eastAsia="en-US"/>
        </w:rPr>
        <w:lastRenderedPageBreak/>
        <w:t>Минобразованием</w:t>
      </w:r>
      <w:proofErr w:type="spellEnd"/>
      <w:r w:rsidRPr="0077255E">
        <w:rPr>
          <w:color w:val="000000" w:themeColor="text1"/>
          <w:sz w:val="28"/>
          <w:szCs w:val="28"/>
          <w:lang w:eastAsia="en-US"/>
        </w:rPr>
        <w:t xml:space="preserve"> Ростовской области могут быть запрошены </w:t>
      </w:r>
      <w:r w:rsidRPr="0077255E">
        <w:rPr>
          <w:color w:val="000000" w:themeColor="text1"/>
          <w:sz w:val="28"/>
          <w:szCs w:val="28"/>
        </w:rPr>
        <w:t xml:space="preserve">материалы итогового собеседования, в том числе </w:t>
      </w:r>
      <w:r w:rsidRPr="0077255E">
        <w:rPr>
          <w:color w:val="000000" w:themeColor="text1"/>
          <w:sz w:val="28"/>
          <w:szCs w:val="28"/>
          <w:lang w:eastAsia="en-US"/>
        </w:rPr>
        <w:t xml:space="preserve">аудиозаписи </w:t>
      </w:r>
      <w:r w:rsidRPr="0077255E">
        <w:rPr>
          <w:color w:val="000000" w:themeColor="text1"/>
          <w:sz w:val="28"/>
          <w:szCs w:val="28"/>
        </w:rPr>
        <w:t>устных ответов участников итогового собеседования</w:t>
      </w:r>
      <w:r w:rsidRPr="0077255E">
        <w:rPr>
          <w:color w:val="000000" w:themeColor="text1"/>
          <w:sz w:val="28"/>
          <w:szCs w:val="28"/>
          <w:lang w:eastAsia="en-US"/>
        </w:rPr>
        <w:t xml:space="preserve"> с целью организации повторной проверки устных ответов отдельных участников итогового собеседования. </w:t>
      </w:r>
    </w:p>
    <w:p w:rsidR="000F406B" w:rsidRPr="0077255E" w:rsidRDefault="000F406B" w:rsidP="004A6449">
      <w:pPr>
        <w:widowControl w:val="0"/>
        <w:tabs>
          <w:tab w:val="left" w:pos="720"/>
        </w:tabs>
        <w:spacing w:before="240" w:after="200"/>
        <w:ind w:firstLine="567"/>
        <w:jc w:val="both"/>
        <w:rPr>
          <w:b/>
          <w:sz w:val="28"/>
          <w:szCs w:val="28"/>
        </w:rPr>
      </w:pPr>
      <w:r w:rsidRPr="0077255E">
        <w:rPr>
          <w:b/>
          <w:sz w:val="28"/>
          <w:szCs w:val="28"/>
        </w:rPr>
        <w:t>Х</w:t>
      </w:r>
      <w:r w:rsidR="00B71FB2" w:rsidRPr="0077255E">
        <w:rPr>
          <w:b/>
          <w:sz w:val="28"/>
          <w:szCs w:val="28"/>
          <w:lang w:val="en-US"/>
        </w:rPr>
        <w:t>I</w:t>
      </w:r>
      <w:r w:rsidRPr="0077255E">
        <w:rPr>
          <w:b/>
          <w:sz w:val="28"/>
          <w:szCs w:val="28"/>
        </w:rPr>
        <w:t>V. Срок действия результатов итогового собеседования</w:t>
      </w:r>
    </w:p>
    <w:p w:rsidR="000F406B" w:rsidRPr="004A6449" w:rsidRDefault="00B240E6" w:rsidP="004A6449">
      <w:pPr>
        <w:widowControl w:val="0"/>
        <w:tabs>
          <w:tab w:val="left" w:pos="720"/>
        </w:tabs>
        <w:spacing w:before="240" w:after="200"/>
        <w:ind w:firstLine="567"/>
        <w:jc w:val="both"/>
        <w:rPr>
          <w:sz w:val="28"/>
          <w:szCs w:val="28"/>
          <w:lang w:eastAsia="en-US"/>
        </w:rPr>
      </w:pPr>
      <w:r w:rsidRPr="0077255E">
        <w:rPr>
          <w:sz w:val="28"/>
          <w:szCs w:val="28"/>
          <w:lang w:eastAsia="en-US"/>
        </w:rPr>
        <w:t>5</w:t>
      </w:r>
      <w:r w:rsidR="00613EC9" w:rsidRPr="0077255E">
        <w:rPr>
          <w:sz w:val="28"/>
          <w:szCs w:val="28"/>
          <w:lang w:eastAsia="en-US"/>
        </w:rPr>
        <w:t>3</w:t>
      </w:r>
      <w:r w:rsidR="000F406B" w:rsidRPr="0077255E">
        <w:rPr>
          <w:sz w:val="28"/>
          <w:szCs w:val="28"/>
          <w:lang w:eastAsia="en-US"/>
        </w:rPr>
        <w:t>. Результат итогового собеседования как допуск к ГИА действует бессрочно.</w:t>
      </w:r>
    </w:p>
    <w:p w:rsidR="00E71EEC" w:rsidRPr="004A6449" w:rsidRDefault="00E71EEC" w:rsidP="004A6449">
      <w:pPr>
        <w:widowControl w:val="0"/>
        <w:autoSpaceDE w:val="0"/>
        <w:autoSpaceDN w:val="0"/>
        <w:adjustRightInd w:val="0"/>
        <w:spacing w:before="240"/>
        <w:ind w:firstLine="567"/>
        <w:jc w:val="center"/>
        <w:rPr>
          <w:sz w:val="28"/>
          <w:szCs w:val="28"/>
          <w:lang w:eastAsia="en-US"/>
        </w:rPr>
      </w:pPr>
    </w:p>
    <w:sectPr w:rsidR="00E71EEC" w:rsidRPr="004A6449" w:rsidSect="002F1458">
      <w:headerReference w:type="default" r:id="rId13"/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FC" w:rsidRDefault="00734CFC">
      <w:r>
        <w:separator/>
      </w:r>
    </w:p>
  </w:endnote>
  <w:endnote w:type="continuationSeparator" w:id="0">
    <w:p w:rsidR="00734CFC" w:rsidRDefault="0073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FC" w:rsidRDefault="00734CFC">
      <w:r>
        <w:separator/>
      </w:r>
    </w:p>
  </w:footnote>
  <w:footnote w:type="continuationSeparator" w:id="0">
    <w:p w:rsidR="00734CFC" w:rsidRDefault="0073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8A" w:rsidRDefault="00292C8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044B6">
      <w:rPr>
        <w:noProof/>
      </w:rPr>
      <w:t>2</w:t>
    </w:r>
    <w:r>
      <w:rPr>
        <w:noProof/>
      </w:rPr>
      <w:fldChar w:fldCharType="end"/>
    </w:r>
  </w:p>
  <w:p w:rsidR="00292C8A" w:rsidRDefault="00292C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8A" w:rsidRDefault="00292C8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044B6">
      <w:rPr>
        <w:noProof/>
      </w:rPr>
      <w:t>17</w:t>
    </w:r>
    <w:r>
      <w:rPr>
        <w:noProof/>
      </w:rPr>
      <w:fldChar w:fldCharType="end"/>
    </w:r>
  </w:p>
  <w:p w:rsidR="00292C8A" w:rsidRDefault="00292C8A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5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0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1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2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4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5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6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7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9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0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1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2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3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0" w15:restartNumberingAfterBreak="0">
    <w:nsid w:val="66B46719"/>
    <w:multiLevelType w:val="hybridMultilevel"/>
    <w:tmpl w:val="88DE0D76"/>
    <w:lvl w:ilvl="0" w:tplc="D018C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4"/>
  </w:num>
  <w:num w:numId="2">
    <w:abstractNumId w:val="44"/>
  </w:num>
  <w:num w:numId="3">
    <w:abstractNumId w:val="37"/>
  </w:num>
  <w:num w:numId="4">
    <w:abstractNumId w:val="36"/>
  </w:num>
  <w:num w:numId="5">
    <w:abstractNumId w:val="13"/>
  </w:num>
  <w:num w:numId="6">
    <w:abstractNumId w:val="24"/>
  </w:num>
  <w:num w:numId="7">
    <w:abstractNumId w:val="24"/>
  </w:num>
  <w:num w:numId="8">
    <w:abstractNumId w:val="35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2"/>
  </w:num>
  <w:num w:numId="14">
    <w:abstractNumId w:val="30"/>
  </w:num>
  <w:num w:numId="15">
    <w:abstractNumId w:val="41"/>
  </w:num>
  <w:num w:numId="16">
    <w:abstractNumId w:val="16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43"/>
  </w:num>
  <w:num w:numId="22">
    <w:abstractNumId w:val="27"/>
  </w:num>
  <w:num w:numId="23">
    <w:abstractNumId w:val="5"/>
  </w:num>
  <w:num w:numId="24">
    <w:abstractNumId w:val="46"/>
  </w:num>
  <w:num w:numId="25">
    <w:abstractNumId w:val="14"/>
  </w:num>
  <w:num w:numId="26">
    <w:abstractNumId w:val="23"/>
  </w:num>
  <w:num w:numId="27">
    <w:abstractNumId w:val="33"/>
  </w:num>
  <w:num w:numId="28">
    <w:abstractNumId w:val="10"/>
  </w:num>
  <w:num w:numId="29">
    <w:abstractNumId w:val="21"/>
  </w:num>
  <w:num w:numId="30">
    <w:abstractNumId w:val="6"/>
  </w:num>
  <w:num w:numId="31">
    <w:abstractNumId w:val="25"/>
  </w:num>
  <w:num w:numId="32">
    <w:abstractNumId w:val="26"/>
  </w:num>
  <w:num w:numId="33">
    <w:abstractNumId w:val="42"/>
  </w:num>
  <w:num w:numId="34">
    <w:abstractNumId w:val="7"/>
  </w:num>
  <w:num w:numId="35">
    <w:abstractNumId w:val="32"/>
  </w:num>
  <w:num w:numId="36">
    <w:abstractNumId w:val="38"/>
  </w:num>
  <w:num w:numId="37">
    <w:abstractNumId w:val="29"/>
  </w:num>
  <w:num w:numId="38">
    <w:abstractNumId w:val="1"/>
  </w:num>
  <w:num w:numId="39">
    <w:abstractNumId w:val="39"/>
  </w:num>
  <w:num w:numId="40">
    <w:abstractNumId w:val="3"/>
  </w:num>
  <w:num w:numId="41">
    <w:abstractNumId w:val="31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2"/>
  </w:num>
  <w:num w:numId="47">
    <w:abstractNumId w:val="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07B86"/>
    <w:rsid w:val="0001116A"/>
    <w:rsid w:val="00011840"/>
    <w:rsid w:val="000176BD"/>
    <w:rsid w:val="00020C86"/>
    <w:rsid w:val="0002253C"/>
    <w:rsid w:val="00023302"/>
    <w:rsid w:val="000266C1"/>
    <w:rsid w:val="00027C2D"/>
    <w:rsid w:val="00035A48"/>
    <w:rsid w:val="00036DB1"/>
    <w:rsid w:val="00036DFB"/>
    <w:rsid w:val="00043DBF"/>
    <w:rsid w:val="0004447A"/>
    <w:rsid w:val="00044821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7243"/>
    <w:rsid w:val="00067B2F"/>
    <w:rsid w:val="000762C5"/>
    <w:rsid w:val="00082727"/>
    <w:rsid w:val="00085B2F"/>
    <w:rsid w:val="0008606B"/>
    <w:rsid w:val="00090012"/>
    <w:rsid w:val="00090FEA"/>
    <w:rsid w:val="0009108D"/>
    <w:rsid w:val="00091CB0"/>
    <w:rsid w:val="00094E7E"/>
    <w:rsid w:val="00094EBA"/>
    <w:rsid w:val="000963E0"/>
    <w:rsid w:val="000978F3"/>
    <w:rsid w:val="000A3BC3"/>
    <w:rsid w:val="000B23E5"/>
    <w:rsid w:val="000B2C37"/>
    <w:rsid w:val="000B2E22"/>
    <w:rsid w:val="000B5EF6"/>
    <w:rsid w:val="000B687F"/>
    <w:rsid w:val="000C6E5D"/>
    <w:rsid w:val="000E46E1"/>
    <w:rsid w:val="000E507D"/>
    <w:rsid w:val="000E58B7"/>
    <w:rsid w:val="000E5AF4"/>
    <w:rsid w:val="000E7A11"/>
    <w:rsid w:val="000F406B"/>
    <w:rsid w:val="00101091"/>
    <w:rsid w:val="0010163B"/>
    <w:rsid w:val="00101F14"/>
    <w:rsid w:val="001031E7"/>
    <w:rsid w:val="00103408"/>
    <w:rsid w:val="00104B04"/>
    <w:rsid w:val="00112654"/>
    <w:rsid w:val="00113947"/>
    <w:rsid w:val="00114D0A"/>
    <w:rsid w:val="001160C8"/>
    <w:rsid w:val="0011698D"/>
    <w:rsid w:val="00116E59"/>
    <w:rsid w:val="00120CE2"/>
    <w:rsid w:val="001217AE"/>
    <w:rsid w:val="0012314A"/>
    <w:rsid w:val="00123411"/>
    <w:rsid w:val="0012433D"/>
    <w:rsid w:val="001248AB"/>
    <w:rsid w:val="00124C1B"/>
    <w:rsid w:val="00125355"/>
    <w:rsid w:val="00125788"/>
    <w:rsid w:val="001327C0"/>
    <w:rsid w:val="00133491"/>
    <w:rsid w:val="0013651E"/>
    <w:rsid w:val="00137D7F"/>
    <w:rsid w:val="00140283"/>
    <w:rsid w:val="0014163E"/>
    <w:rsid w:val="00142921"/>
    <w:rsid w:val="0014340C"/>
    <w:rsid w:val="001439A4"/>
    <w:rsid w:val="001450F6"/>
    <w:rsid w:val="00147998"/>
    <w:rsid w:val="001500BB"/>
    <w:rsid w:val="00151732"/>
    <w:rsid w:val="001552F3"/>
    <w:rsid w:val="00155CA2"/>
    <w:rsid w:val="00155D8D"/>
    <w:rsid w:val="00157345"/>
    <w:rsid w:val="00157923"/>
    <w:rsid w:val="00157C3F"/>
    <w:rsid w:val="0016286F"/>
    <w:rsid w:val="00162DFC"/>
    <w:rsid w:val="00165283"/>
    <w:rsid w:val="00170E92"/>
    <w:rsid w:val="00171717"/>
    <w:rsid w:val="00171B90"/>
    <w:rsid w:val="00172E7A"/>
    <w:rsid w:val="001754F0"/>
    <w:rsid w:val="001776B8"/>
    <w:rsid w:val="00177A54"/>
    <w:rsid w:val="00177C7C"/>
    <w:rsid w:val="00177F06"/>
    <w:rsid w:val="0018162A"/>
    <w:rsid w:val="00182B37"/>
    <w:rsid w:val="00190650"/>
    <w:rsid w:val="00190AB1"/>
    <w:rsid w:val="001914B8"/>
    <w:rsid w:val="00194DBB"/>
    <w:rsid w:val="001A3DDD"/>
    <w:rsid w:val="001A4EE2"/>
    <w:rsid w:val="001A6777"/>
    <w:rsid w:val="001A70F6"/>
    <w:rsid w:val="001B1B48"/>
    <w:rsid w:val="001B37C2"/>
    <w:rsid w:val="001B66F4"/>
    <w:rsid w:val="001B6A6A"/>
    <w:rsid w:val="001C094F"/>
    <w:rsid w:val="001C130C"/>
    <w:rsid w:val="001C1F99"/>
    <w:rsid w:val="001C376F"/>
    <w:rsid w:val="001C4EBB"/>
    <w:rsid w:val="001C50FE"/>
    <w:rsid w:val="001C52CD"/>
    <w:rsid w:val="001C7696"/>
    <w:rsid w:val="001D03E5"/>
    <w:rsid w:val="001D0FA9"/>
    <w:rsid w:val="001D466B"/>
    <w:rsid w:val="001E13DF"/>
    <w:rsid w:val="001E1A5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4599"/>
    <w:rsid w:val="00204D11"/>
    <w:rsid w:val="002060C2"/>
    <w:rsid w:val="0020640F"/>
    <w:rsid w:val="00206D7C"/>
    <w:rsid w:val="00210DAD"/>
    <w:rsid w:val="00213C03"/>
    <w:rsid w:val="00214B6C"/>
    <w:rsid w:val="002227C5"/>
    <w:rsid w:val="0022358D"/>
    <w:rsid w:val="00223C26"/>
    <w:rsid w:val="0022665D"/>
    <w:rsid w:val="00227F9D"/>
    <w:rsid w:val="002314A3"/>
    <w:rsid w:val="0023174D"/>
    <w:rsid w:val="00236428"/>
    <w:rsid w:val="002370C4"/>
    <w:rsid w:val="0024062A"/>
    <w:rsid w:val="00240756"/>
    <w:rsid w:val="00241C58"/>
    <w:rsid w:val="0024589A"/>
    <w:rsid w:val="0024686D"/>
    <w:rsid w:val="00247A04"/>
    <w:rsid w:val="00247BF6"/>
    <w:rsid w:val="002513C2"/>
    <w:rsid w:val="00252745"/>
    <w:rsid w:val="00252938"/>
    <w:rsid w:val="00253CAA"/>
    <w:rsid w:val="0026070E"/>
    <w:rsid w:val="0026174C"/>
    <w:rsid w:val="00265BD3"/>
    <w:rsid w:val="002677C0"/>
    <w:rsid w:val="00267F09"/>
    <w:rsid w:val="002727C0"/>
    <w:rsid w:val="00287818"/>
    <w:rsid w:val="00287BC3"/>
    <w:rsid w:val="00292C8A"/>
    <w:rsid w:val="00294D57"/>
    <w:rsid w:val="00297DEC"/>
    <w:rsid w:val="002A0BF2"/>
    <w:rsid w:val="002A1546"/>
    <w:rsid w:val="002A36EB"/>
    <w:rsid w:val="002A4317"/>
    <w:rsid w:val="002A5882"/>
    <w:rsid w:val="002A7BB8"/>
    <w:rsid w:val="002B0F70"/>
    <w:rsid w:val="002B138A"/>
    <w:rsid w:val="002B4089"/>
    <w:rsid w:val="002B40A5"/>
    <w:rsid w:val="002B4A54"/>
    <w:rsid w:val="002B4F7F"/>
    <w:rsid w:val="002B7A79"/>
    <w:rsid w:val="002C186B"/>
    <w:rsid w:val="002C2F5C"/>
    <w:rsid w:val="002E5079"/>
    <w:rsid w:val="002F1458"/>
    <w:rsid w:val="002F47C3"/>
    <w:rsid w:val="002F4A95"/>
    <w:rsid w:val="002F4D36"/>
    <w:rsid w:val="002F5CF2"/>
    <w:rsid w:val="002F66AD"/>
    <w:rsid w:val="00313A72"/>
    <w:rsid w:val="00315272"/>
    <w:rsid w:val="0031528E"/>
    <w:rsid w:val="0031638B"/>
    <w:rsid w:val="00320D2F"/>
    <w:rsid w:val="003210DF"/>
    <w:rsid w:val="0032453F"/>
    <w:rsid w:val="003248B0"/>
    <w:rsid w:val="00324AC2"/>
    <w:rsid w:val="0032525A"/>
    <w:rsid w:val="003260C4"/>
    <w:rsid w:val="00327CD9"/>
    <w:rsid w:val="00330D91"/>
    <w:rsid w:val="00331A6F"/>
    <w:rsid w:val="00335C64"/>
    <w:rsid w:val="00335E13"/>
    <w:rsid w:val="00340446"/>
    <w:rsid w:val="0034586E"/>
    <w:rsid w:val="00350A94"/>
    <w:rsid w:val="00353414"/>
    <w:rsid w:val="00361359"/>
    <w:rsid w:val="0036244E"/>
    <w:rsid w:val="00362AA7"/>
    <w:rsid w:val="00362B8F"/>
    <w:rsid w:val="00363C00"/>
    <w:rsid w:val="003758BE"/>
    <w:rsid w:val="00377FC8"/>
    <w:rsid w:val="00384F32"/>
    <w:rsid w:val="003854E7"/>
    <w:rsid w:val="00385A74"/>
    <w:rsid w:val="00386EFA"/>
    <w:rsid w:val="00387D82"/>
    <w:rsid w:val="00391533"/>
    <w:rsid w:val="003923A3"/>
    <w:rsid w:val="0039351F"/>
    <w:rsid w:val="003954BE"/>
    <w:rsid w:val="003A227F"/>
    <w:rsid w:val="003A2BDB"/>
    <w:rsid w:val="003A32C2"/>
    <w:rsid w:val="003A3E15"/>
    <w:rsid w:val="003A45D9"/>
    <w:rsid w:val="003A5CC6"/>
    <w:rsid w:val="003A6B56"/>
    <w:rsid w:val="003A7AB0"/>
    <w:rsid w:val="003B162C"/>
    <w:rsid w:val="003B3F62"/>
    <w:rsid w:val="003B4629"/>
    <w:rsid w:val="003B6F95"/>
    <w:rsid w:val="003B754C"/>
    <w:rsid w:val="003C355E"/>
    <w:rsid w:val="003C5425"/>
    <w:rsid w:val="003D2CF6"/>
    <w:rsid w:val="003D33ED"/>
    <w:rsid w:val="003D787F"/>
    <w:rsid w:val="003F5C5B"/>
    <w:rsid w:val="00400E81"/>
    <w:rsid w:val="004013B5"/>
    <w:rsid w:val="00401F11"/>
    <w:rsid w:val="00403942"/>
    <w:rsid w:val="00404C03"/>
    <w:rsid w:val="00406191"/>
    <w:rsid w:val="004066D7"/>
    <w:rsid w:val="00406E6D"/>
    <w:rsid w:val="00406EA0"/>
    <w:rsid w:val="00410C73"/>
    <w:rsid w:val="00413E69"/>
    <w:rsid w:val="00421C49"/>
    <w:rsid w:val="0042717A"/>
    <w:rsid w:val="004309A7"/>
    <w:rsid w:val="00435DCC"/>
    <w:rsid w:val="00440987"/>
    <w:rsid w:val="004424DA"/>
    <w:rsid w:val="00442742"/>
    <w:rsid w:val="00443A55"/>
    <w:rsid w:val="00443F04"/>
    <w:rsid w:val="004440F6"/>
    <w:rsid w:val="0045280A"/>
    <w:rsid w:val="00464B51"/>
    <w:rsid w:val="00467693"/>
    <w:rsid w:val="00470D43"/>
    <w:rsid w:val="004713E1"/>
    <w:rsid w:val="00473710"/>
    <w:rsid w:val="00476090"/>
    <w:rsid w:val="00477685"/>
    <w:rsid w:val="00480357"/>
    <w:rsid w:val="00482341"/>
    <w:rsid w:val="00485324"/>
    <w:rsid w:val="004863AF"/>
    <w:rsid w:val="00490D67"/>
    <w:rsid w:val="00490F2D"/>
    <w:rsid w:val="00492278"/>
    <w:rsid w:val="00495679"/>
    <w:rsid w:val="00497E76"/>
    <w:rsid w:val="004A01D8"/>
    <w:rsid w:val="004A2325"/>
    <w:rsid w:val="004A23DA"/>
    <w:rsid w:val="004A3256"/>
    <w:rsid w:val="004A3FC7"/>
    <w:rsid w:val="004A4734"/>
    <w:rsid w:val="004A52F5"/>
    <w:rsid w:val="004A6449"/>
    <w:rsid w:val="004A6BE9"/>
    <w:rsid w:val="004B21E9"/>
    <w:rsid w:val="004B2D43"/>
    <w:rsid w:val="004B757D"/>
    <w:rsid w:val="004C092F"/>
    <w:rsid w:val="004C1D64"/>
    <w:rsid w:val="004C31FD"/>
    <w:rsid w:val="004C38A6"/>
    <w:rsid w:val="004C3E7B"/>
    <w:rsid w:val="004C667D"/>
    <w:rsid w:val="004C688F"/>
    <w:rsid w:val="004D083C"/>
    <w:rsid w:val="004D404B"/>
    <w:rsid w:val="004D4F6E"/>
    <w:rsid w:val="004D59B2"/>
    <w:rsid w:val="004E0C63"/>
    <w:rsid w:val="004E1549"/>
    <w:rsid w:val="004E1DD4"/>
    <w:rsid w:val="004E4A3D"/>
    <w:rsid w:val="004E52E3"/>
    <w:rsid w:val="004F0A62"/>
    <w:rsid w:val="004F0EEE"/>
    <w:rsid w:val="004F12ED"/>
    <w:rsid w:val="004F221A"/>
    <w:rsid w:val="00503951"/>
    <w:rsid w:val="00504AA5"/>
    <w:rsid w:val="0050646B"/>
    <w:rsid w:val="00510333"/>
    <w:rsid w:val="00510EDF"/>
    <w:rsid w:val="00511429"/>
    <w:rsid w:val="00512A3B"/>
    <w:rsid w:val="005177AA"/>
    <w:rsid w:val="00521AE7"/>
    <w:rsid w:val="00522E5B"/>
    <w:rsid w:val="00524A4F"/>
    <w:rsid w:val="00524F81"/>
    <w:rsid w:val="00526142"/>
    <w:rsid w:val="00530EEA"/>
    <w:rsid w:val="00531868"/>
    <w:rsid w:val="00534952"/>
    <w:rsid w:val="00541418"/>
    <w:rsid w:val="00545FC5"/>
    <w:rsid w:val="00547853"/>
    <w:rsid w:val="0055279D"/>
    <w:rsid w:val="005529BE"/>
    <w:rsid w:val="00554B80"/>
    <w:rsid w:val="00554DF4"/>
    <w:rsid w:val="00555BC7"/>
    <w:rsid w:val="0056484F"/>
    <w:rsid w:val="00566F75"/>
    <w:rsid w:val="0057095F"/>
    <w:rsid w:val="0057347E"/>
    <w:rsid w:val="00573AC2"/>
    <w:rsid w:val="00582A98"/>
    <w:rsid w:val="00586050"/>
    <w:rsid w:val="005909C0"/>
    <w:rsid w:val="005913F8"/>
    <w:rsid w:val="00594123"/>
    <w:rsid w:val="00596141"/>
    <w:rsid w:val="005A0D40"/>
    <w:rsid w:val="005A5052"/>
    <w:rsid w:val="005A53DF"/>
    <w:rsid w:val="005A7543"/>
    <w:rsid w:val="005B50DD"/>
    <w:rsid w:val="005B5834"/>
    <w:rsid w:val="005C548C"/>
    <w:rsid w:val="005D04DE"/>
    <w:rsid w:val="005D05B0"/>
    <w:rsid w:val="005D22B7"/>
    <w:rsid w:val="005D59C6"/>
    <w:rsid w:val="005E0C50"/>
    <w:rsid w:val="005E156A"/>
    <w:rsid w:val="005E22B9"/>
    <w:rsid w:val="005F2E75"/>
    <w:rsid w:val="005F7C28"/>
    <w:rsid w:val="0060239A"/>
    <w:rsid w:val="00604D41"/>
    <w:rsid w:val="0061038E"/>
    <w:rsid w:val="006105CC"/>
    <w:rsid w:val="00612AE6"/>
    <w:rsid w:val="00613EC9"/>
    <w:rsid w:val="0061425B"/>
    <w:rsid w:val="00614C87"/>
    <w:rsid w:val="00616D3F"/>
    <w:rsid w:val="00617FDD"/>
    <w:rsid w:val="00620DDE"/>
    <w:rsid w:val="00622D6A"/>
    <w:rsid w:val="006265AF"/>
    <w:rsid w:val="006267F4"/>
    <w:rsid w:val="006304C1"/>
    <w:rsid w:val="006307F0"/>
    <w:rsid w:val="0063342E"/>
    <w:rsid w:val="0063363A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407C"/>
    <w:rsid w:val="0066742C"/>
    <w:rsid w:val="00667BC5"/>
    <w:rsid w:val="00674089"/>
    <w:rsid w:val="00677BED"/>
    <w:rsid w:val="006831B1"/>
    <w:rsid w:val="00692A63"/>
    <w:rsid w:val="00695FFE"/>
    <w:rsid w:val="0069711E"/>
    <w:rsid w:val="006A4BEC"/>
    <w:rsid w:val="006A560A"/>
    <w:rsid w:val="006A5C0D"/>
    <w:rsid w:val="006A75CC"/>
    <w:rsid w:val="006A766C"/>
    <w:rsid w:val="006B16CB"/>
    <w:rsid w:val="006B412A"/>
    <w:rsid w:val="006B5FC6"/>
    <w:rsid w:val="006B6821"/>
    <w:rsid w:val="006B76A1"/>
    <w:rsid w:val="006C4F8A"/>
    <w:rsid w:val="006C66BD"/>
    <w:rsid w:val="006C7018"/>
    <w:rsid w:val="006C70F5"/>
    <w:rsid w:val="006C7B7C"/>
    <w:rsid w:val="006D0670"/>
    <w:rsid w:val="006D096B"/>
    <w:rsid w:val="006D163F"/>
    <w:rsid w:val="006D2816"/>
    <w:rsid w:val="006D320A"/>
    <w:rsid w:val="006D3D41"/>
    <w:rsid w:val="006D4D13"/>
    <w:rsid w:val="006D4E7E"/>
    <w:rsid w:val="006D605E"/>
    <w:rsid w:val="006D6275"/>
    <w:rsid w:val="006D6C94"/>
    <w:rsid w:val="006D7F62"/>
    <w:rsid w:val="006E1BC5"/>
    <w:rsid w:val="006E310B"/>
    <w:rsid w:val="006E4981"/>
    <w:rsid w:val="006E5D64"/>
    <w:rsid w:val="006F17F5"/>
    <w:rsid w:val="006F385B"/>
    <w:rsid w:val="006F3BA8"/>
    <w:rsid w:val="006F47F4"/>
    <w:rsid w:val="006F5390"/>
    <w:rsid w:val="006F7C4E"/>
    <w:rsid w:val="00700057"/>
    <w:rsid w:val="00701ED7"/>
    <w:rsid w:val="00702DF3"/>
    <w:rsid w:val="007031FB"/>
    <w:rsid w:val="0070451F"/>
    <w:rsid w:val="0070475D"/>
    <w:rsid w:val="00707E44"/>
    <w:rsid w:val="00710ACD"/>
    <w:rsid w:val="0071103E"/>
    <w:rsid w:val="007150CB"/>
    <w:rsid w:val="007161FF"/>
    <w:rsid w:val="00720083"/>
    <w:rsid w:val="0072291C"/>
    <w:rsid w:val="00724A90"/>
    <w:rsid w:val="00726632"/>
    <w:rsid w:val="00727EE5"/>
    <w:rsid w:val="00730813"/>
    <w:rsid w:val="00731E73"/>
    <w:rsid w:val="00734CFC"/>
    <w:rsid w:val="007372E7"/>
    <w:rsid w:val="0074061D"/>
    <w:rsid w:val="00743CB2"/>
    <w:rsid w:val="00744CD3"/>
    <w:rsid w:val="0074540C"/>
    <w:rsid w:val="00746D37"/>
    <w:rsid w:val="00746DB1"/>
    <w:rsid w:val="00750E5E"/>
    <w:rsid w:val="0075223D"/>
    <w:rsid w:val="00752E20"/>
    <w:rsid w:val="00754E55"/>
    <w:rsid w:val="00755E3D"/>
    <w:rsid w:val="00761B88"/>
    <w:rsid w:val="0076346D"/>
    <w:rsid w:val="00763E87"/>
    <w:rsid w:val="00763E97"/>
    <w:rsid w:val="007641EF"/>
    <w:rsid w:val="007642E3"/>
    <w:rsid w:val="00764A7C"/>
    <w:rsid w:val="007719B1"/>
    <w:rsid w:val="007723A6"/>
    <w:rsid w:val="0077255E"/>
    <w:rsid w:val="00772A2D"/>
    <w:rsid w:val="00776241"/>
    <w:rsid w:val="007801F8"/>
    <w:rsid w:val="00782196"/>
    <w:rsid w:val="00782BB8"/>
    <w:rsid w:val="00787F9A"/>
    <w:rsid w:val="00790B0D"/>
    <w:rsid w:val="00791965"/>
    <w:rsid w:val="00793BA9"/>
    <w:rsid w:val="007967F9"/>
    <w:rsid w:val="00797AEA"/>
    <w:rsid w:val="007A075B"/>
    <w:rsid w:val="007A29E9"/>
    <w:rsid w:val="007A513F"/>
    <w:rsid w:val="007A51ED"/>
    <w:rsid w:val="007A6722"/>
    <w:rsid w:val="007A6934"/>
    <w:rsid w:val="007B2C57"/>
    <w:rsid w:val="007B343F"/>
    <w:rsid w:val="007B5037"/>
    <w:rsid w:val="007B5B18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4B36"/>
    <w:rsid w:val="007E6514"/>
    <w:rsid w:val="007E67CC"/>
    <w:rsid w:val="007E714A"/>
    <w:rsid w:val="007E737B"/>
    <w:rsid w:val="007F1A63"/>
    <w:rsid w:val="007F6E2E"/>
    <w:rsid w:val="00800D5B"/>
    <w:rsid w:val="00801D39"/>
    <w:rsid w:val="0080372C"/>
    <w:rsid w:val="008047A1"/>
    <w:rsid w:val="00804C91"/>
    <w:rsid w:val="008059FF"/>
    <w:rsid w:val="00806C18"/>
    <w:rsid w:val="008102E1"/>
    <w:rsid w:val="008115D8"/>
    <w:rsid w:val="00812966"/>
    <w:rsid w:val="008131B6"/>
    <w:rsid w:val="008141AA"/>
    <w:rsid w:val="00814773"/>
    <w:rsid w:val="00817510"/>
    <w:rsid w:val="00817B38"/>
    <w:rsid w:val="00822E18"/>
    <w:rsid w:val="00823CC9"/>
    <w:rsid w:val="0082601E"/>
    <w:rsid w:val="00827181"/>
    <w:rsid w:val="00827361"/>
    <w:rsid w:val="00830039"/>
    <w:rsid w:val="0083305C"/>
    <w:rsid w:val="008331E3"/>
    <w:rsid w:val="00835DFF"/>
    <w:rsid w:val="00836432"/>
    <w:rsid w:val="0084063E"/>
    <w:rsid w:val="00842E25"/>
    <w:rsid w:val="008431C4"/>
    <w:rsid w:val="008443AB"/>
    <w:rsid w:val="008450D5"/>
    <w:rsid w:val="008458A6"/>
    <w:rsid w:val="00845C57"/>
    <w:rsid w:val="00851066"/>
    <w:rsid w:val="008537FE"/>
    <w:rsid w:val="008540E5"/>
    <w:rsid w:val="00857CED"/>
    <w:rsid w:val="00863B71"/>
    <w:rsid w:val="00864E8D"/>
    <w:rsid w:val="00872A8B"/>
    <w:rsid w:val="00876611"/>
    <w:rsid w:val="00877F36"/>
    <w:rsid w:val="0088142B"/>
    <w:rsid w:val="00883600"/>
    <w:rsid w:val="0088793E"/>
    <w:rsid w:val="00887C24"/>
    <w:rsid w:val="00887F74"/>
    <w:rsid w:val="0089421E"/>
    <w:rsid w:val="00894722"/>
    <w:rsid w:val="00895855"/>
    <w:rsid w:val="008A03D0"/>
    <w:rsid w:val="008A08FE"/>
    <w:rsid w:val="008A0B50"/>
    <w:rsid w:val="008A2224"/>
    <w:rsid w:val="008A374D"/>
    <w:rsid w:val="008B1CE3"/>
    <w:rsid w:val="008B2126"/>
    <w:rsid w:val="008B2C0A"/>
    <w:rsid w:val="008B5104"/>
    <w:rsid w:val="008B7BDE"/>
    <w:rsid w:val="008B7EB9"/>
    <w:rsid w:val="008C0526"/>
    <w:rsid w:val="008C08E7"/>
    <w:rsid w:val="008C172C"/>
    <w:rsid w:val="008D21CC"/>
    <w:rsid w:val="008D3B84"/>
    <w:rsid w:val="008D4EA9"/>
    <w:rsid w:val="008D630B"/>
    <w:rsid w:val="008D6ADC"/>
    <w:rsid w:val="008E4346"/>
    <w:rsid w:val="008E5037"/>
    <w:rsid w:val="008F016A"/>
    <w:rsid w:val="008F0AA1"/>
    <w:rsid w:val="008F2604"/>
    <w:rsid w:val="008F40B4"/>
    <w:rsid w:val="008F5E2F"/>
    <w:rsid w:val="008F670B"/>
    <w:rsid w:val="008F6D47"/>
    <w:rsid w:val="00900C5E"/>
    <w:rsid w:val="009044B6"/>
    <w:rsid w:val="00907172"/>
    <w:rsid w:val="00910435"/>
    <w:rsid w:val="009104B1"/>
    <w:rsid w:val="009121F9"/>
    <w:rsid w:val="00914279"/>
    <w:rsid w:val="00921AB4"/>
    <w:rsid w:val="00922452"/>
    <w:rsid w:val="00922A93"/>
    <w:rsid w:val="00931C33"/>
    <w:rsid w:val="00937230"/>
    <w:rsid w:val="009407EF"/>
    <w:rsid w:val="009415E1"/>
    <w:rsid w:val="00947825"/>
    <w:rsid w:val="0095017E"/>
    <w:rsid w:val="00953433"/>
    <w:rsid w:val="0095364A"/>
    <w:rsid w:val="00955F76"/>
    <w:rsid w:val="00956379"/>
    <w:rsid w:val="00957198"/>
    <w:rsid w:val="0096010D"/>
    <w:rsid w:val="00962230"/>
    <w:rsid w:val="00964120"/>
    <w:rsid w:val="0096431C"/>
    <w:rsid w:val="0096510B"/>
    <w:rsid w:val="0096695C"/>
    <w:rsid w:val="00971E7D"/>
    <w:rsid w:val="0097388A"/>
    <w:rsid w:val="00975511"/>
    <w:rsid w:val="00975F41"/>
    <w:rsid w:val="00981BE7"/>
    <w:rsid w:val="009830FE"/>
    <w:rsid w:val="00983BFF"/>
    <w:rsid w:val="00984994"/>
    <w:rsid w:val="00987007"/>
    <w:rsid w:val="0099101C"/>
    <w:rsid w:val="00991479"/>
    <w:rsid w:val="00995803"/>
    <w:rsid w:val="00996511"/>
    <w:rsid w:val="00996F52"/>
    <w:rsid w:val="009A1C4F"/>
    <w:rsid w:val="009A2221"/>
    <w:rsid w:val="009A5157"/>
    <w:rsid w:val="009B2E26"/>
    <w:rsid w:val="009B34CF"/>
    <w:rsid w:val="009B4803"/>
    <w:rsid w:val="009B540F"/>
    <w:rsid w:val="009B5C01"/>
    <w:rsid w:val="009B7608"/>
    <w:rsid w:val="009C1FEB"/>
    <w:rsid w:val="009C7C81"/>
    <w:rsid w:val="009D04AF"/>
    <w:rsid w:val="009D18D7"/>
    <w:rsid w:val="009D4A4A"/>
    <w:rsid w:val="009D611C"/>
    <w:rsid w:val="009D6E57"/>
    <w:rsid w:val="009E07CD"/>
    <w:rsid w:val="009E2289"/>
    <w:rsid w:val="009E6491"/>
    <w:rsid w:val="009E780A"/>
    <w:rsid w:val="009F1152"/>
    <w:rsid w:val="009F1516"/>
    <w:rsid w:val="009F1528"/>
    <w:rsid w:val="009F2BAB"/>
    <w:rsid w:val="009F3585"/>
    <w:rsid w:val="009F371B"/>
    <w:rsid w:val="009F47B4"/>
    <w:rsid w:val="009F5863"/>
    <w:rsid w:val="009F6215"/>
    <w:rsid w:val="009F6C86"/>
    <w:rsid w:val="00A01F2F"/>
    <w:rsid w:val="00A04295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3678"/>
    <w:rsid w:val="00A34607"/>
    <w:rsid w:val="00A364B2"/>
    <w:rsid w:val="00A367A6"/>
    <w:rsid w:val="00A46606"/>
    <w:rsid w:val="00A47E6E"/>
    <w:rsid w:val="00A507BE"/>
    <w:rsid w:val="00A51687"/>
    <w:rsid w:val="00A54DD8"/>
    <w:rsid w:val="00A55418"/>
    <w:rsid w:val="00A55D66"/>
    <w:rsid w:val="00A579F9"/>
    <w:rsid w:val="00A57F9F"/>
    <w:rsid w:val="00A62CCB"/>
    <w:rsid w:val="00A62EB1"/>
    <w:rsid w:val="00A6318F"/>
    <w:rsid w:val="00A63D73"/>
    <w:rsid w:val="00A65623"/>
    <w:rsid w:val="00A65767"/>
    <w:rsid w:val="00A767CF"/>
    <w:rsid w:val="00A77206"/>
    <w:rsid w:val="00A77AF2"/>
    <w:rsid w:val="00A81A0C"/>
    <w:rsid w:val="00A825C9"/>
    <w:rsid w:val="00A8636D"/>
    <w:rsid w:val="00A906A4"/>
    <w:rsid w:val="00A90E2F"/>
    <w:rsid w:val="00A922D7"/>
    <w:rsid w:val="00AA0A71"/>
    <w:rsid w:val="00AA2DD8"/>
    <w:rsid w:val="00AA333F"/>
    <w:rsid w:val="00AA3DD6"/>
    <w:rsid w:val="00AA4954"/>
    <w:rsid w:val="00AA66CC"/>
    <w:rsid w:val="00AA71FB"/>
    <w:rsid w:val="00AB0B77"/>
    <w:rsid w:val="00AB1E25"/>
    <w:rsid w:val="00AB25D4"/>
    <w:rsid w:val="00AB3AFD"/>
    <w:rsid w:val="00AB4325"/>
    <w:rsid w:val="00AB54DF"/>
    <w:rsid w:val="00AB6C84"/>
    <w:rsid w:val="00AB7EF8"/>
    <w:rsid w:val="00AC13A0"/>
    <w:rsid w:val="00AC5A97"/>
    <w:rsid w:val="00AC6EFB"/>
    <w:rsid w:val="00AC7C4E"/>
    <w:rsid w:val="00AD10B4"/>
    <w:rsid w:val="00AD22C4"/>
    <w:rsid w:val="00AD5507"/>
    <w:rsid w:val="00AD7B84"/>
    <w:rsid w:val="00AE21E7"/>
    <w:rsid w:val="00AE59E4"/>
    <w:rsid w:val="00AE7EB3"/>
    <w:rsid w:val="00AF1478"/>
    <w:rsid w:val="00AF3337"/>
    <w:rsid w:val="00AF3D05"/>
    <w:rsid w:val="00AF4329"/>
    <w:rsid w:val="00AF4EC0"/>
    <w:rsid w:val="00AF7121"/>
    <w:rsid w:val="00B04B91"/>
    <w:rsid w:val="00B149E8"/>
    <w:rsid w:val="00B15B46"/>
    <w:rsid w:val="00B23C59"/>
    <w:rsid w:val="00B240E6"/>
    <w:rsid w:val="00B24A5C"/>
    <w:rsid w:val="00B2584B"/>
    <w:rsid w:val="00B310E1"/>
    <w:rsid w:val="00B35FDB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6F2C"/>
    <w:rsid w:val="00B6783B"/>
    <w:rsid w:val="00B67C44"/>
    <w:rsid w:val="00B70400"/>
    <w:rsid w:val="00B70892"/>
    <w:rsid w:val="00B71FB2"/>
    <w:rsid w:val="00B72EEE"/>
    <w:rsid w:val="00B73DCD"/>
    <w:rsid w:val="00B74066"/>
    <w:rsid w:val="00B757E4"/>
    <w:rsid w:val="00B82A28"/>
    <w:rsid w:val="00B83C09"/>
    <w:rsid w:val="00B8600C"/>
    <w:rsid w:val="00B93DCA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B5C09"/>
    <w:rsid w:val="00BB6565"/>
    <w:rsid w:val="00BC1F31"/>
    <w:rsid w:val="00BC26B1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55FF"/>
    <w:rsid w:val="00BE607F"/>
    <w:rsid w:val="00BE6AFD"/>
    <w:rsid w:val="00BF44B6"/>
    <w:rsid w:val="00BF497E"/>
    <w:rsid w:val="00BF587C"/>
    <w:rsid w:val="00C013CC"/>
    <w:rsid w:val="00C02676"/>
    <w:rsid w:val="00C05E6B"/>
    <w:rsid w:val="00C0616B"/>
    <w:rsid w:val="00C07AA7"/>
    <w:rsid w:val="00C110B7"/>
    <w:rsid w:val="00C111C4"/>
    <w:rsid w:val="00C112FA"/>
    <w:rsid w:val="00C11AAC"/>
    <w:rsid w:val="00C11FB4"/>
    <w:rsid w:val="00C11FB5"/>
    <w:rsid w:val="00C13220"/>
    <w:rsid w:val="00C17549"/>
    <w:rsid w:val="00C176C1"/>
    <w:rsid w:val="00C177F8"/>
    <w:rsid w:val="00C31015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F15"/>
    <w:rsid w:val="00C56F6F"/>
    <w:rsid w:val="00C6159D"/>
    <w:rsid w:val="00C62263"/>
    <w:rsid w:val="00C622A1"/>
    <w:rsid w:val="00C63743"/>
    <w:rsid w:val="00C67A2C"/>
    <w:rsid w:val="00C7162B"/>
    <w:rsid w:val="00C71AFE"/>
    <w:rsid w:val="00C71CB5"/>
    <w:rsid w:val="00C71EC3"/>
    <w:rsid w:val="00C73BCD"/>
    <w:rsid w:val="00C73C69"/>
    <w:rsid w:val="00C76F2F"/>
    <w:rsid w:val="00C7709D"/>
    <w:rsid w:val="00C86623"/>
    <w:rsid w:val="00C8783A"/>
    <w:rsid w:val="00C901BB"/>
    <w:rsid w:val="00C91694"/>
    <w:rsid w:val="00CA2322"/>
    <w:rsid w:val="00CA30DD"/>
    <w:rsid w:val="00CA3205"/>
    <w:rsid w:val="00CA390B"/>
    <w:rsid w:val="00CA3B16"/>
    <w:rsid w:val="00CA46E6"/>
    <w:rsid w:val="00CA496E"/>
    <w:rsid w:val="00CA4DF3"/>
    <w:rsid w:val="00CA589E"/>
    <w:rsid w:val="00CA5D35"/>
    <w:rsid w:val="00CA5ECC"/>
    <w:rsid w:val="00CA623E"/>
    <w:rsid w:val="00CB23D0"/>
    <w:rsid w:val="00CB250E"/>
    <w:rsid w:val="00CC07A1"/>
    <w:rsid w:val="00CC4926"/>
    <w:rsid w:val="00CC5219"/>
    <w:rsid w:val="00CC6EA5"/>
    <w:rsid w:val="00CD168E"/>
    <w:rsid w:val="00CD19D3"/>
    <w:rsid w:val="00CD1BA2"/>
    <w:rsid w:val="00CD1C0E"/>
    <w:rsid w:val="00CD24F6"/>
    <w:rsid w:val="00CD28BA"/>
    <w:rsid w:val="00CD4817"/>
    <w:rsid w:val="00CD4D75"/>
    <w:rsid w:val="00CD7270"/>
    <w:rsid w:val="00CE0D97"/>
    <w:rsid w:val="00CE39DC"/>
    <w:rsid w:val="00CE79BC"/>
    <w:rsid w:val="00CF2165"/>
    <w:rsid w:val="00CF29A2"/>
    <w:rsid w:val="00CF452F"/>
    <w:rsid w:val="00CF6D76"/>
    <w:rsid w:val="00CF7742"/>
    <w:rsid w:val="00D0008B"/>
    <w:rsid w:val="00D008FD"/>
    <w:rsid w:val="00D03E04"/>
    <w:rsid w:val="00D043CD"/>
    <w:rsid w:val="00D07018"/>
    <w:rsid w:val="00D110B9"/>
    <w:rsid w:val="00D12CA0"/>
    <w:rsid w:val="00D12DF9"/>
    <w:rsid w:val="00D13763"/>
    <w:rsid w:val="00D13B35"/>
    <w:rsid w:val="00D13E23"/>
    <w:rsid w:val="00D14EE7"/>
    <w:rsid w:val="00D154ED"/>
    <w:rsid w:val="00D160E8"/>
    <w:rsid w:val="00D170FF"/>
    <w:rsid w:val="00D238DD"/>
    <w:rsid w:val="00D24372"/>
    <w:rsid w:val="00D31D52"/>
    <w:rsid w:val="00D323F8"/>
    <w:rsid w:val="00D33ADC"/>
    <w:rsid w:val="00D35AE9"/>
    <w:rsid w:val="00D36681"/>
    <w:rsid w:val="00D404C5"/>
    <w:rsid w:val="00D40E93"/>
    <w:rsid w:val="00D42956"/>
    <w:rsid w:val="00D42A3B"/>
    <w:rsid w:val="00D42BEC"/>
    <w:rsid w:val="00D430B1"/>
    <w:rsid w:val="00D43AEC"/>
    <w:rsid w:val="00D43E50"/>
    <w:rsid w:val="00D45AFA"/>
    <w:rsid w:val="00D50B08"/>
    <w:rsid w:val="00D5580D"/>
    <w:rsid w:val="00D559CE"/>
    <w:rsid w:val="00D71599"/>
    <w:rsid w:val="00D7176D"/>
    <w:rsid w:val="00D720F7"/>
    <w:rsid w:val="00D74276"/>
    <w:rsid w:val="00D74350"/>
    <w:rsid w:val="00D74A46"/>
    <w:rsid w:val="00D76593"/>
    <w:rsid w:val="00D77BA1"/>
    <w:rsid w:val="00D80FD5"/>
    <w:rsid w:val="00D829CE"/>
    <w:rsid w:val="00D872C3"/>
    <w:rsid w:val="00D93B01"/>
    <w:rsid w:val="00D96379"/>
    <w:rsid w:val="00D9714B"/>
    <w:rsid w:val="00DA1365"/>
    <w:rsid w:val="00DA1771"/>
    <w:rsid w:val="00DA2095"/>
    <w:rsid w:val="00DA33E9"/>
    <w:rsid w:val="00DA36AE"/>
    <w:rsid w:val="00DA41D5"/>
    <w:rsid w:val="00DA5229"/>
    <w:rsid w:val="00DA5574"/>
    <w:rsid w:val="00DA6D08"/>
    <w:rsid w:val="00DB0AA6"/>
    <w:rsid w:val="00DB1819"/>
    <w:rsid w:val="00DB1B95"/>
    <w:rsid w:val="00DB23CB"/>
    <w:rsid w:val="00DB3221"/>
    <w:rsid w:val="00DB470B"/>
    <w:rsid w:val="00DC4250"/>
    <w:rsid w:val="00DD0425"/>
    <w:rsid w:val="00DD2B2D"/>
    <w:rsid w:val="00DD53E0"/>
    <w:rsid w:val="00DE0AF5"/>
    <w:rsid w:val="00DE362F"/>
    <w:rsid w:val="00DE4338"/>
    <w:rsid w:val="00DE55EE"/>
    <w:rsid w:val="00DE5984"/>
    <w:rsid w:val="00DF4D12"/>
    <w:rsid w:val="00DF6A24"/>
    <w:rsid w:val="00E03D7F"/>
    <w:rsid w:val="00E049F5"/>
    <w:rsid w:val="00E05AF8"/>
    <w:rsid w:val="00E11F6F"/>
    <w:rsid w:val="00E13C3E"/>
    <w:rsid w:val="00E14ADE"/>
    <w:rsid w:val="00E15EFD"/>
    <w:rsid w:val="00E20B73"/>
    <w:rsid w:val="00E21DD4"/>
    <w:rsid w:val="00E2354A"/>
    <w:rsid w:val="00E24996"/>
    <w:rsid w:val="00E252BC"/>
    <w:rsid w:val="00E26B7D"/>
    <w:rsid w:val="00E31CE3"/>
    <w:rsid w:val="00E34789"/>
    <w:rsid w:val="00E359CF"/>
    <w:rsid w:val="00E3632E"/>
    <w:rsid w:val="00E3635D"/>
    <w:rsid w:val="00E369D7"/>
    <w:rsid w:val="00E4168B"/>
    <w:rsid w:val="00E43676"/>
    <w:rsid w:val="00E44441"/>
    <w:rsid w:val="00E44EA2"/>
    <w:rsid w:val="00E46DAB"/>
    <w:rsid w:val="00E4763E"/>
    <w:rsid w:val="00E51393"/>
    <w:rsid w:val="00E513C1"/>
    <w:rsid w:val="00E51AF7"/>
    <w:rsid w:val="00E52C68"/>
    <w:rsid w:val="00E5381C"/>
    <w:rsid w:val="00E55202"/>
    <w:rsid w:val="00E55689"/>
    <w:rsid w:val="00E55FF2"/>
    <w:rsid w:val="00E5714F"/>
    <w:rsid w:val="00E577B4"/>
    <w:rsid w:val="00E57CB7"/>
    <w:rsid w:val="00E70A11"/>
    <w:rsid w:val="00E70EE9"/>
    <w:rsid w:val="00E71647"/>
    <w:rsid w:val="00E71EEC"/>
    <w:rsid w:val="00E744A9"/>
    <w:rsid w:val="00E74F84"/>
    <w:rsid w:val="00E771D4"/>
    <w:rsid w:val="00E82559"/>
    <w:rsid w:val="00E82D8E"/>
    <w:rsid w:val="00E840AF"/>
    <w:rsid w:val="00E846E3"/>
    <w:rsid w:val="00E84C8B"/>
    <w:rsid w:val="00E85524"/>
    <w:rsid w:val="00E8732E"/>
    <w:rsid w:val="00E91080"/>
    <w:rsid w:val="00E91F5B"/>
    <w:rsid w:val="00E9357C"/>
    <w:rsid w:val="00E9448C"/>
    <w:rsid w:val="00EA1BB4"/>
    <w:rsid w:val="00EA3998"/>
    <w:rsid w:val="00EA4797"/>
    <w:rsid w:val="00EA6B84"/>
    <w:rsid w:val="00EA7414"/>
    <w:rsid w:val="00EB0125"/>
    <w:rsid w:val="00EB1831"/>
    <w:rsid w:val="00EB2C0F"/>
    <w:rsid w:val="00EB4B97"/>
    <w:rsid w:val="00EB5C2C"/>
    <w:rsid w:val="00EC0511"/>
    <w:rsid w:val="00EC20AC"/>
    <w:rsid w:val="00EC41F0"/>
    <w:rsid w:val="00EC69D7"/>
    <w:rsid w:val="00ED013B"/>
    <w:rsid w:val="00ED4C6A"/>
    <w:rsid w:val="00ED76A4"/>
    <w:rsid w:val="00EE0CF3"/>
    <w:rsid w:val="00EE1043"/>
    <w:rsid w:val="00EE1908"/>
    <w:rsid w:val="00EE24EA"/>
    <w:rsid w:val="00EE3699"/>
    <w:rsid w:val="00EE5148"/>
    <w:rsid w:val="00EE6324"/>
    <w:rsid w:val="00EF07F1"/>
    <w:rsid w:val="00EF29CB"/>
    <w:rsid w:val="00EF3BE5"/>
    <w:rsid w:val="00EF50D3"/>
    <w:rsid w:val="00EF7C09"/>
    <w:rsid w:val="00F00E97"/>
    <w:rsid w:val="00F0310C"/>
    <w:rsid w:val="00F0381B"/>
    <w:rsid w:val="00F04FC5"/>
    <w:rsid w:val="00F06277"/>
    <w:rsid w:val="00F1275A"/>
    <w:rsid w:val="00F12A14"/>
    <w:rsid w:val="00F137F0"/>
    <w:rsid w:val="00F13BA0"/>
    <w:rsid w:val="00F17203"/>
    <w:rsid w:val="00F1725F"/>
    <w:rsid w:val="00F23DFA"/>
    <w:rsid w:val="00F24602"/>
    <w:rsid w:val="00F25BC3"/>
    <w:rsid w:val="00F25DB5"/>
    <w:rsid w:val="00F311B5"/>
    <w:rsid w:val="00F33271"/>
    <w:rsid w:val="00F350F3"/>
    <w:rsid w:val="00F35DAB"/>
    <w:rsid w:val="00F411E8"/>
    <w:rsid w:val="00F45C6F"/>
    <w:rsid w:val="00F5132F"/>
    <w:rsid w:val="00F53C2A"/>
    <w:rsid w:val="00F5705E"/>
    <w:rsid w:val="00F61A1B"/>
    <w:rsid w:val="00F61D8B"/>
    <w:rsid w:val="00F6274D"/>
    <w:rsid w:val="00F634EC"/>
    <w:rsid w:val="00F675B1"/>
    <w:rsid w:val="00F7173E"/>
    <w:rsid w:val="00F721DD"/>
    <w:rsid w:val="00F7304E"/>
    <w:rsid w:val="00F832F0"/>
    <w:rsid w:val="00F833F7"/>
    <w:rsid w:val="00F84C01"/>
    <w:rsid w:val="00F86193"/>
    <w:rsid w:val="00F914A4"/>
    <w:rsid w:val="00F97B77"/>
    <w:rsid w:val="00FA126D"/>
    <w:rsid w:val="00FA227B"/>
    <w:rsid w:val="00FA2C04"/>
    <w:rsid w:val="00FA33BE"/>
    <w:rsid w:val="00FB03FD"/>
    <w:rsid w:val="00FB0801"/>
    <w:rsid w:val="00FB2649"/>
    <w:rsid w:val="00FB7553"/>
    <w:rsid w:val="00FC1657"/>
    <w:rsid w:val="00FC2785"/>
    <w:rsid w:val="00FC35EC"/>
    <w:rsid w:val="00FC489B"/>
    <w:rsid w:val="00FC604C"/>
    <w:rsid w:val="00FC69DD"/>
    <w:rsid w:val="00FD1A59"/>
    <w:rsid w:val="00FD21CB"/>
    <w:rsid w:val="00FD2A3C"/>
    <w:rsid w:val="00FD588D"/>
    <w:rsid w:val="00FD7CD3"/>
    <w:rsid w:val="00FE10A2"/>
    <w:rsid w:val="00FE330B"/>
    <w:rsid w:val="00FE4266"/>
    <w:rsid w:val="00FF3032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E1DD8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F04F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F04FC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p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rcoi61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931AFF-6F84-4FA8-9269-3B6A33B5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2680</TotalTime>
  <Pages>17</Pages>
  <Words>4520</Words>
  <Characters>36150</Characters>
  <Application>Microsoft Office Word</Application>
  <DocSecurity>0</DocSecurity>
  <Lines>301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Обухова Ольга Михайловна</cp:lastModifiedBy>
  <cp:revision>62</cp:revision>
  <cp:lastPrinted>2021-12-29T10:09:00Z</cp:lastPrinted>
  <dcterms:created xsi:type="dcterms:W3CDTF">2022-12-29T13:16:00Z</dcterms:created>
  <dcterms:modified xsi:type="dcterms:W3CDTF">2025-01-09T13:42:00Z</dcterms:modified>
</cp:coreProperties>
</file>