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83" w:rsidRDefault="00C22883" w:rsidP="00C22883">
      <w:pPr>
        <w:pStyle w:val="P1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МУНИЦИПАЛЬНОЕ  БЮДЖЕТНОЕ</w:t>
      </w:r>
      <w:proofErr w:type="gramEnd"/>
      <w:r>
        <w:rPr>
          <w:rFonts w:cs="Times New Roman"/>
          <w:szCs w:val="24"/>
        </w:rPr>
        <w:t xml:space="preserve"> ОБЩЕОБРАЗОВАТЕЛЬНОЕ УЧРЕЖДЕНИЕ</w:t>
      </w:r>
    </w:p>
    <w:p w:rsidR="00C22883" w:rsidRDefault="00C22883" w:rsidP="00C22883">
      <w:pPr>
        <w:pStyle w:val="P1"/>
        <w:rPr>
          <w:rFonts w:cs="Times New Roman"/>
          <w:szCs w:val="24"/>
        </w:rPr>
      </w:pPr>
      <w:r>
        <w:rPr>
          <w:rFonts w:cs="Times New Roman"/>
          <w:szCs w:val="24"/>
        </w:rPr>
        <w:t>КРЮКОВСКАЯ СРЕДНЯЯ ОБЩЕОБРАЗОВАТЕЛЬНАЯ ШКОЛА</w:t>
      </w:r>
    </w:p>
    <w:p w:rsidR="00C22883" w:rsidRDefault="00C22883" w:rsidP="00C22883">
      <w:pPr>
        <w:pStyle w:val="P1"/>
        <w:rPr>
          <w:rFonts w:cs="Times New Roman"/>
          <w:szCs w:val="24"/>
        </w:rPr>
      </w:pPr>
    </w:p>
    <w:p w:rsidR="00C22883" w:rsidRDefault="00C22883" w:rsidP="00C22883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«Утверждаю»    </w:t>
      </w:r>
    </w:p>
    <w:p w:rsidR="00C22883" w:rsidRDefault="00C22883" w:rsidP="00C22883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</w:rPr>
        <w:t>Директор  МБОУ</w:t>
      </w:r>
      <w:proofErr w:type="gramEnd"/>
      <w:r>
        <w:rPr>
          <w:rFonts w:ascii="Times New Roman" w:hAnsi="Times New Roman"/>
          <w:color w:val="000000"/>
        </w:rPr>
        <w:t xml:space="preserve"> Крюковской СОШ</w:t>
      </w:r>
    </w:p>
    <w:p w:rsidR="00C22883" w:rsidRDefault="00C22883" w:rsidP="00C22883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</w:t>
      </w:r>
      <w:r w:rsidR="004F7BC1">
        <w:rPr>
          <w:rFonts w:ascii="Times New Roman" w:hAnsi="Times New Roman"/>
          <w:color w:val="000000"/>
        </w:rPr>
        <w:t xml:space="preserve">                  </w:t>
      </w:r>
      <w:proofErr w:type="gramStart"/>
      <w:r w:rsidR="004F7BC1">
        <w:rPr>
          <w:rFonts w:ascii="Times New Roman" w:hAnsi="Times New Roman"/>
          <w:color w:val="000000"/>
        </w:rPr>
        <w:t>Приказ  от</w:t>
      </w:r>
      <w:proofErr w:type="gramEnd"/>
      <w:r w:rsidR="004F7BC1">
        <w:rPr>
          <w:rFonts w:ascii="Times New Roman" w:hAnsi="Times New Roman"/>
          <w:color w:val="000000"/>
        </w:rPr>
        <w:t xml:space="preserve">  31.08.2022</w:t>
      </w:r>
      <w:r>
        <w:rPr>
          <w:rFonts w:ascii="Times New Roman" w:hAnsi="Times New Roman"/>
          <w:color w:val="000000"/>
        </w:rPr>
        <w:t xml:space="preserve">   № </w:t>
      </w:r>
      <w:r w:rsidR="004F7BC1">
        <w:rPr>
          <w:rFonts w:ascii="Times New Roman" w:hAnsi="Times New Roman"/>
          <w:color w:val="000000"/>
        </w:rPr>
        <w:t xml:space="preserve">204 </w:t>
      </w:r>
      <w:r>
        <w:rPr>
          <w:rFonts w:ascii="Times New Roman" w:hAnsi="Times New Roman"/>
          <w:color w:val="000000"/>
        </w:rPr>
        <w:t>- ОД</w:t>
      </w:r>
    </w:p>
    <w:p w:rsidR="00C22883" w:rsidRDefault="00C22883" w:rsidP="00C22883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/>
          <w:color w:val="000000"/>
        </w:rPr>
      </w:pPr>
    </w:p>
    <w:p w:rsidR="00C22883" w:rsidRDefault="00C22883" w:rsidP="00C22883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C22883" w:rsidRDefault="00C22883" w:rsidP="00C22883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/>
          <w:color w:val="000000"/>
        </w:rPr>
      </w:pPr>
    </w:p>
    <w:p w:rsidR="00C22883" w:rsidRDefault="00C22883" w:rsidP="00C22883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22883" w:rsidRDefault="00C22883" w:rsidP="00C228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</w:t>
      </w:r>
    </w:p>
    <w:p w:rsidR="00C22883" w:rsidRDefault="00C22883" w:rsidP="00C2288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по предмету «ОБЖ»</w:t>
      </w:r>
    </w:p>
    <w:p w:rsidR="00C22883" w:rsidRDefault="00C22883" w:rsidP="00C22883">
      <w:pPr>
        <w:spacing w:after="0" w:line="360" w:lineRule="auto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(учебный предмет, курс)</w:t>
      </w:r>
    </w:p>
    <w:p w:rsidR="00C22883" w:rsidRDefault="00C22883" w:rsidP="00C22883">
      <w:pPr>
        <w:spacing w:after="0" w:line="360" w:lineRule="auto"/>
        <w:ind w:firstLine="709"/>
        <w:rPr>
          <w:rFonts w:ascii="Times New Roman" w:hAnsi="Times New Roman"/>
          <w:i/>
        </w:rPr>
      </w:pPr>
    </w:p>
    <w:p w:rsidR="00C22883" w:rsidRDefault="00C22883" w:rsidP="00C22883">
      <w:pPr>
        <w:spacing w:after="0" w:line="36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Уровень общего образования (класс)</w:t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>-</w:t>
      </w:r>
      <w:r>
        <w:rPr>
          <w:rFonts w:ascii="Times New Roman" w:hAnsi="Times New Roman"/>
          <w:sz w:val="28"/>
          <w:u w:val="single"/>
        </w:rPr>
        <w:t>9</w:t>
      </w:r>
      <w:r>
        <w:rPr>
          <w:rFonts w:ascii="Times New Roman" w:hAnsi="Times New Roman"/>
          <w:b/>
          <w:i/>
          <w:sz w:val="28"/>
          <w:u w:val="single"/>
        </w:rPr>
        <w:t xml:space="preserve"> класс</w:t>
      </w:r>
    </w:p>
    <w:p w:rsidR="00C22883" w:rsidRDefault="00C22883" w:rsidP="00C22883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(дошкольное, начальное общее</w:t>
      </w:r>
      <w:r>
        <w:rPr>
          <w:rFonts w:ascii="Times New Roman" w:hAnsi="Times New Roman"/>
          <w:i/>
          <w:u w:val="single"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/>
        </w:rPr>
        <w:t>основное общее,</w:t>
      </w:r>
      <w:r>
        <w:rPr>
          <w:rFonts w:ascii="Times New Roman" w:hAnsi="Times New Roman"/>
          <w:i/>
        </w:rPr>
        <w:t xml:space="preserve"> среднее общее образование с указанием класса)</w:t>
      </w:r>
    </w:p>
    <w:p w:rsidR="00C22883" w:rsidRDefault="00C22883" w:rsidP="00C22883">
      <w:pPr>
        <w:spacing w:after="0" w:line="360" w:lineRule="auto"/>
        <w:ind w:firstLine="709"/>
        <w:rPr>
          <w:rFonts w:ascii="Times New Roman" w:hAnsi="Times New Roman"/>
          <w:i/>
        </w:rPr>
      </w:pPr>
    </w:p>
    <w:p w:rsidR="00C22883" w:rsidRDefault="00C22883" w:rsidP="00C22883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</w:t>
      </w:r>
      <w:r w:rsidR="001E6BE3">
        <w:rPr>
          <w:rFonts w:ascii="Times New Roman" w:hAnsi="Times New Roman"/>
          <w:sz w:val="28"/>
          <w:szCs w:val="28"/>
          <w:u w:val="single"/>
        </w:rPr>
        <w:t>33</w:t>
      </w:r>
      <w:bookmarkStart w:id="0" w:name="_GoBack"/>
      <w:bookmarkEnd w:id="0"/>
    </w:p>
    <w:p w:rsidR="00C22883" w:rsidRDefault="00C22883" w:rsidP="00C22883">
      <w:pPr>
        <w:spacing w:after="0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Учитель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Пономарёв</w:t>
      </w:r>
      <w:proofErr w:type="spellEnd"/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Сергей Иванович </w:t>
      </w:r>
    </w:p>
    <w:p w:rsidR="00C22883" w:rsidRDefault="00C22883" w:rsidP="00C22883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                        (ФИО)</w:t>
      </w:r>
    </w:p>
    <w:p w:rsidR="00C22883" w:rsidRDefault="00C22883" w:rsidP="00C2288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22883" w:rsidRDefault="00C22883" w:rsidP="00C2288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22883" w:rsidRDefault="00C22883" w:rsidP="00C2288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22883" w:rsidRDefault="00C22883" w:rsidP="00C2288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C22883" w:rsidRDefault="00C22883" w:rsidP="00C22883">
      <w:pPr>
        <w:spacing w:after="0" w:line="360" w:lineRule="auto"/>
        <w:rPr>
          <w:rStyle w:val="c69"/>
          <w:sz w:val="24"/>
          <w:szCs w:val="24"/>
        </w:rPr>
      </w:pPr>
      <w:r>
        <w:rPr>
          <w:rStyle w:val="c69"/>
          <w:rFonts w:ascii="Times New Roman" w:hAnsi="Times New Roman"/>
          <w:sz w:val="24"/>
          <w:szCs w:val="24"/>
        </w:rPr>
        <w:t xml:space="preserve">Программа </w:t>
      </w:r>
      <w:proofErr w:type="gramStart"/>
      <w:r>
        <w:rPr>
          <w:rStyle w:val="c69"/>
          <w:rFonts w:ascii="Times New Roman" w:hAnsi="Times New Roman"/>
          <w:sz w:val="24"/>
          <w:szCs w:val="24"/>
        </w:rPr>
        <w:t>разработана  для</w:t>
      </w:r>
      <w:proofErr w:type="gramEnd"/>
      <w:r>
        <w:rPr>
          <w:rStyle w:val="c69"/>
          <w:rFonts w:ascii="Times New Roman" w:hAnsi="Times New Roman"/>
          <w:sz w:val="24"/>
          <w:szCs w:val="24"/>
        </w:rPr>
        <w:t xml:space="preserve"> общеобразовательных учреждений. 9 </w:t>
      </w:r>
      <w:proofErr w:type="spellStart"/>
      <w:r>
        <w:rPr>
          <w:rStyle w:val="c69"/>
          <w:rFonts w:ascii="Times New Roman" w:hAnsi="Times New Roman"/>
          <w:sz w:val="24"/>
          <w:szCs w:val="24"/>
        </w:rPr>
        <w:t>кл</w:t>
      </w:r>
      <w:proofErr w:type="spellEnd"/>
      <w:r>
        <w:rPr>
          <w:rStyle w:val="c69"/>
          <w:rFonts w:ascii="Times New Roman" w:hAnsi="Times New Roman"/>
          <w:sz w:val="24"/>
          <w:szCs w:val="24"/>
        </w:rPr>
        <w:t xml:space="preserve">. / </w:t>
      </w:r>
      <w:proofErr w:type="spellStart"/>
      <w:r>
        <w:rPr>
          <w:rStyle w:val="c69"/>
          <w:rFonts w:ascii="Times New Roman" w:hAnsi="Times New Roman"/>
          <w:sz w:val="24"/>
          <w:szCs w:val="24"/>
        </w:rPr>
        <w:t>ав</w:t>
      </w:r>
      <w:proofErr w:type="spellEnd"/>
      <w:r>
        <w:rPr>
          <w:rStyle w:val="c69"/>
          <w:rFonts w:ascii="Times New Roman" w:hAnsi="Times New Roman"/>
          <w:sz w:val="24"/>
          <w:szCs w:val="24"/>
        </w:rPr>
        <w:t>. – сост. Виноградова Н.С., Смирнов Д.В., Сидоренко Л.В. —</w:t>
      </w:r>
      <w:proofErr w:type="gramStart"/>
      <w:r>
        <w:rPr>
          <w:rStyle w:val="c69"/>
          <w:rFonts w:ascii="Times New Roman" w:hAnsi="Times New Roman"/>
          <w:sz w:val="24"/>
          <w:szCs w:val="24"/>
        </w:rPr>
        <w:t>М.:</w:t>
      </w:r>
      <w:proofErr w:type="spellStart"/>
      <w:r>
        <w:rPr>
          <w:rStyle w:val="c69"/>
          <w:rFonts w:ascii="Times New Roman" w:hAnsi="Times New Roman"/>
          <w:sz w:val="24"/>
          <w:szCs w:val="24"/>
        </w:rPr>
        <w:t>Вентана</w:t>
      </w:r>
      <w:proofErr w:type="spellEnd"/>
      <w:proofErr w:type="gramEnd"/>
      <w:r>
        <w:rPr>
          <w:rStyle w:val="c69"/>
          <w:rFonts w:ascii="Times New Roman" w:hAnsi="Times New Roman"/>
          <w:sz w:val="24"/>
          <w:szCs w:val="24"/>
        </w:rPr>
        <w:t xml:space="preserve"> Граф , 2019г. </w:t>
      </w:r>
    </w:p>
    <w:p w:rsidR="00C22883" w:rsidRPr="00912C21" w:rsidRDefault="00C22883" w:rsidP="00C22883">
      <w:pPr>
        <w:spacing w:after="0" w:line="360" w:lineRule="auto"/>
        <w:rPr>
          <w:rFonts w:ascii="Times New Roman" w:hAnsi="Times New Roman"/>
          <w:i/>
        </w:rPr>
      </w:pPr>
      <w:r w:rsidRPr="00912C21">
        <w:rPr>
          <w:rStyle w:val="a3"/>
          <w:rFonts w:ascii="Times New Roman" w:hAnsi="Times New Roman"/>
          <w:i w:val="0"/>
          <w:sz w:val="24"/>
          <w:szCs w:val="24"/>
        </w:rPr>
        <w:t>Авторы</w:t>
      </w:r>
      <w:r w:rsidRPr="00912C21">
        <w:rPr>
          <w:rStyle w:val="a3"/>
          <w:rFonts w:ascii="Times New Roman" w:hAnsi="Times New Roman"/>
          <w:sz w:val="24"/>
          <w:szCs w:val="24"/>
        </w:rPr>
        <w:t xml:space="preserve"> УМК: </w:t>
      </w:r>
      <w:r w:rsidRPr="00912C21">
        <w:rPr>
          <w:rStyle w:val="c80"/>
          <w:rFonts w:ascii="Times New Roman" w:hAnsi="Times New Roman"/>
          <w:sz w:val="24"/>
          <w:szCs w:val="24"/>
        </w:rPr>
        <w:t xml:space="preserve">предметная линия учебников </w:t>
      </w:r>
      <w:r w:rsidRPr="00912C21">
        <w:rPr>
          <w:rStyle w:val="c69"/>
          <w:rFonts w:ascii="Times New Roman" w:hAnsi="Times New Roman"/>
          <w:sz w:val="24"/>
          <w:szCs w:val="24"/>
        </w:rPr>
        <w:t xml:space="preserve">Виноградова Н.С., Смирнов Д.В., Сидоренко </w:t>
      </w:r>
      <w:proofErr w:type="gramStart"/>
      <w:r w:rsidRPr="00912C21">
        <w:rPr>
          <w:rStyle w:val="c69"/>
          <w:rFonts w:ascii="Times New Roman" w:hAnsi="Times New Roman"/>
          <w:sz w:val="24"/>
          <w:szCs w:val="24"/>
        </w:rPr>
        <w:t xml:space="preserve">Л.В. </w:t>
      </w:r>
      <w:r w:rsidRPr="00912C21">
        <w:rPr>
          <w:rStyle w:val="c80"/>
          <w:rFonts w:ascii="Times New Roman" w:hAnsi="Times New Roman"/>
          <w:sz w:val="24"/>
          <w:szCs w:val="24"/>
        </w:rPr>
        <w:t>,</w:t>
      </w:r>
      <w:proofErr w:type="gramEnd"/>
      <w:r w:rsidRPr="00912C21">
        <w:rPr>
          <w:rStyle w:val="c80"/>
          <w:rFonts w:ascii="Times New Roman" w:hAnsi="Times New Roman"/>
          <w:sz w:val="24"/>
          <w:szCs w:val="24"/>
        </w:rPr>
        <w:t xml:space="preserve"> 2019 г. </w:t>
      </w:r>
      <w:proofErr w:type="spellStart"/>
      <w:r w:rsidRPr="00912C21">
        <w:rPr>
          <w:rStyle w:val="c80"/>
          <w:rFonts w:ascii="Times New Roman" w:hAnsi="Times New Roman"/>
          <w:sz w:val="24"/>
          <w:szCs w:val="24"/>
        </w:rPr>
        <w:t>Вентана</w:t>
      </w:r>
      <w:proofErr w:type="spellEnd"/>
      <w:r w:rsidRPr="00912C21">
        <w:rPr>
          <w:rStyle w:val="c80"/>
          <w:rFonts w:ascii="Times New Roman" w:hAnsi="Times New Roman"/>
          <w:sz w:val="24"/>
          <w:szCs w:val="24"/>
        </w:rPr>
        <w:t xml:space="preserve"> Граф. </w:t>
      </w:r>
    </w:p>
    <w:p w:rsidR="00C22883" w:rsidRPr="00912C21" w:rsidRDefault="00C22883" w:rsidP="00C22883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C22883" w:rsidRDefault="00C22883" w:rsidP="00C22883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(примерная программа/программы, издательство, год издания)</w:t>
      </w:r>
    </w:p>
    <w:p w:rsidR="00C22883" w:rsidRDefault="00C22883" w:rsidP="00C22883">
      <w:pPr>
        <w:spacing w:after="0"/>
        <w:ind w:firstLine="709"/>
        <w:jc w:val="center"/>
        <w:rPr>
          <w:rFonts w:ascii="Times New Roman" w:hAnsi="Times New Roman"/>
          <w:sz w:val="28"/>
        </w:rPr>
      </w:pPr>
    </w:p>
    <w:p w:rsidR="00C22883" w:rsidRDefault="00C22883" w:rsidP="00C22883">
      <w:pPr>
        <w:spacing w:after="0"/>
        <w:ind w:firstLine="709"/>
        <w:jc w:val="center"/>
        <w:rPr>
          <w:rFonts w:ascii="Times New Roman" w:hAnsi="Times New Roman"/>
          <w:sz w:val="28"/>
        </w:rPr>
      </w:pPr>
    </w:p>
    <w:p w:rsidR="00C22883" w:rsidRDefault="00C22883" w:rsidP="00C22883">
      <w:pPr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C22883" w:rsidRDefault="00C22883" w:rsidP="00C22883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 xml:space="preserve">           Куйбышевский район</w:t>
      </w:r>
    </w:p>
    <w:p w:rsidR="00C22883" w:rsidRDefault="00C22883" w:rsidP="00C22883">
      <w:pPr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х. Крюково</w:t>
      </w:r>
    </w:p>
    <w:p w:rsidR="00C22883" w:rsidRDefault="004F7BC1" w:rsidP="00C22883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2022</w:t>
      </w:r>
      <w:r w:rsidR="00C22883">
        <w:rPr>
          <w:rFonts w:ascii="Times New Roman" w:hAnsi="Times New Roman"/>
        </w:rPr>
        <w:t xml:space="preserve"> г.</w:t>
      </w:r>
    </w:p>
    <w:p w:rsidR="00C22883" w:rsidRDefault="00C22883" w:rsidP="00C22883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C22883" w:rsidRDefault="00C22883" w:rsidP="00C22883">
      <w:pPr>
        <w:spacing w:after="0" w:line="360" w:lineRule="auto"/>
        <w:rPr>
          <w:rFonts w:ascii="Times New Roman" w:hAnsi="Times New Roman"/>
        </w:rPr>
      </w:pPr>
    </w:p>
    <w:p w:rsidR="00912C21" w:rsidRPr="00DB2A12" w:rsidRDefault="00912C21" w:rsidP="00912C21">
      <w:pPr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DB2A12">
        <w:rPr>
          <w:rFonts w:ascii="Times New Roman" w:hAnsi="Times New Roman"/>
          <w:b/>
          <w:sz w:val="24"/>
          <w:szCs w:val="24"/>
        </w:rPr>
        <w:t xml:space="preserve">ПЛАНИРУЕМЫЕ РЕЗУЛЬТАТЫ (В РАМКАХ ФГОС ОБЩЕГО ОБРАЗОВАНИЯ-ЛИЧНОСТНЫЕ, МЕТАПРЕДМЕТНЫЕ И ПРЕДМЕТНЫЕ) ОСВОЕНИЯ УЧЕБНОГО ПРЕДМЕТА </w:t>
      </w:r>
    </w:p>
    <w:p w:rsidR="00912C21" w:rsidRPr="00777FBC" w:rsidRDefault="00912C21" w:rsidP="00912C21">
      <w:pPr>
        <w:pStyle w:val="a5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Личностные результаты обучения: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Обучаемые научатся: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t>соблюдать правила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t>понимать ценности здорового и безопасного образа жизни;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t>усваивать гуманистические, демократические и традиционные ценности многонационального российского общества; осознавать чувство ответственности и долга перед Родиной;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t>ответственно относиться к учению, быть готовым и способным к саморазвитию и самообразованию на основе мотивации к обучению и познанию, осознанно выбирать и строить дальнейшую индивидуальную траекторию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t>оценивать окружающий мир в соответствии с современным уровнем развития науки и общественной практики, при этом учитывать социальное, культурное, языковое, духовное многообразие современного мира;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t>быть готовым и способным вести диалог с другими людьми и достигать в нём взаимопонимания;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t>быть коммуникативно компетентными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t>осознавать значение семьи в жизни человека и общества, принимать ценности семейной жизни, уважительно и заботливо относиться к членам своей семьи;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proofErr w:type="spellStart"/>
      <w:r w:rsidRPr="00777FBC">
        <w:t>антиэкстремистски</w:t>
      </w:r>
      <w:proofErr w:type="spellEnd"/>
      <w:r w:rsidRPr="00777FBC">
        <w:t xml:space="preserve"> мыслить и выполнять правила антитеррористического поведения, соблюдать нормы здорового образа жизни, осознанно выполнять правила безопасности жизнедеятельности;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rPr>
          <w:color w:val="000000"/>
        </w:rPr>
        <w:t>относиться к человеку, его правам и свободам как высшей ценности;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rPr>
          <w:color w:val="000000"/>
        </w:rPr>
        <w:t>соблюдать правила индивидуального и коллективного безопасного поведения в чрезвычайных и экстремальных ситуациях, а также правила поведения на дорогах и на транспорте;</w:t>
      </w:r>
    </w:p>
    <w:p w:rsidR="00912C21" w:rsidRPr="00777FBC" w:rsidRDefault="00912C21" w:rsidP="00912C21">
      <w:pPr>
        <w:pStyle w:val="a4"/>
        <w:numPr>
          <w:ilvl w:val="0"/>
          <w:numId w:val="1"/>
        </w:numPr>
        <w:spacing w:before="0" w:beforeAutospacing="0" w:after="0" w:afterAutospacing="0"/>
      </w:pPr>
      <w:r w:rsidRPr="00777FBC">
        <w:rPr>
          <w:color w:val="000000"/>
        </w:rPr>
        <w:t>соблюдать социальные нормы и правила поведения в различных группах и сообществах.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Обучаемые получат возможность научиться:</w:t>
      </w:r>
    </w:p>
    <w:p w:rsidR="00912C21" w:rsidRPr="00777FBC" w:rsidRDefault="00912C21" w:rsidP="00912C21">
      <w:pPr>
        <w:pStyle w:val="a4"/>
        <w:numPr>
          <w:ilvl w:val="0"/>
          <w:numId w:val="2"/>
        </w:numPr>
        <w:spacing w:before="0" w:beforeAutospacing="0" w:after="0" w:afterAutospacing="0"/>
      </w:pPr>
      <w:r w:rsidRPr="00777FBC">
        <w:t>осваивать социальные нормы, правила поведения, роли и формы в группах и сообществах, включая взрослые и социальные сообщества;</w:t>
      </w:r>
    </w:p>
    <w:p w:rsidR="00912C21" w:rsidRPr="00777FBC" w:rsidRDefault="00912C21" w:rsidP="00912C21">
      <w:pPr>
        <w:pStyle w:val="a4"/>
        <w:numPr>
          <w:ilvl w:val="0"/>
          <w:numId w:val="2"/>
        </w:numPr>
        <w:spacing w:before="0" w:beforeAutospacing="0" w:after="0" w:afterAutospacing="0"/>
      </w:pPr>
      <w:r w:rsidRPr="00777FBC">
        <w:t>развивать правовое мышление и компетентность в решении моральных проблем на основе личностного выбора, формировать нравственные чувства и нравственное поведение, осознанно и ответственно относиться к собственным поступкам;</w:t>
      </w:r>
    </w:p>
    <w:p w:rsidR="00912C21" w:rsidRPr="00777FBC" w:rsidRDefault="00912C21" w:rsidP="00912C21">
      <w:pPr>
        <w:pStyle w:val="a4"/>
        <w:numPr>
          <w:ilvl w:val="0"/>
          <w:numId w:val="2"/>
        </w:numPr>
        <w:spacing w:before="0" w:beforeAutospacing="0" w:after="0" w:afterAutospacing="0"/>
      </w:pPr>
      <w:r w:rsidRPr="00777FBC">
        <w:t>формировать основы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912C21" w:rsidRPr="00777FBC" w:rsidRDefault="00912C21" w:rsidP="00912C21">
      <w:pPr>
        <w:pStyle w:val="a4"/>
        <w:numPr>
          <w:ilvl w:val="0"/>
          <w:numId w:val="2"/>
        </w:numPr>
        <w:spacing w:before="0" w:beforeAutospacing="0" w:after="0" w:afterAutospacing="0"/>
      </w:pPr>
      <w:r w:rsidRPr="00777FBC">
        <w:rPr>
          <w:color w:val="000000"/>
        </w:rPr>
        <w:t>мотивированно, посильно и созидательно участвовать в жизни общества;</w:t>
      </w:r>
    </w:p>
    <w:p w:rsidR="00912C21" w:rsidRPr="00777FBC" w:rsidRDefault="00912C21" w:rsidP="00912C21">
      <w:pPr>
        <w:pStyle w:val="a4"/>
        <w:numPr>
          <w:ilvl w:val="0"/>
          <w:numId w:val="2"/>
        </w:numPr>
        <w:spacing w:before="0" w:beforeAutospacing="0" w:after="0" w:afterAutospacing="0"/>
      </w:pPr>
      <w:r w:rsidRPr="00777FBC">
        <w:rPr>
          <w:color w:val="000000"/>
        </w:rPr>
        <w:t>выбирать ценностные ориентиры, основанные на идеях патриотизма, любви и уважения к Отечеству.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Default="00912C21" w:rsidP="00912C21">
      <w:pPr>
        <w:pStyle w:val="a4"/>
        <w:spacing w:before="0" w:beforeAutospacing="0" w:after="0" w:afterAutospacing="0"/>
        <w:rPr>
          <w:b/>
          <w:bCs/>
        </w:rPr>
      </w:pPr>
    </w:p>
    <w:p w:rsidR="00912C21" w:rsidRDefault="00912C21" w:rsidP="00912C21">
      <w:pPr>
        <w:pStyle w:val="a4"/>
        <w:spacing w:before="0" w:beforeAutospacing="0" w:after="0" w:afterAutospacing="0"/>
        <w:rPr>
          <w:b/>
          <w:bCs/>
        </w:rPr>
      </w:pPr>
    </w:p>
    <w:p w:rsidR="00912C21" w:rsidRDefault="00912C21" w:rsidP="00912C21">
      <w:pPr>
        <w:pStyle w:val="a4"/>
        <w:spacing w:before="0" w:beforeAutospacing="0" w:after="0" w:afterAutospacing="0"/>
        <w:rPr>
          <w:b/>
          <w:bCs/>
        </w:rPr>
      </w:pPr>
    </w:p>
    <w:p w:rsidR="00912C21" w:rsidRDefault="00912C21" w:rsidP="00912C21">
      <w:pPr>
        <w:pStyle w:val="a4"/>
        <w:spacing w:before="0" w:beforeAutospacing="0" w:after="0" w:afterAutospacing="0"/>
        <w:rPr>
          <w:b/>
          <w:bCs/>
        </w:rPr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proofErr w:type="spellStart"/>
      <w:r w:rsidRPr="00777FBC">
        <w:rPr>
          <w:b/>
          <w:bCs/>
        </w:rPr>
        <w:lastRenderedPageBreak/>
        <w:t>Метапредметные</w:t>
      </w:r>
      <w:proofErr w:type="spellEnd"/>
      <w:r w:rsidRPr="00777FBC">
        <w:rPr>
          <w:b/>
          <w:bCs/>
        </w:rPr>
        <w:t xml:space="preserve"> результаты обучения: 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Обучаемые научатся: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выбирать действия в</w:t>
      </w:r>
      <w:r w:rsidRPr="00777FBC">
        <w:rPr>
          <w:i/>
          <w:iCs/>
        </w:rPr>
        <w:t xml:space="preserve"> соответствии с поставленной задачей и услови</w:t>
      </w:r>
      <w:r w:rsidRPr="00777FBC">
        <w:t>ями её реализации;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составлять план и последовательность действий;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осуществлять контроль по образцу и вносить необходимые коррективы;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 xml:space="preserve">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определять последовательность промежуточных целей и соответствующих им действий с учётом конечного результата;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предвидеть возможности получения конкретного результата при решении задач;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самостоятельно выделять и формулировать познавательную цель;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применять правила и пользоваться инструкциями;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осуществлять смысловое чтение, эффективно использовать различные стратегии работы с текстом;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обращаться к различным информационным источникам, объективно оценивать достоверность и значимость информации.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понимать сущность алгоритмических предписаний и уметь действовать в соответствии с предложенным алгоритмом;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анализировать простейшие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выдвигать гипотезы при решении учебных задач и понимать необходимость их проверки;</w:t>
      </w:r>
    </w:p>
    <w:p w:rsidR="00912C21" w:rsidRPr="00777FBC" w:rsidRDefault="00912C21" w:rsidP="00912C21">
      <w:pPr>
        <w:pStyle w:val="a4"/>
        <w:numPr>
          <w:ilvl w:val="0"/>
          <w:numId w:val="3"/>
        </w:numPr>
        <w:spacing w:before="0" w:beforeAutospacing="0" w:after="0" w:afterAutospacing="0"/>
      </w:pPr>
      <w:r w:rsidRPr="00777FBC">
        <w:t>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912C21" w:rsidRPr="00777FBC" w:rsidRDefault="00912C21" w:rsidP="00912C21">
      <w:pPr>
        <w:pStyle w:val="a4"/>
        <w:numPr>
          <w:ilvl w:val="0"/>
          <w:numId w:val="4"/>
        </w:numPr>
        <w:spacing w:before="0" w:beforeAutospacing="0" w:after="0" w:afterAutospacing="0"/>
      </w:pPr>
      <w:r w:rsidRPr="00777FBC">
        <w:t>использование элементов причинно-следственного анализа;</w:t>
      </w:r>
    </w:p>
    <w:p w:rsidR="00912C21" w:rsidRPr="00777FBC" w:rsidRDefault="00912C21" w:rsidP="00912C21">
      <w:pPr>
        <w:pStyle w:val="a4"/>
        <w:numPr>
          <w:ilvl w:val="0"/>
          <w:numId w:val="4"/>
        </w:numPr>
        <w:spacing w:before="0" w:beforeAutospacing="0" w:after="0" w:afterAutospacing="0"/>
      </w:pPr>
      <w:r w:rsidRPr="00777FBC">
        <w:t>исследование несложных реальных связей и зависимостей;</w:t>
      </w:r>
    </w:p>
    <w:p w:rsidR="00912C21" w:rsidRPr="00777FBC" w:rsidRDefault="00912C21" w:rsidP="00912C21">
      <w:pPr>
        <w:pStyle w:val="a4"/>
        <w:numPr>
          <w:ilvl w:val="0"/>
          <w:numId w:val="4"/>
        </w:numPr>
        <w:spacing w:before="0" w:beforeAutospacing="0" w:after="0" w:afterAutospacing="0"/>
      </w:pPr>
      <w:r w:rsidRPr="00777FBC">
        <w:t>выбор верных критериев для сравнения, сопоставления, оценки объектов;</w:t>
      </w:r>
    </w:p>
    <w:p w:rsidR="00912C21" w:rsidRPr="00777FBC" w:rsidRDefault="00912C21" w:rsidP="00912C21">
      <w:pPr>
        <w:pStyle w:val="a4"/>
        <w:numPr>
          <w:ilvl w:val="0"/>
          <w:numId w:val="4"/>
        </w:numPr>
        <w:spacing w:before="0" w:beforeAutospacing="0" w:after="0" w:afterAutospacing="0"/>
      </w:pPr>
      <w:r w:rsidRPr="00777FBC">
        <w:t>поиск и извлечение нужной информации по заданной теме в адаптированных источниках различного типа;</w:t>
      </w:r>
    </w:p>
    <w:p w:rsidR="00912C21" w:rsidRPr="00777FBC" w:rsidRDefault="00912C21" w:rsidP="00912C21">
      <w:pPr>
        <w:pStyle w:val="a4"/>
        <w:numPr>
          <w:ilvl w:val="0"/>
          <w:numId w:val="4"/>
        </w:numPr>
        <w:spacing w:before="0" w:beforeAutospacing="0" w:after="0" w:afterAutospacing="0"/>
      </w:pPr>
      <w:r w:rsidRPr="00777FBC">
        <w:t xml:space="preserve">перевод информации из одной знаковой системы в другую (из текста в таблицу, из аудиовизуального ряда в текст и др.); </w:t>
      </w:r>
    </w:p>
    <w:p w:rsidR="00912C21" w:rsidRPr="00777FBC" w:rsidRDefault="00912C21" w:rsidP="00912C21">
      <w:pPr>
        <w:pStyle w:val="a4"/>
        <w:numPr>
          <w:ilvl w:val="0"/>
          <w:numId w:val="4"/>
        </w:numPr>
        <w:spacing w:before="0" w:beforeAutospacing="0" w:after="0" w:afterAutospacing="0"/>
      </w:pPr>
      <w:r w:rsidRPr="00777FBC">
        <w:rPr>
          <w:color w:val="000000"/>
        </w:rPr>
        <w:t>преобразовывать в соответствии с решаемой задачей (анализировать, обобщать, систематизировать, конкретизировать) имеющиеся данные, соотносить их с собственными знаниями;</w:t>
      </w:r>
    </w:p>
    <w:p w:rsidR="00912C21" w:rsidRPr="00777FBC" w:rsidRDefault="00912C21" w:rsidP="00912C21">
      <w:pPr>
        <w:pStyle w:val="a4"/>
        <w:numPr>
          <w:ilvl w:val="0"/>
          <w:numId w:val="4"/>
        </w:numPr>
        <w:spacing w:before="0" w:beforeAutospacing="0" w:after="0" w:afterAutospacing="0"/>
      </w:pPr>
      <w:r w:rsidRPr="00777FBC">
        <w:t>подкрепление изученных положений конкретными примерами;</w:t>
      </w:r>
    </w:p>
    <w:p w:rsidR="00912C21" w:rsidRPr="00777FBC" w:rsidRDefault="00912C21" w:rsidP="00912C21">
      <w:pPr>
        <w:pStyle w:val="a4"/>
        <w:numPr>
          <w:ilvl w:val="0"/>
          <w:numId w:val="4"/>
        </w:numPr>
        <w:spacing w:before="0" w:beforeAutospacing="0" w:after="0" w:afterAutospacing="0"/>
      </w:pPr>
      <w:r w:rsidRPr="00777FBC"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912C21" w:rsidRPr="00777FBC" w:rsidRDefault="00912C21" w:rsidP="00912C21">
      <w:pPr>
        <w:pStyle w:val="a4"/>
        <w:numPr>
          <w:ilvl w:val="0"/>
          <w:numId w:val="4"/>
        </w:numPr>
        <w:spacing w:before="0" w:beforeAutospacing="0" w:after="0" w:afterAutospacing="0"/>
      </w:pPr>
      <w:r w:rsidRPr="00777FBC">
        <w:t>определение собственного отношения к явлениям современной жизни, формулирование своей точки зрения;</w:t>
      </w:r>
    </w:p>
    <w:p w:rsidR="00912C21" w:rsidRPr="00777FBC" w:rsidRDefault="00912C21" w:rsidP="00912C21">
      <w:pPr>
        <w:pStyle w:val="a4"/>
        <w:numPr>
          <w:ilvl w:val="0"/>
          <w:numId w:val="5"/>
        </w:numPr>
        <w:spacing w:before="0" w:beforeAutospacing="0" w:after="0" w:afterAutospacing="0"/>
      </w:pPr>
      <w:r w:rsidRPr="00777FBC">
        <w:t>владеть различными видами публичных выступлений (высказывания, монолог, дискуссия);</w:t>
      </w:r>
    </w:p>
    <w:p w:rsidR="00912C21" w:rsidRPr="00777FBC" w:rsidRDefault="00912C21" w:rsidP="00912C21">
      <w:pPr>
        <w:pStyle w:val="a4"/>
        <w:numPr>
          <w:ilvl w:val="0"/>
          <w:numId w:val="5"/>
        </w:numPr>
        <w:spacing w:before="0" w:beforeAutospacing="0" w:after="0" w:afterAutospacing="0"/>
      </w:pPr>
      <w:r w:rsidRPr="00777FBC">
        <w:t xml:space="preserve">организовывать учебное сотрудничество и совместную деятельность с преподавателем и сверстниками; </w:t>
      </w:r>
    </w:p>
    <w:p w:rsidR="00912C21" w:rsidRPr="00777FBC" w:rsidRDefault="00912C21" w:rsidP="00912C21">
      <w:pPr>
        <w:pStyle w:val="a4"/>
        <w:numPr>
          <w:ilvl w:val="0"/>
          <w:numId w:val="5"/>
        </w:numPr>
        <w:spacing w:before="0" w:beforeAutospacing="0" w:after="0" w:afterAutospacing="0"/>
      </w:pPr>
      <w:r w:rsidRPr="00777FBC">
        <w:t>взаимодействовать и находить общие способы работы, слушать партнёра;</w:t>
      </w:r>
    </w:p>
    <w:p w:rsidR="00912C21" w:rsidRPr="00777FBC" w:rsidRDefault="00912C21" w:rsidP="00912C21">
      <w:pPr>
        <w:pStyle w:val="a4"/>
        <w:numPr>
          <w:ilvl w:val="0"/>
          <w:numId w:val="5"/>
        </w:numPr>
        <w:spacing w:before="0" w:beforeAutospacing="0" w:after="0" w:afterAutospacing="0"/>
      </w:pPr>
      <w:r w:rsidRPr="00777FBC">
        <w:t xml:space="preserve">разрешать конфликты на основе учёта интересов и позиций всех участников; </w:t>
      </w:r>
    </w:p>
    <w:p w:rsidR="00912C21" w:rsidRPr="00777FBC" w:rsidRDefault="00912C21" w:rsidP="00912C21">
      <w:pPr>
        <w:pStyle w:val="a4"/>
        <w:numPr>
          <w:ilvl w:val="0"/>
          <w:numId w:val="5"/>
        </w:numPr>
        <w:spacing w:before="0" w:beforeAutospacing="0" w:after="0" w:afterAutospacing="0"/>
      </w:pPr>
      <w:r w:rsidRPr="00777FBC">
        <w:t>формулировать, аргументировать и отстаивать своё мнение;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Default="00912C21" w:rsidP="00912C21">
      <w:pPr>
        <w:pStyle w:val="a4"/>
        <w:spacing w:before="0" w:beforeAutospacing="0" w:after="0" w:afterAutospacing="0"/>
        <w:rPr>
          <w:b/>
          <w:bCs/>
        </w:rPr>
      </w:pPr>
    </w:p>
    <w:p w:rsidR="00912C21" w:rsidRDefault="00912C21" w:rsidP="00912C21">
      <w:pPr>
        <w:pStyle w:val="a4"/>
        <w:spacing w:before="0" w:beforeAutospacing="0" w:after="0" w:afterAutospacing="0"/>
        <w:rPr>
          <w:b/>
          <w:bCs/>
        </w:rPr>
      </w:pPr>
    </w:p>
    <w:p w:rsidR="00912C21" w:rsidRDefault="00912C21" w:rsidP="00912C21">
      <w:pPr>
        <w:pStyle w:val="a4"/>
        <w:spacing w:before="0" w:beforeAutospacing="0" w:after="0" w:afterAutospacing="0"/>
        <w:rPr>
          <w:b/>
          <w:bCs/>
        </w:rPr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lastRenderedPageBreak/>
        <w:t>Обучаемые получат возможность научиться:</w:t>
      </w:r>
    </w:p>
    <w:p w:rsidR="00912C21" w:rsidRPr="00777FBC" w:rsidRDefault="00912C21" w:rsidP="00912C21">
      <w:pPr>
        <w:pStyle w:val="a4"/>
        <w:numPr>
          <w:ilvl w:val="0"/>
          <w:numId w:val="6"/>
        </w:numPr>
        <w:spacing w:before="0" w:beforeAutospacing="0" w:after="0" w:afterAutospacing="0"/>
      </w:pPr>
      <w:r w:rsidRPr="00777FBC">
        <w:t>концентрировать волю для преодоления интеллектуальных затруднений и физических препятствий;</w:t>
      </w:r>
    </w:p>
    <w:p w:rsidR="00912C21" w:rsidRPr="00777FBC" w:rsidRDefault="00912C21" w:rsidP="00912C21">
      <w:pPr>
        <w:pStyle w:val="a4"/>
        <w:numPr>
          <w:ilvl w:val="0"/>
          <w:numId w:val="6"/>
        </w:numPr>
        <w:spacing w:before="0" w:beforeAutospacing="0" w:after="0" w:afterAutospacing="0"/>
      </w:pPr>
      <w:r w:rsidRPr="00777FBC"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12C21" w:rsidRPr="00777FBC" w:rsidRDefault="00912C21" w:rsidP="00912C21">
      <w:pPr>
        <w:pStyle w:val="a4"/>
        <w:numPr>
          <w:ilvl w:val="0"/>
          <w:numId w:val="6"/>
        </w:numPr>
        <w:spacing w:before="0" w:beforeAutospacing="0" w:after="0" w:afterAutospacing="0"/>
      </w:pPr>
      <w:r w:rsidRPr="00777FBC">
        <w:t>планировать и осуществлять деятельность, направленную на решение задач исследовательского характера;</w:t>
      </w:r>
    </w:p>
    <w:p w:rsidR="00912C21" w:rsidRPr="00777FBC" w:rsidRDefault="00912C21" w:rsidP="00912C21">
      <w:pPr>
        <w:pStyle w:val="a4"/>
        <w:numPr>
          <w:ilvl w:val="0"/>
          <w:numId w:val="6"/>
        </w:numPr>
        <w:spacing w:before="0" w:beforeAutospacing="0" w:after="0" w:afterAutospacing="0"/>
      </w:pPr>
      <w:r w:rsidRPr="00777FBC"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912C21" w:rsidRPr="00777FBC" w:rsidRDefault="00912C21" w:rsidP="00912C21">
      <w:pPr>
        <w:pStyle w:val="a4"/>
        <w:numPr>
          <w:ilvl w:val="0"/>
          <w:numId w:val="6"/>
        </w:numPr>
        <w:spacing w:before="0" w:beforeAutospacing="0" w:after="0" w:afterAutospacing="0"/>
      </w:pPr>
      <w:r w:rsidRPr="00777FBC">
        <w:t>оценивать информацию (критическая оценка, оценка достоверности);</w:t>
      </w:r>
    </w:p>
    <w:p w:rsidR="00912C21" w:rsidRPr="00777FBC" w:rsidRDefault="00912C21" w:rsidP="00912C21">
      <w:pPr>
        <w:pStyle w:val="a4"/>
        <w:numPr>
          <w:ilvl w:val="0"/>
          <w:numId w:val="6"/>
        </w:numPr>
        <w:spacing w:before="0" w:beforeAutospacing="0" w:after="0" w:afterAutospacing="0"/>
      </w:pPr>
      <w:r w:rsidRPr="00777FBC">
        <w:t>координировать и принимать различные позиции во взаимодействии;</w:t>
      </w:r>
    </w:p>
    <w:p w:rsidR="00912C21" w:rsidRPr="00777FBC" w:rsidRDefault="00912C21" w:rsidP="00912C21">
      <w:pPr>
        <w:pStyle w:val="a4"/>
        <w:numPr>
          <w:ilvl w:val="0"/>
          <w:numId w:val="6"/>
        </w:numPr>
        <w:spacing w:before="0" w:beforeAutospacing="0" w:after="0" w:afterAutospacing="0"/>
      </w:pPr>
      <w:r w:rsidRPr="00777FBC">
        <w:t>прогнозировать возникновение конфликтов при наличии разных точек зрения;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 xml:space="preserve">Регулятивные УУД: </w:t>
      </w:r>
    </w:p>
    <w:p w:rsidR="00912C21" w:rsidRPr="00777FBC" w:rsidRDefault="00912C21" w:rsidP="00912C21">
      <w:pPr>
        <w:pStyle w:val="a4"/>
        <w:numPr>
          <w:ilvl w:val="0"/>
          <w:numId w:val="7"/>
        </w:numPr>
        <w:spacing w:before="0" w:beforeAutospacing="0" w:after="0" w:afterAutospacing="0"/>
      </w:pPr>
      <w:r w:rsidRPr="00777FBC"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912C21" w:rsidRPr="00777FBC" w:rsidRDefault="00912C21" w:rsidP="00912C21">
      <w:pPr>
        <w:pStyle w:val="a4"/>
        <w:numPr>
          <w:ilvl w:val="0"/>
          <w:numId w:val="7"/>
        </w:numPr>
        <w:spacing w:before="0" w:beforeAutospacing="0" w:after="0" w:afterAutospacing="0"/>
      </w:pPr>
      <w:r w:rsidRPr="00777FBC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12C21" w:rsidRPr="00777FBC" w:rsidRDefault="00912C21" w:rsidP="00912C21">
      <w:pPr>
        <w:pStyle w:val="a4"/>
        <w:numPr>
          <w:ilvl w:val="0"/>
          <w:numId w:val="7"/>
        </w:numPr>
        <w:spacing w:before="0" w:beforeAutospacing="0" w:after="0" w:afterAutospacing="0"/>
      </w:pPr>
      <w:r w:rsidRPr="00777FBC"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912C21" w:rsidRPr="00777FBC" w:rsidRDefault="00912C21" w:rsidP="00912C21">
      <w:pPr>
        <w:pStyle w:val="a4"/>
        <w:numPr>
          <w:ilvl w:val="0"/>
          <w:numId w:val="7"/>
        </w:numPr>
        <w:spacing w:before="0" w:beforeAutospacing="0" w:after="0" w:afterAutospacing="0"/>
      </w:pPr>
      <w:r w:rsidRPr="00777FBC"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912C21" w:rsidRPr="00777FBC" w:rsidRDefault="00912C21" w:rsidP="00912C21">
      <w:pPr>
        <w:pStyle w:val="a4"/>
        <w:numPr>
          <w:ilvl w:val="0"/>
          <w:numId w:val="7"/>
        </w:numPr>
        <w:spacing w:before="0" w:beforeAutospacing="0" w:after="0" w:afterAutospacing="0"/>
      </w:pPr>
      <w:r w:rsidRPr="00777FBC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Познавательные УУД:</w:t>
      </w:r>
    </w:p>
    <w:p w:rsidR="00912C21" w:rsidRPr="00777FBC" w:rsidRDefault="00912C21" w:rsidP="00912C21">
      <w:pPr>
        <w:pStyle w:val="a4"/>
        <w:numPr>
          <w:ilvl w:val="0"/>
          <w:numId w:val="8"/>
        </w:numPr>
        <w:spacing w:before="0" w:beforeAutospacing="0" w:after="0" w:afterAutospacing="0"/>
      </w:pPr>
      <w:r w:rsidRPr="00777FBC">
        <w:t>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912C21" w:rsidRPr="00777FBC" w:rsidRDefault="00912C21" w:rsidP="00912C21">
      <w:pPr>
        <w:pStyle w:val="a4"/>
        <w:numPr>
          <w:ilvl w:val="0"/>
          <w:numId w:val="8"/>
        </w:numPr>
        <w:spacing w:before="0" w:beforeAutospacing="0" w:after="0" w:afterAutospacing="0"/>
      </w:pPr>
      <w:r w:rsidRPr="00777FBC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12C21" w:rsidRPr="00777FBC" w:rsidRDefault="00912C21" w:rsidP="00912C21">
      <w:pPr>
        <w:pStyle w:val="a4"/>
        <w:numPr>
          <w:ilvl w:val="0"/>
          <w:numId w:val="8"/>
        </w:numPr>
        <w:spacing w:before="0" w:beforeAutospacing="0" w:after="0" w:afterAutospacing="0"/>
      </w:pPr>
      <w:r w:rsidRPr="00777FBC"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пострадавшим.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Коммуникативные УУД:</w:t>
      </w:r>
    </w:p>
    <w:p w:rsidR="00912C21" w:rsidRPr="00777FBC" w:rsidRDefault="00912C21" w:rsidP="00912C21">
      <w:pPr>
        <w:pStyle w:val="a4"/>
        <w:numPr>
          <w:ilvl w:val="0"/>
          <w:numId w:val="9"/>
        </w:numPr>
        <w:spacing w:before="0" w:beforeAutospacing="0" w:after="0" w:afterAutospacing="0"/>
      </w:pPr>
      <w:r w:rsidRPr="00777FBC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12C21" w:rsidRPr="00777FBC" w:rsidRDefault="00912C21" w:rsidP="00912C21">
      <w:pPr>
        <w:pStyle w:val="a4"/>
        <w:numPr>
          <w:ilvl w:val="0"/>
          <w:numId w:val="9"/>
        </w:numPr>
        <w:spacing w:before="0" w:beforeAutospacing="0" w:after="0" w:afterAutospacing="0"/>
      </w:pPr>
      <w:r w:rsidRPr="00777FBC">
        <w:t>формирование и развитие компетентности в области использования информационно-коммуникационных технологий;</w:t>
      </w:r>
    </w:p>
    <w:p w:rsidR="00912C21" w:rsidRPr="00777FBC" w:rsidRDefault="00912C21" w:rsidP="00912C21">
      <w:pPr>
        <w:pStyle w:val="a4"/>
        <w:numPr>
          <w:ilvl w:val="0"/>
          <w:numId w:val="9"/>
        </w:numPr>
        <w:spacing w:before="0" w:beforeAutospacing="0" w:after="0" w:afterAutospacing="0"/>
      </w:pPr>
      <w:r w:rsidRPr="00777FBC">
        <w:t xml:space="preserve">формирование умений взаимодействовать с окружающими, выполнять различные социальные роли </w:t>
      </w:r>
      <w:proofErr w:type="gramStart"/>
      <w:r w:rsidRPr="00777FBC">
        <w:t>во время</w:t>
      </w:r>
      <w:proofErr w:type="gramEnd"/>
      <w:r w:rsidRPr="00777FBC">
        <w:t xml:space="preserve"> и при ликвидации последствий чрезвычайных ситуаций.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Default="00912C21" w:rsidP="00912C21">
      <w:pPr>
        <w:pStyle w:val="a4"/>
        <w:spacing w:before="0" w:beforeAutospacing="0" w:after="0" w:afterAutospacing="0"/>
        <w:rPr>
          <w:b/>
          <w:bCs/>
        </w:rPr>
      </w:pPr>
    </w:p>
    <w:p w:rsidR="00912C21" w:rsidRDefault="00912C21" w:rsidP="00912C21">
      <w:pPr>
        <w:pStyle w:val="a4"/>
        <w:spacing w:before="0" w:beforeAutospacing="0" w:after="0" w:afterAutospacing="0"/>
        <w:rPr>
          <w:b/>
          <w:bCs/>
        </w:rPr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lastRenderedPageBreak/>
        <w:t>Предметные результаты обучения: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Обучаемые научатся: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 xml:space="preserve">ориентироваться на здоровый и разумный образ жизни, исключающий употребление алкоголя, наркотиков, </w:t>
      </w:r>
      <w:proofErr w:type="spellStart"/>
      <w:r w:rsidRPr="00777FBC">
        <w:t>табакокурение</w:t>
      </w:r>
      <w:proofErr w:type="spellEnd"/>
      <w:r w:rsidRPr="00777FBC">
        <w:t xml:space="preserve"> и нанесение иного вреда здоровью;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 xml:space="preserve">занимать </w:t>
      </w:r>
      <w:proofErr w:type="spellStart"/>
      <w:r w:rsidRPr="00777FBC">
        <w:t>антиэкстремистскую</w:t>
      </w:r>
      <w:proofErr w:type="spellEnd"/>
      <w:r w:rsidRPr="00777FBC">
        <w:t xml:space="preserve"> и антитеррористическую личностную позицию;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>понимать необходимость сохранения природы и окружающей среды для полноценной жизни человека;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>применять на практике правила безопасного поведения в условиях опасных и чрезвычайных ситуаций;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>оказывать первую самопомощь и первую помощь пострадавшим;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>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>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>владеть основами экологического проектирования безопасной жизнедеятельности с учетом природных, техногенных и социальных рисков на территории проживания;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>применять на практике нормы основ безопасности военной службы;</w:t>
      </w:r>
    </w:p>
    <w:p w:rsidR="00912C21" w:rsidRPr="00777FBC" w:rsidRDefault="00912C21" w:rsidP="00912C21">
      <w:pPr>
        <w:pStyle w:val="a4"/>
        <w:numPr>
          <w:ilvl w:val="0"/>
          <w:numId w:val="10"/>
        </w:numPr>
        <w:spacing w:before="0" w:beforeAutospacing="0" w:after="0" w:afterAutospacing="0"/>
      </w:pPr>
      <w:r w:rsidRPr="00777FBC">
        <w:t>общаться с окружающими в строгом соответствии с нормами воинского этикета.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Обучаемые получат возможность научиться:</w:t>
      </w:r>
    </w:p>
    <w:p w:rsidR="00912C21" w:rsidRPr="00777FBC" w:rsidRDefault="00912C21" w:rsidP="00912C21">
      <w:pPr>
        <w:pStyle w:val="a4"/>
        <w:numPr>
          <w:ilvl w:val="0"/>
          <w:numId w:val="11"/>
        </w:numPr>
        <w:spacing w:before="0" w:beforeAutospacing="0" w:after="0" w:afterAutospacing="0"/>
      </w:pPr>
      <w:r w:rsidRPr="00777FBC">
        <w:t>выполнять несложные практические задания, основанные на ситуациях, связанных с деятельностью человека;</w:t>
      </w:r>
    </w:p>
    <w:p w:rsidR="00912C21" w:rsidRPr="00777FBC" w:rsidRDefault="00912C21" w:rsidP="00912C21">
      <w:pPr>
        <w:pStyle w:val="a4"/>
        <w:numPr>
          <w:ilvl w:val="0"/>
          <w:numId w:val="11"/>
        </w:numPr>
        <w:spacing w:before="0" w:beforeAutospacing="0" w:after="0" w:afterAutospacing="0"/>
      </w:pPr>
      <w:r w:rsidRPr="00777FBC">
        <w:t>критически воспринимать сообщения и рекламу в СМИ и Интернете;</w:t>
      </w:r>
    </w:p>
    <w:p w:rsidR="00912C21" w:rsidRPr="00777FBC" w:rsidRDefault="00912C21" w:rsidP="00912C21">
      <w:pPr>
        <w:pStyle w:val="a4"/>
        <w:numPr>
          <w:ilvl w:val="0"/>
          <w:numId w:val="11"/>
        </w:numPr>
        <w:spacing w:before="0" w:beforeAutospacing="0" w:after="0" w:afterAutospacing="0"/>
      </w:pPr>
      <w:r w:rsidRPr="00777FBC">
        <w:t>на основе полученных знаний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912C21" w:rsidRPr="00777FBC" w:rsidRDefault="00912C21" w:rsidP="00912C21">
      <w:pPr>
        <w:pStyle w:val="a4"/>
        <w:numPr>
          <w:ilvl w:val="0"/>
          <w:numId w:val="11"/>
        </w:numPr>
        <w:spacing w:before="0" w:beforeAutospacing="0" w:after="0" w:afterAutospacing="0"/>
      </w:pPr>
      <w:r w:rsidRPr="00777FBC">
        <w:t>сопоставлять свои потребности и возможности, оптимально распределять свои материальные, временные ресурсы.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Обучаемые ознакомятся:</w:t>
      </w:r>
    </w:p>
    <w:p w:rsidR="00912C21" w:rsidRPr="00777FBC" w:rsidRDefault="00912C21" w:rsidP="00912C21">
      <w:pPr>
        <w:pStyle w:val="a4"/>
        <w:numPr>
          <w:ilvl w:val="0"/>
          <w:numId w:val="12"/>
        </w:numPr>
        <w:spacing w:before="0" w:beforeAutospacing="0" w:after="0" w:afterAutospacing="0"/>
      </w:pPr>
      <w:r w:rsidRPr="00777FBC">
        <w:t>с действующим законодательством РФ о гражданской обороне и защите населения от чрезвычайных ситуаций природного и техногенного характера;</w:t>
      </w:r>
    </w:p>
    <w:p w:rsidR="00912C21" w:rsidRPr="00777FBC" w:rsidRDefault="00912C21" w:rsidP="00912C21">
      <w:pPr>
        <w:pStyle w:val="a4"/>
        <w:numPr>
          <w:ilvl w:val="0"/>
          <w:numId w:val="12"/>
        </w:numPr>
        <w:spacing w:before="0" w:beforeAutospacing="0" w:after="0" w:afterAutospacing="0"/>
      </w:pPr>
      <w:r w:rsidRPr="00777FBC">
        <w:t>порядком оказания первой доврачебной помощи и самопомощи в чрезвычайных ситуациях.</w:t>
      </w:r>
    </w:p>
    <w:p w:rsidR="00912C21" w:rsidRPr="00777FBC" w:rsidRDefault="00912C21" w:rsidP="00912C21">
      <w:pPr>
        <w:pStyle w:val="a4"/>
        <w:spacing w:before="0" w:beforeAutospacing="0" w:after="0" w:afterAutospacing="0"/>
      </w:pPr>
    </w:p>
    <w:p w:rsidR="00912C21" w:rsidRPr="00777FBC" w:rsidRDefault="00912C21" w:rsidP="00912C21">
      <w:pPr>
        <w:pStyle w:val="a4"/>
        <w:spacing w:before="0" w:beforeAutospacing="0" w:after="0" w:afterAutospacing="0"/>
      </w:pPr>
      <w:r w:rsidRPr="00777FBC">
        <w:rPr>
          <w:b/>
          <w:bCs/>
        </w:rPr>
        <w:t>Обучаемые будут знать и понимать:</w:t>
      </w:r>
    </w:p>
    <w:p w:rsidR="00912C21" w:rsidRPr="00777FBC" w:rsidRDefault="00912C21" w:rsidP="00912C2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777FBC">
        <w:t>необходимость защиты личности, общества и государства от чрезвычайных ситуаций природного, техногенного и социального характера;</w:t>
      </w:r>
    </w:p>
    <w:p w:rsidR="00912C21" w:rsidRPr="00777FBC" w:rsidRDefault="00912C21" w:rsidP="00912C21">
      <w:pPr>
        <w:pStyle w:val="a4"/>
        <w:numPr>
          <w:ilvl w:val="0"/>
          <w:numId w:val="13"/>
        </w:numPr>
        <w:spacing w:before="0" w:beforeAutospacing="0" w:after="0" w:afterAutospacing="0"/>
      </w:pPr>
      <w:r w:rsidRPr="00777FBC">
        <w:t>необходимость безопасного здорового и разумного образа жизни;</w:t>
      </w:r>
    </w:p>
    <w:p w:rsidR="00912C21" w:rsidRPr="00777FBC" w:rsidRDefault="00912C21" w:rsidP="00912C21">
      <w:pPr>
        <w:pStyle w:val="a4"/>
        <w:numPr>
          <w:ilvl w:val="0"/>
          <w:numId w:val="13"/>
        </w:numPr>
        <w:spacing w:before="0" w:beforeAutospacing="0" w:after="0" w:afterAutospacing="0"/>
      </w:pPr>
      <w:r w:rsidRPr="00777FBC">
        <w:t>значимость современной культуры безопасности жизнедеятельности для личности и общества;</w:t>
      </w:r>
    </w:p>
    <w:p w:rsidR="00912C21" w:rsidRPr="00777FBC" w:rsidRDefault="00912C21" w:rsidP="00912C21">
      <w:pPr>
        <w:pStyle w:val="a4"/>
        <w:numPr>
          <w:ilvl w:val="0"/>
          <w:numId w:val="13"/>
        </w:numPr>
        <w:spacing w:before="0" w:beforeAutospacing="0" w:after="0" w:afterAutospacing="0"/>
      </w:pPr>
      <w:r w:rsidRPr="00777FBC">
        <w:t>роль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912C21" w:rsidRPr="00777FBC" w:rsidRDefault="00912C21" w:rsidP="00912C2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777FBC">
        <w:t>основные опасные и чрезвычайные ситуации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912C21" w:rsidRPr="00777FBC" w:rsidRDefault="00912C21" w:rsidP="00912C2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777FBC">
        <w:t>правила безопасного поведения в условиях опасных и чрезвычайных ситуаций.</w:t>
      </w:r>
    </w:p>
    <w:p w:rsidR="00912C21" w:rsidRDefault="00912C21" w:rsidP="00912C21">
      <w:pPr>
        <w:shd w:val="clear" w:color="auto" w:fill="FFFFFF"/>
        <w:spacing w:after="0" w:line="240" w:lineRule="auto"/>
        <w:ind w:right="58" w:firstLine="71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C21" w:rsidRDefault="00912C21" w:rsidP="00912C21">
      <w:pPr>
        <w:shd w:val="clear" w:color="auto" w:fill="FFFFFF"/>
        <w:spacing w:after="0" w:line="240" w:lineRule="auto"/>
        <w:ind w:right="58" w:firstLine="71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C21" w:rsidRDefault="00912C21" w:rsidP="00912C21">
      <w:pPr>
        <w:shd w:val="clear" w:color="auto" w:fill="FFFFFF"/>
        <w:spacing w:after="0" w:line="240" w:lineRule="auto"/>
        <w:ind w:right="58" w:firstLine="71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F4B" w:rsidRDefault="00DD5F4B"/>
    <w:p w:rsidR="00123B03" w:rsidRDefault="00123B03"/>
    <w:p w:rsidR="00123B03" w:rsidRDefault="00123B03" w:rsidP="00123B03">
      <w:pPr>
        <w:rPr>
          <w:rFonts w:ascii="Times New Roman" w:hAnsi="Times New Roman"/>
          <w:b/>
          <w:sz w:val="24"/>
          <w:szCs w:val="24"/>
        </w:rPr>
      </w:pPr>
    </w:p>
    <w:p w:rsidR="00123B03" w:rsidRPr="00123B03" w:rsidRDefault="00123B03" w:rsidP="00123B03">
      <w:pPr>
        <w:jc w:val="center"/>
        <w:rPr>
          <w:rFonts w:ascii="Times New Roman" w:hAnsi="Times New Roman"/>
          <w:b/>
          <w:sz w:val="32"/>
          <w:szCs w:val="32"/>
        </w:rPr>
      </w:pPr>
      <w:r w:rsidRPr="00123B03">
        <w:rPr>
          <w:rFonts w:ascii="Times New Roman" w:hAnsi="Times New Roman"/>
          <w:b/>
          <w:sz w:val="32"/>
          <w:szCs w:val="32"/>
        </w:rPr>
        <w:t>2. Содержание учебного предмета.</w:t>
      </w:r>
    </w:p>
    <w:p w:rsidR="00123B03" w:rsidRPr="00123B03" w:rsidRDefault="00123B03" w:rsidP="00123B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Когда человек сам себе враг.</w:t>
      </w:r>
    </w:p>
    <w:p w:rsidR="00123B03" w:rsidRDefault="00123B03" w:rsidP="00123B03">
      <w:pPr>
        <w:rPr>
          <w:rFonts w:ascii="Times New Roman" w:hAnsi="Times New Roman"/>
          <w:sz w:val="24"/>
          <w:szCs w:val="24"/>
        </w:rPr>
      </w:pPr>
      <w:r w:rsidRPr="00123B03">
        <w:rPr>
          <w:rFonts w:ascii="Times New Roman" w:hAnsi="Times New Roman"/>
          <w:sz w:val="24"/>
          <w:szCs w:val="24"/>
        </w:rPr>
        <w:t>Почему курят подростки? Чем опасен сигаретный дым? Влияние курения на растущий организм. Алкоголь и здоровье. Отношение школьников к употреблению спиртных напитков. Воздействие алкоголя на организм человека. Психологическая готовность к неприятию алкоголя. Первая помощь при отравлении алкоголем. Что такое наркотики и наркомания? Воздействие наркотиков на организм человека. Токсикомания</w:t>
      </w:r>
      <w:r>
        <w:rPr>
          <w:rFonts w:ascii="Times New Roman" w:hAnsi="Times New Roman"/>
          <w:sz w:val="24"/>
          <w:szCs w:val="24"/>
        </w:rPr>
        <w:t>.</w:t>
      </w:r>
      <w:r w:rsidRPr="00123B03">
        <w:rPr>
          <w:rFonts w:ascii="Times New Roman" w:hAnsi="Times New Roman"/>
          <w:sz w:val="24"/>
          <w:szCs w:val="24"/>
        </w:rPr>
        <w:t xml:space="preserve"> </w:t>
      </w:r>
    </w:p>
    <w:p w:rsidR="00123B03" w:rsidRPr="00123B03" w:rsidRDefault="00123B03" w:rsidP="00123B03">
      <w:pPr>
        <w:rPr>
          <w:rFonts w:ascii="Times New Roman" w:hAnsi="Times New Roman"/>
          <w:sz w:val="24"/>
          <w:szCs w:val="24"/>
        </w:rPr>
      </w:pPr>
      <w:r w:rsidRPr="00123B03">
        <w:rPr>
          <w:rFonts w:ascii="Times New Roman" w:hAnsi="Times New Roman"/>
          <w:b/>
          <w:sz w:val="24"/>
          <w:szCs w:val="24"/>
        </w:rPr>
        <w:t>Чрезвычайные ситуации природного и техногенного ха</w:t>
      </w:r>
      <w:r>
        <w:rPr>
          <w:rFonts w:ascii="Times New Roman" w:hAnsi="Times New Roman"/>
          <w:b/>
          <w:sz w:val="24"/>
          <w:szCs w:val="24"/>
        </w:rPr>
        <w:t>рактера.</w:t>
      </w:r>
      <w:r w:rsidRPr="00123B03">
        <w:rPr>
          <w:rFonts w:ascii="Times New Roman" w:hAnsi="Times New Roman"/>
          <w:sz w:val="24"/>
          <w:szCs w:val="24"/>
        </w:rPr>
        <w:t xml:space="preserve"> </w:t>
      </w:r>
    </w:p>
    <w:p w:rsidR="00123B03" w:rsidRDefault="00123B03" w:rsidP="00123B03">
      <w:pPr>
        <w:rPr>
          <w:rFonts w:ascii="Times New Roman" w:hAnsi="Times New Roman"/>
          <w:sz w:val="24"/>
          <w:szCs w:val="24"/>
        </w:rPr>
      </w:pPr>
      <w:r w:rsidRPr="00123B03">
        <w:rPr>
          <w:rFonts w:ascii="Times New Roman" w:hAnsi="Times New Roman"/>
          <w:sz w:val="24"/>
          <w:szCs w:val="24"/>
        </w:rPr>
        <w:t xml:space="preserve">Определение чрезвычайной ситуации. Федеральный закон «О защите населения и территорий от чрезвычайных ситуаций природного и техногенного характера». Классификация чрезвычайных ситуаций. Система оповещения. Общие правила эвакуации. Что такое землетрясение. Степень воздействия сейсмических волн. Прогнозирование землетрясений. Признаки землетрясения. Правила поведения во время землетрясения. Извержение вулкана — грозное стихийное явление. Признаки начала извержения. Поведение во время извержения вулкана. Что такое сели и оползни. Причины их образования. Поведение при угрозе схода селей, снежных лавин и оползней. Что такое ураганы, бури, смерчи, цунами, чем они опасны. Поведение при угрозе их приближения. Причины возникновения наводнений. Меры по предупреждению последствий наводнений. Эвакуация перед наводнением и </w:t>
      </w:r>
      <w:proofErr w:type="gramStart"/>
      <w:r w:rsidRPr="00123B03">
        <w:rPr>
          <w:rFonts w:ascii="Times New Roman" w:hAnsi="Times New Roman"/>
          <w:sz w:val="24"/>
          <w:szCs w:val="24"/>
        </w:rPr>
        <w:t>во время</w:t>
      </w:r>
      <w:proofErr w:type="gramEnd"/>
      <w:r w:rsidRPr="00123B03">
        <w:rPr>
          <w:rFonts w:ascii="Times New Roman" w:hAnsi="Times New Roman"/>
          <w:sz w:val="24"/>
          <w:szCs w:val="24"/>
        </w:rPr>
        <w:t xml:space="preserve"> его. Действия перед наводнением и при наводнении. Природные пожары, их причины. Виды лесных пожаров. Действия при лесном пожаре. Причины и виды техногенных ЧС. Аварии на коммунальных системах жизнеобеспечения. Аварии с утечкой химических и радиоактивных веществ. Аварии на гидродинамических объектах. Правила поведения при авариях различного вида </w:t>
      </w:r>
    </w:p>
    <w:p w:rsidR="00123B03" w:rsidRPr="00123B03" w:rsidRDefault="00123B03" w:rsidP="00123B03">
      <w:pPr>
        <w:rPr>
          <w:rFonts w:ascii="Times New Roman" w:hAnsi="Times New Roman"/>
          <w:b/>
          <w:sz w:val="24"/>
          <w:szCs w:val="24"/>
        </w:rPr>
      </w:pPr>
      <w:r w:rsidRPr="00123B03">
        <w:rPr>
          <w:rFonts w:ascii="Times New Roman" w:hAnsi="Times New Roman"/>
          <w:b/>
          <w:sz w:val="24"/>
          <w:szCs w:val="24"/>
        </w:rPr>
        <w:t xml:space="preserve">Чрезвычайные ситуации социального характера. Национальная безопасность Российской федерации. </w:t>
      </w:r>
    </w:p>
    <w:p w:rsidR="00123B03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b/>
          <w:i/>
          <w:spacing w:val="-3"/>
          <w:sz w:val="28"/>
          <w:szCs w:val="28"/>
        </w:rPr>
      </w:pPr>
      <w:r w:rsidRPr="00123B03">
        <w:rPr>
          <w:rFonts w:ascii="Times New Roman" w:hAnsi="Times New Roman"/>
          <w:sz w:val="24"/>
          <w:szCs w:val="24"/>
        </w:rPr>
        <w:t xml:space="preserve">Что такое экстремизм и терроризм. Правила поведения во время взрыва и после него. Взятие в заложники и правила поведения в этом случае. Государственная политика противодействия экстремизму и терроризму в России. Законодательство России о противодействии экстремизму и терроризму. Особенности проведения спецопераций </w:t>
      </w:r>
      <w:proofErr w:type="gramStart"/>
      <w:r w:rsidRPr="00123B03">
        <w:rPr>
          <w:rFonts w:ascii="Times New Roman" w:hAnsi="Times New Roman"/>
          <w:sz w:val="24"/>
          <w:szCs w:val="24"/>
        </w:rPr>
        <w:t>Что</w:t>
      </w:r>
      <w:proofErr w:type="gramEnd"/>
      <w:r w:rsidRPr="00123B03">
        <w:rPr>
          <w:rFonts w:ascii="Times New Roman" w:hAnsi="Times New Roman"/>
          <w:sz w:val="24"/>
          <w:szCs w:val="24"/>
        </w:rPr>
        <w:t xml:space="preserve"> такое национальная безопасность Российской Федерации. Условия обеспечения национальной безопасности в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 w:rsidRPr="00123B03">
        <w:rPr>
          <w:rFonts w:ascii="Times New Roman" w:eastAsia="Georgia" w:hAnsi="Times New Roman"/>
          <w:b/>
          <w:i/>
          <w:spacing w:val="-3"/>
          <w:sz w:val="28"/>
          <w:szCs w:val="28"/>
        </w:rPr>
        <w:t xml:space="preserve"> </w:t>
      </w:r>
    </w:p>
    <w:p w:rsidR="00123B03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b/>
          <w:i/>
          <w:spacing w:val="-3"/>
          <w:sz w:val="28"/>
          <w:szCs w:val="28"/>
        </w:rPr>
      </w:pPr>
    </w:p>
    <w:p w:rsidR="00123B03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b/>
          <w:i/>
          <w:spacing w:val="-3"/>
          <w:sz w:val="28"/>
          <w:szCs w:val="28"/>
        </w:rPr>
      </w:pPr>
    </w:p>
    <w:p w:rsidR="00123B03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jc w:val="center"/>
        <w:rPr>
          <w:rFonts w:ascii="Times New Roman" w:eastAsia="Georgia" w:hAnsi="Times New Roman"/>
          <w:b/>
          <w:i/>
          <w:spacing w:val="-3"/>
          <w:sz w:val="28"/>
          <w:szCs w:val="28"/>
        </w:rPr>
      </w:pPr>
    </w:p>
    <w:p w:rsidR="00123B03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jc w:val="center"/>
        <w:rPr>
          <w:rFonts w:ascii="Times New Roman" w:eastAsia="Georgia" w:hAnsi="Times New Roman"/>
          <w:b/>
          <w:i/>
          <w:spacing w:val="-3"/>
          <w:sz w:val="28"/>
          <w:szCs w:val="28"/>
        </w:rPr>
      </w:pPr>
    </w:p>
    <w:p w:rsidR="00123B03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jc w:val="center"/>
        <w:rPr>
          <w:rFonts w:ascii="Times New Roman" w:eastAsia="Georgia" w:hAnsi="Times New Roman"/>
          <w:b/>
          <w:i/>
          <w:spacing w:val="-3"/>
          <w:sz w:val="28"/>
          <w:szCs w:val="28"/>
        </w:rPr>
      </w:pPr>
    </w:p>
    <w:p w:rsidR="00123B03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jc w:val="center"/>
        <w:rPr>
          <w:rFonts w:ascii="Times New Roman" w:eastAsia="Georgia" w:hAnsi="Times New Roman"/>
          <w:b/>
          <w:i/>
          <w:spacing w:val="-3"/>
          <w:sz w:val="28"/>
          <w:szCs w:val="28"/>
        </w:rPr>
      </w:pPr>
    </w:p>
    <w:p w:rsidR="00123B03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jc w:val="center"/>
        <w:rPr>
          <w:rFonts w:ascii="Times New Roman" w:eastAsia="Georgia" w:hAnsi="Times New Roman"/>
          <w:b/>
          <w:i/>
          <w:spacing w:val="-3"/>
          <w:sz w:val="28"/>
          <w:szCs w:val="28"/>
        </w:rPr>
      </w:pP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jc w:val="center"/>
        <w:rPr>
          <w:rFonts w:ascii="Times New Roman" w:eastAsia="Georgia" w:hAnsi="Times New Roman"/>
          <w:b/>
          <w:i/>
          <w:spacing w:val="-3"/>
          <w:sz w:val="28"/>
          <w:szCs w:val="28"/>
        </w:rPr>
      </w:pPr>
      <w:r w:rsidRPr="00E256BD">
        <w:rPr>
          <w:rFonts w:ascii="Times New Roman" w:eastAsia="Georgia" w:hAnsi="Times New Roman"/>
          <w:b/>
          <w:i/>
          <w:spacing w:val="-3"/>
          <w:sz w:val="28"/>
          <w:szCs w:val="28"/>
        </w:rPr>
        <w:lastRenderedPageBreak/>
        <w:t>Формы организации учебных занятий</w:t>
      </w:r>
    </w:p>
    <w:p w:rsidR="00123B03" w:rsidRPr="00E256BD" w:rsidRDefault="00123B03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256BD">
        <w:rPr>
          <w:rFonts w:ascii="Times New Roman" w:hAnsi="Times New Roman"/>
          <w:b/>
          <w:i/>
          <w:sz w:val="28"/>
          <w:szCs w:val="28"/>
        </w:rPr>
        <w:t>( групповые</w:t>
      </w:r>
      <w:proofErr w:type="gramEnd"/>
      <w:r w:rsidRPr="00E256BD">
        <w:rPr>
          <w:rFonts w:ascii="Times New Roman" w:hAnsi="Times New Roman"/>
          <w:b/>
          <w:i/>
          <w:sz w:val="28"/>
          <w:szCs w:val="28"/>
        </w:rPr>
        <w:t>,  коллективные, классные, внеклассные):</w:t>
      </w:r>
    </w:p>
    <w:p w:rsidR="00123B03" w:rsidRPr="00E256BD" w:rsidRDefault="00123B03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урок-консультация;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урок-мастерская;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 решения проектных задач;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урок-конференция;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урок-исследование;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урок-лаборатория;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урок-экспертиза;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урок-диспут;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урок-презентация;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 открытых мыслей;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интегрированный урок;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урок-лекция;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урок-семинар;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урок-дискуссия;</w:t>
      </w:r>
    </w:p>
    <w:p w:rsidR="00123B03" w:rsidRPr="00E256BD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урок-отчет;</w:t>
      </w:r>
    </w:p>
    <w:p w:rsidR="00123B03" w:rsidRDefault="00123B03" w:rsidP="00123B03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  <w:r w:rsidRPr="00E256BD">
        <w:rPr>
          <w:rFonts w:ascii="Times New Roman" w:eastAsia="Georgia" w:hAnsi="Times New Roman"/>
          <w:spacing w:val="-3"/>
          <w:sz w:val="24"/>
          <w:szCs w:val="24"/>
        </w:rPr>
        <w:t>- урок-защита.</w:t>
      </w:r>
    </w:p>
    <w:p w:rsidR="00D62CFA" w:rsidRDefault="00D62CFA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4A76" w:rsidRPr="008B31AF" w:rsidRDefault="00DB4A76" w:rsidP="00DB4A7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1AF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</w:t>
      </w:r>
      <w:r w:rsidRPr="008B31AF">
        <w:rPr>
          <w:rFonts w:ascii="yandex-sans" w:eastAsia="Times New Roman" w:hAnsi="yandex-sans"/>
          <w:sz w:val="23"/>
          <w:szCs w:val="23"/>
          <w:lang w:eastAsia="ru-RU"/>
        </w:rPr>
        <w:t>:</w:t>
      </w:r>
    </w:p>
    <w:p w:rsidR="00DB4A76" w:rsidRPr="008B31AF" w:rsidRDefault="00DB4A76" w:rsidP="00DB4A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1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31A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8B31AF">
        <w:rPr>
          <w:rFonts w:ascii="Times New Roman" w:eastAsia="Times New Roman" w:hAnsi="Times New Roman"/>
          <w:sz w:val="24"/>
          <w:szCs w:val="24"/>
          <w:lang w:eastAsia="ru-RU"/>
        </w:rPr>
        <w:t>видеолекций</w:t>
      </w:r>
      <w:proofErr w:type="spellEnd"/>
      <w:r w:rsidRPr="008B31AF">
        <w:rPr>
          <w:rFonts w:ascii="Times New Roman" w:eastAsia="Times New Roman" w:hAnsi="Times New Roman"/>
          <w:sz w:val="24"/>
          <w:szCs w:val="24"/>
          <w:lang w:eastAsia="ru-RU"/>
        </w:rPr>
        <w:t xml:space="preserve"> (уроков).</w:t>
      </w:r>
    </w:p>
    <w:p w:rsidR="00DB4A76" w:rsidRPr="008B31AF" w:rsidRDefault="00DB4A76" w:rsidP="00DB4A76">
      <w:pPr>
        <w:widowControl w:val="0"/>
        <w:autoSpaceDE w:val="0"/>
        <w:autoSpaceDN w:val="0"/>
        <w:spacing w:line="240" w:lineRule="auto"/>
        <w:ind w:right="507" w:firstLine="142"/>
        <w:rPr>
          <w:rFonts w:ascii="Times New Roman" w:eastAsia="Georgia" w:hAnsi="Times New Roman"/>
          <w:spacing w:val="-3"/>
          <w:sz w:val="24"/>
          <w:szCs w:val="24"/>
        </w:rPr>
      </w:pPr>
    </w:p>
    <w:p w:rsidR="00D62CFA" w:rsidRDefault="00D62CFA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2CFA" w:rsidRDefault="00D62CFA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2CFA" w:rsidRDefault="00D62CFA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2CFA" w:rsidRDefault="00D62CFA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2CFA" w:rsidRDefault="00D62CFA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2CFA" w:rsidRDefault="00D62CFA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2CFA" w:rsidRDefault="00D62CFA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23B03" w:rsidRPr="00E256BD" w:rsidRDefault="00123B03" w:rsidP="00123B0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256BD">
        <w:rPr>
          <w:rFonts w:ascii="Times New Roman" w:hAnsi="Times New Roman"/>
          <w:b/>
          <w:i/>
          <w:sz w:val="28"/>
          <w:szCs w:val="28"/>
        </w:rPr>
        <w:lastRenderedPageBreak/>
        <w:t>Основные виды учебной деятельности.</w:t>
      </w:r>
    </w:p>
    <w:p w:rsidR="00123B03" w:rsidRDefault="00123B03" w:rsidP="00123B03">
      <w:pPr>
        <w:jc w:val="center"/>
        <w:rPr>
          <w:rFonts w:ascii="Times New Roman" w:hAnsi="Times New Roman"/>
          <w:b/>
          <w:sz w:val="24"/>
          <w:szCs w:val="24"/>
        </w:rPr>
      </w:pPr>
      <w:r w:rsidRPr="00123B03">
        <w:rPr>
          <w:rFonts w:ascii="Times New Roman" w:hAnsi="Times New Roman"/>
          <w:b/>
          <w:sz w:val="24"/>
          <w:szCs w:val="24"/>
        </w:rPr>
        <w:t>Когда человек сам себе враг.</w:t>
      </w:r>
    </w:p>
    <w:p w:rsidR="00813C01" w:rsidRDefault="00123B03" w:rsidP="00123B03">
      <w:pPr>
        <w:ind w:firstLine="708"/>
        <w:rPr>
          <w:rFonts w:ascii="Times New Roman" w:hAnsi="Times New Roman"/>
          <w:sz w:val="24"/>
          <w:szCs w:val="24"/>
        </w:rPr>
      </w:pPr>
      <w:r w:rsidRPr="00813C01">
        <w:rPr>
          <w:rFonts w:ascii="Times New Roman" w:hAnsi="Times New Roman"/>
          <w:sz w:val="24"/>
          <w:szCs w:val="24"/>
        </w:rPr>
        <w:t>Аналитическая деятельность: оценка информации, представленной в объяснении учителя, в иллюстративном материале, схеме, чтение диаграммы. Рефлексивная</w:t>
      </w:r>
      <w:r w:rsidR="00813C01">
        <w:rPr>
          <w:rFonts w:ascii="Times New Roman" w:hAnsi="Times New Roman"/>
          <w:sz w:val="24"/>
          <w:szCs w:val="24"/>
        </w:rPr>
        <w:t xml:space="preserve"> </w:t>
      </w:r>
      <w:r w:rsidRPr="00813C01">
        <w:rPr>
          <w:rFonts w:ascii="Times New Roman" w:hAnsi="Times New Roman"/>
          <w:sz w:val="24"/>
          <w:szCs w:val="24"/>
        </w:rPr>
        <w:t>деятельность: оценка своего отношения к курению, алкоголю. Коммуникативная</w:t>
      </w:r>
      <w:r w:rsidR="00813C01">
        <w:rPr>
          <w:rFonts w:ascii="Times New Roman" w:hAnsi="Times New Roman"/>
          <w:sz w:val="24"/>
          <w:szCs w:val="24"/>
        </w:rPr>
        <w:t xml:space="preserve"> </w:t>
      </w:r>
      <w:r w:rsidRPr="00813C01">
        <w:rPr>
          <w:rFonts w:ascii="Times New Roman" w:hAnsi="Times New Roman"/>
          <w:sz w:val="24"/>
          <w:szCs w:val="24"/>
        </w:rPr>
        <w:t>деятельность: правила участия в диалоге, построение суждений и умозаключений, поведение в процессе ролевой игры. Практическая деятельность: первая помощь при отравлении алкоголем. Коммуникативная деятельность: суждение «Моё отношение</w:t>
      </w:r>
      <w:r w:rsidR="00813C01" w:rsidRPr="00813C01">
        <w:rPr>
          <w:rFonts w:ascii="Times New Roman" w:hAnsi="Times New Roman"/>
          <w:sz w:val="24"/>
          <w:szCs w:val="24"/>
        </w:rPr>
        <w:t xml:space="preserve"> к наркотикам.</w:t>
      </w:r>
    </w:p>
    <w:p w:rsidR="00813C01" w:rsidRDefault="00813C01" w:rsidP="00813C01">
      <w:pPr>
        <w:jc w:val="center"/>
        <w:rPr>
          <w:rFonts w:ascii="Times New Roman" w:hAnsi="Times New Roman"/>
          <w:b/>
          <w:sz w:val="24"/>
          <w:szCs w:val="24"/>
        </w:rPr>
      </w:pPr>
      <w:r w:rsidRPr="00813C01">
        <w:rPr>
          <w:rFonts w:ascii="Times New Roman" w:hAnsi="Times New Roman"/>
          <w:b/>
          <w:sz w:val="24"/>
          <w:szCs w:val="24"/>
        </w:rPr>
        <w:t>Чрезвычайные ситуации природного и техногенного характера, их классификация и характеристика.</w:t>
      </w:r>
    </w:p>
    <w:p w:rsidR="00813C01" w:rsidRDefault="00813C01" w:rsidP="00813C01">
      <w:pPr>
        <w:rPr>
          <w:rFonts w:ascii="Times New Roman" w:hAnsi="Times New Roman"/>
          <w:sz w:val="24"/>
          <w:szCs w:val="24"/>
        </w:rPr>
      </w:pPr>
      <w:r w:rsidRPr="00813C01">
        <w:rPr>
          <w:rFonts w:ascii="Times New Roman" w:hAnsi="Times New Roman"/>
          <w:sz w:val="24"/>
          <w:szCs w:val="24"/>
        </w:rPr>
        <w:t xml:space="preserve">Аналитическая деятельность: представление текстовой информации в виде схемы; определение логики построения системы оповещения; классификация ЧС, конструирование выводов и умозаключений. Интеллектуальная </w:t>
      </w:r>
      <w:proofErr w:type="gramStart"/>
      <w:r w:rsidRPr="00813C01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C01">
        <w:rPr>
          <w:rFonts w:ascii="Times New Roman" w:hAnsi="Times New Roman"/>
          <w:sz w:val="24"/>
          <w:szCs w:val="24"/>
        </w:rPr>
        <w:t>:анализ</w:t>
      </w:r>
      <w:proofErr w:type="gramEnd"/>
      <w:r w:rsidRPr="00813C01">
        <w:rPr>
          <w:rFonts w:ascii="Times New Roman" w:hAnsi="Times New Roman"/>
          <w:sz w:val="24"/>
          <w:szCs w:val="24"/>
        </w:rPr>
        <w:t xml:space="preserve"> информации, представленной в тексте учебника и рассказе-объяснении учителя.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C01">
        <w:rPr>
          <w:rFonts w:ascii="Times New Roman" w:hAnsi="Times New Roman"/>
          <w:sz w:val="24"/>
          <w:szCs w:val="24"/>
        </w:rPr>
        <w:t>Коммуникативная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3C01">
        <w:rPr>
          <w:rFonts w:ascii="Times New Roman" w:hAnsi="Times New Roman"/>
          <w:sz w:val="24"/>
          <w:szCs w:val="24"/>
        </w:rPr>
        <w:t>деятельность :</w:t>
      </w:r>
      <w:proofErr w:type="gramEnd"/>
      <w:r w:rsidRPr="00813C01">
        <w:rPr>
          <w:rFonts w:ascii="Times New Roman" w:hAnsi="Times New Roman"/>
          <w:sz w:val="24"/>
          <w:szCs w:val="24"/>
        </w:rPr>
        <w:t xml:space="preserve"> характеристика ЧС различного вида; составление сообщения о какой-нибудь ЧС; составление характеристик балльной шкалы землетрясений. Совместная деятельность: правила взаимодействия; объективная оценка полученного результата. Работа с информацией в Интернете: отбор, анализ, адекватное использование. Практическая деятельность: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C01">
        <w:rPr>
          <w:rFonts w:ascii="Times New Roman" w:hAnsi="Times New Roman"/>
          <w:sz w:val="24"/>
          <w:szCs w:val="24"/>
        </w:rPr>
        <w:t>создание памятки (инструкции) «Как вести себя во время землетрясения»; создание текста</w:t>
      </w:r>
      <w:r>
        <w:rPr>
          <w:rFonts w:ascii="Times New Roman" w:hAnsi="Times New Roman"/>
          <w:sz w:val="24"/>
          <w:szCs w:val="24"/>
        </w:rPr>
        <w:t>-</w:t>
      </w:r>
      <w:r w:rsidRPr="00813C01">
        <w:rPr>
          <w:rFonts w:ascii="Times New Roman" w:hAnsi="Times New Roman"/>
          <w:sz w:val="24"/>
          <w:szCs w:val="24"/>
        </w:rPr>
        <w:t>репортажа «С места событий», составление рассказа по картине. Составление инструкции «Поведение при сходе селя, лавины, оползня». Коммуникативная деятельность: составление характеристики понятия «наводнение»; построение вопросов и ответов. Аналитическая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C01">
        <w:rPr>
          <w:rFonts w:ascii="Times New Roman" w:hAnsi="Times New Roman"/>
          <w:sz w:val="24"/>
          <w:szCs w:val="24"/>
        </w:rPr>
        <w:t>деятельность: дополнение рассказа-объяснения учителя (по тексту учебника). Практическая деятельность (ролевая игра): конструирование плана действий при наводнении. Аналитическая деятельность: чтение информации, представленной в иллюстрациях и пиктограммах, оценка информации из рассказа-объяснения учителя; разрешение проблемной ситуации. Коммуникативная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C01">
        <w:rPr>
          <w:rFonts w:ascii="Times New Roman" w:hAnsi="Times New Roman"/>
          <w:sz w:val="24"/>
          <w:szCs w:val="24"/>
        </w:rPr>
        <w:t>деятельность: составление памятки «Поведение при обнаружении очага пожара». Коммуникативная деятельность: конструирование характеристики техногенных ЧС и их причин. Практическая деятельность: составление плана местности с учётом гидродинамических объектов.</w:t>
      </w:r>
      <w:r>
        <w:rPr>
          <w:rFonts w:ascii="Times New Roman" w:hAnsi="Times New Roman"/>
          <w:sz w:val="24"/>
          <w:szCs w:val="24"/>
        </w:rPr>
        <w:tab/>
      </w:r>
    </w:p>
    <w:p w:rsidR="00813C01" w:rsidRPr="00813C01" w:rsidRDefault="00813C01" w:rsidP="00813C01">
      <w:pPr>
        <w:jc w:val="center"/>
        <w:rPr>
          <w:rFonts w:ascii="Times New Roman" w:hAnsi="Times New Roman"/>
          <w:b/>
          <w:sz w:val="24"/>
          <w:szCs w:val="24"/>
        </w:rPr>
      </w:pPr>
      <w:r w:rsidRPr="00813C01">
        <w:rPr>
          <w:rFonts w:ascii="Times New Roman" w:hAnsi="Times New Roman"/>
          <w:b/>
          <w:sz w:val="24"/>
          <w:szCs w:val="24"/>
        </w:rPr>
        <w:t>Противодействие экстремизму и терроризму.</w:t>
      </w:r>
    </w:p>
    <w:p w:rsidR="00813C01" w:rsidRPr="00813C01" w:rsidRDefault="00813C01" w:rsidP="00813C01">
      <w:pPr>
        <w:rPr>
          <w:rFonts w:ascii="Times New Roman" w:hAnsi="Times New Roman"/>
          <w:sz w:val="24"/>
          <w:szCs w:val="24"/>
        </w:rPr>
      </w:pPr>
      <w:r w:rsidRPr="00813C01">
        <w:rPr>
          <w:rFonts w:ascii="Times New Roman" w:hAnsi="Times New Roman"/>
          <w:sz w:val="24"/>
          <w:szCs w:val="24"/>
        </w:rPr>
        <w:t>Аналитическая деятельность: оценка фактов, приведённых в объяснении учителя; перевод печатного текста в графический; обобщение полученных знаний (составление инструкции</w:t>
      </w:r>
      <w:proofErr w:type="gramStart"/>
      <w:r w:rsidRPr="00813C01">
        <w:rPr>
          <w:rFonts w:ascii="Times New Roman" w:hAnsi="Times New Roman"/>
          <w:sz w:val="24"/>
          <w:szCs w:val="24"/>
        </w:rPr>
        <w:t>).Коммуникативная</w:t>
      </w:r>
      <w:proofErr w:type="gramEnd"/>
      <w:r w:rsidRPr="00813C01">
        <w:rPr>
          <w:rFonts w:ascii="Times New Roman" w:hAnsi="Times New Roman"/>
          <w:sz w:val="24"/>
          <w:szCs w:val="24"/>
        </w:rPr>
        <w:t xml:space="preserve"> деятельность: составление характеристики понятий «экстремизм» и «терроризм»; формулирование главной мысли рассказа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13C01">
        <w:rPr>
          <w:rFonts w:ascii="Times New Roman" w:hAnsi="Times New Roman"/>
          <w:sz w:val="24"/>
          <w:szCs w:val="24"/>
        </w:rPr>
        <w:t>объяснения учителя. Аналитическая деятельность: оценка информации, представленной в документах, тексте учебника; разработка программы поведения в ситуации террористической угрозы. Практическая деятельность: наложение повязки для остановки кровотечения. Коммуникативная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C01">
        <w:rPr>
          <w:rFonts w:ascii="Times New Roman" w:hAnsi="Times New Roman"/>
          <w:sz w:val="24"/>
          <w:szCs w:val="24"/>
        </w:rPr>
        <w:t>деятельность: диалог.</w:t>
      </w:r>
      <w:r w:rsidRPr="00813C01">
        <w:rPr>
          <w:rFonts w:ascii="Times New Roman" w:hAnsi="Times New Roman"/>
          <w:sz w:val="24"/>
          <w:szCs w:val="24"/>
        </w:rPr>
        <w:tab/>
      </w:r>
    </w:p>
    <w:p w:rsidR="00813C01" w:rsidRPr="00813C01" w:rsidRDefault="00813C01" w:rsidP="00813C01">
      <w:pPr>
        <w:jc w:val="center"/>
        <w:rPr>
          <w:rFonts w:ascii="Times New Roman" w:hAnsi="Times New Roman"/>
          <w:b/>
          <w:sz w:val="24"/>
          <w:szCs w:val="24"/>
        </w:rPr>
      </w:pPr>
      <w:r w:rsidRPr="00813C01">
        <w:rPr>
          <w:rFonts w:ascii="Times New Roman" w:hAnsi="Times New Roman"/>
          <w:b/>
          <w:sz w:val="24"/>
          <w:szCs w:val="24"/>
        </w:rPr>
        <w:t>Национальная безопасность Российской Федерации.</w:t>
      </w:r>
    </w:p>
    <w:p w:rsidR="003F7652" w:rsidRDefault="00813C01" w:rsidP="00813C01">
      <w:pPr>
        <w:rPr>
          <w:rFonts w:ascii="Times New Roman" w:hAnsi="Times New Roman"/>
          <w:sz w:val="24"/>
          <w:szCs w:val="24"/>
        </w:rPr>
      </w:pPr>
      <w:r w:rsidRPr="00813C01">
        <w:rPr>
          <w:rFonts w:ascii="Times New Roman" w:hAnsi="Times New Roman"/>
          <w:sz w:val="24"/>
          <w:szCs w:val="24"/>
        </w:rPr>
        <w:t>Коммуникативная деятельность: составление характеристики понятия «национальная безопасность». Аналитическая деятельность: оценка информации, представленной в документах, тексте учебника.</w:t>
      </w:r>
    </w:p>
    <w:p w:rsidR="00215506" w:rsidRDefault="00215506" w:rsidP="00215506">
      <w:pPr>
        <w:pStyle w:val="western"/>
        <w:shd w:val="clear" w:color="auto" w:fill="FFFFFF"/>
        <w:spacing w:before="0" w:beforeAutospacing="0" w:after="0" w:afterAutospacing="0"/>
        <w:jc w:val="center"/>
      </w:pPr>
    </w:p>
    <w:p w:rsidR="00215506" w:rsidRPr="00215506" w:rsidRDefault="00215506" w:rsidP="00215506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4A4A4A"/>
          <w:sz w:val="32"/>
          <w:szCs w:val="32"/>
        </w:rPr>
      </w:pPr>
      <w:r w:rsidRPr="00215506">
        <w:rPr>
          <w:b/>
        </w:rPr>
        <w:t>3.</w:t>
      </w:r>
      <w:r w:rsidRPr="00D540CF">
        <w:rPr>
          <w:b/>
          <w:bCs/>
          <w:sz w:val="32"/>
          <w:szCs w:val="32"/>
        </w:rPr>
        <w:t>Календарно-тематическое планирование.</w:t>
      </w:r>
      <w:r w:rsidR="007724A1">
        <w:rPr>
          <w:b/>
          <w:bCs/>
          <w:sz w:val="32"/>
          <w:szCs w:val="32"/>
        </w:rPr>
        <w:t xml:space="preserve"> 9кл.</w:t>
      </w:r>
    </w:p>
    <w:p w:rsidR="00215506" w:rsidRPr="00215506" w:rsidRDefault="00215506" w:rsidP="00215506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32"/>
          <w:szCs w:val="32"/>
        </w:rPr>
      </w:pPr>
    </w:p>
    <w:tbl>
      <w:tblPr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88"/>
        <w:gridCol w:w="7218"/>
        <w:gridCol w:w="845"/>
      </w:tblGrid>
      <w:tr w:rsidR="00D441F3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D441F3" w:rsidRDefault="00D441F3" w:rsidP="0021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D441F3" w:rsidRPr="00D441F3" w:rsidRDefault="00D441F3" w:rsidP="0021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Default="00D441F3" w:rsidP="0021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D441F3" w:rsidRPr="00D441F3" w:rsidRDefault="00D441F3" w:rsidP="0021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D441F3" w:rsidRDefault="00D441F3" w:rsidP="0021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Раздел. Тема урока.</w:t>
            </w:r>
          </w:p>
          <w:p w:rsidR="00D441F3" w:rsidRPr="00D441F3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D441F3" w:rsidRDefault="00D441F3" w:rsidP="002155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1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D441F3" w:rsidRPr="00D441F3" w:rsidRDefault="00D441F3" w:rsidP="00215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D441F3" w:rsidRPr="00215506" w:rsidTr="00D441F3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D441F3" w:rsidP="0021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D441F3" w:rsidP="00215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Default="00D441F3" w:rsidP="002155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1.Введение.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544512" w:rsidRDefault="00462F35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441F3" w:rsidRPr="00215506" w:rsidTr="00D441F3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D441F3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4F7BC1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02.09.22г.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предмета «Основы безопасности жизнедеятельности».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4F7BC1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09,16.09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462F35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ПДД, предупреждаем ДТП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462F35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44512" w:rsidRPr="00544512" w:rsidTr="00544512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44512" w:rsidRPr="00215506" w:rsidRDefault="00544512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4512" w:rsidRPr="00215506" w:rsidRDefault="00544512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44512" w:rsidRPr="00215506" w:rsidRDefault="00544512" w:rsidP="00D4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Когда человек сам себе враг.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44512" w:rsidRPr="00544512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45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441F3" w:rsidRPr="00215506" w:rsidTr="00D441F3">
        <w:trPr>
          <w:trHeight w:val="225"/>
        </w:trPr>
        <w:tc>
          <w:tcPr>
            <w:tcW w:w="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981FAE" w:rsidRDefault="004F7BC1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D441F3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1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курят подростки?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D441F3">
        <w:trPr>
          <w:trHeight w:val="264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41F3" w:rsidRPr="00215506" w:rsidRDefault="004F7BC1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 и здоровье.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D441F3">
        <w:trPr>
          <w:trHeight w:val="315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4F7BC1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 и здоровье.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D441F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41F3" w:rsidRPr="00215506" w:rsidRDefault="004F7BC1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наркотиков на организм человека.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544512">
        <w:trPr>
          <w:trHeight w:val="30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41F3" w:rsidRPr="00215506" w:rsidRDefault="004F7BC1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Токсикомания-страшная зависимость.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D441F3">
        <w:trPr>
          <w:trHeight w:val="555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D441F3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D441F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3. Чрезвычайные ситуации природного и техногенного характера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D62CFA" w:rsidRDefault="00D62CFA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D441F3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4F7BC1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чрезвычайная ситуация. Классификация чрезвычайных ситуаций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чрезвычайные ситуации. Землетрясения.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544512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Извержение вулкана.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D441F3">
        <w:trPr>
          <w:trHeight w:val="18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941F3F" w:rsidP="00941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</w:t>
            </w:r>
          </w:p>
          <w:p w:rsidR="00607E43" w:rsidRPr="0021550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Сели, оползни и обвалы.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941F3F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441F3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941F3F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Снежные лавины.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1F3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941F3F" w:rsidP="00941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16,23.12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Ураган, буря, смерч.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941F3F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441F3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941F3F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13,20.01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Цунами.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941F3F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441F3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41F3" w:rsidRPr="00215506" w:rsidRDefault="00941F3F" w:rsidP="00D44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1F3" w:rsidRPr="0021550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DB4A76" w:rsidRDefault="00D441F3" w:rsidP="00D44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</w:t>
            </w:r>
            <w:r w:rsidR="00DB4A76" w:rsidRPr="00DB4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рольная работа№1 по теме: «Вредные привычки.»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41F3" w:rsidRPr="00215506" w:rsidRDefault="00544512" w:rsidP="0054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21550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Наводнения.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21550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пожары.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и виды техногенных чрезвычайных ситуаций.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03,10.03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Безопасное поведение в техногенных чрезвычайных ситуациях.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№2 по теме «Чрезвычайные ситуации природного и техногенного характера»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Чрезвычайные ситуации социального характера. Национальная безопаснос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ть Российской Федерации.</w:t>
            </w:r>
          </w:p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941F3F" w:rsidRDefault="00E221AB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Экстремизм и терроризм.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снизить угрозу теракта?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982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14,21.04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вас взяли в заложники или похитили…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2D66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2D66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Взрывы в жилых домах- теракты.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2D66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Законодательство России о противодействии экстремизму и терроризму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2D66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России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2D66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607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DB4A76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19,26.05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.Условия обеспечения национальной безопасности в России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81FAE" w:rsidRPr="00215506" w:rsidTr="00D441F3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215506" w:rsidRDefault="00981FAE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FAE" w:rsidRPr="00215506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941F3F" w:rsidRDefault="00981FAE" w:rsidP="00981F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1FAE" w:rsidRPr="00941F3F" w:rsidRDefault="00607E43" w:rsidP="0098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215506" w:rsidRDefault="00215506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Pr="004D1471" w:rsidRDefault="004D1471" w:rsidP="004D1471">
      <w:pPr>
        <w:spacing w:line="360" w:lineRule="auto"/>
        <w:rPr>
          <w:rFonts w:ascii="Times New Roman" w:hAnsi="Times New Roman"/>
          <w:sz w:val="24"/>
          <w:szCs w:val="24"/>
        </w:rPr>
      </w:pPr>
      <w:r w:rsidRPr="004D1471">
        <w:rPr>
          <w:rFonts w:ascii="Times New Roman" w:hAnsi="Times New Roman"/>
          <w:sz w:val="24"/>
          <w:szCs w:val="24"/>
        </w:rPr>
        <w:t>«</w:t>
      </w:r>
      <w:proofErr w:type="gramStart"/>
      <w:r w:rsidRPr="004D1471">
        <w:rPr>
          <w:rFonts w:ascii="Times New Roman" w:hAnsi="Times New Roman"/>
          <w:sz w:val="24"/>
          <w:szCs w:val="24"/>
        </w:rPr>
        <w:t xml:space="preserve">Рассмотрено»   </w:t>
      </w:r>
      <w:proofErr w:type="gramEnd"/>
      <w:r w:rsidRPr="004D1471">
        <w:rPr>
          <w:rFonts w:ascii="Times New Roman" w:hAnsi="Times New Roman"/>
          <w:sz w:val="24"/>
          <w:szCs w:val="24"/>
        </w:rPr>
        <w:t xml:space="preserve">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4D1471" w:rsidRPr="004D1471" w:rsidRDefault="004D1471" w:rsidP="004D1471">
      <w:pPr>
        <w:spacing w:line="360" w:lineRule="auto"/>
        <w:rPr>
          <w:rFonts w:ascii="Times New Roman" w:hAnsi="Times New Roman"/>
          <w:sz w:val="24"/>
          <w:szCs w:val="24"/>
        </w:rPr>
      </w:pPr>
      <w:r w:rsidRPr="004D1471">
        <w:rPr>
          <w:rFonts w:ascii="Times New Roman" w:hAnsi="Times New Roman"/>
          <w:sz w:val="24"/>
          <w:szCs w:val="24"/>
        </w:rPr>
        <w:t>Учителей-предметников                                          __</w:t>
      </w:r>
      <w:r w:rsidR="00EB644D">
        <w:rPr>
          <w:rFonts w:ascii="Times New Roman" w:hAnsi="Times New Roman"/>
          <w:sz w:val="24"/>
          <w:szCs w:val="24"/>
        </w:rPr>
        <w:t>_______________</w:t>
      </w:r>
      <w:proofErr w:type="spellStart"/>
      <w:r w:rsidR="00EB644D">
        <w:rPr>
          <w:rFonts w:ascii="Times New Roman" w:hAnsi="Times New Roman"/>
          <w:sz w:val="24"/>
          <w:szCs w:val="24"/>
        </w:rPr>
        <w:t>Н.В.Литвинова</w:t>
      </w:r>
      <w:proofErr w:type="spellEnd"/>
    </w:p>
    <w:p w:rsidR="004D1471" w:rsidRPr="004D1471" w:rsidRDefault="004D1471" w:rsidP="004D1471">
      <w:pPr>
        <w:spacing w:line="360" w:lineRule="auto"/>
        <w:rPr>
          <w:rFonts w:ascii="Times New Roman" w:hAnsi="Times New Roman"/>
          <w:sz w:val="24"/>
          <w:szCs w:val="24"/>
        </w:rPr>
      </w:pPr>
      <w:r w:rsidRPr="004D1471">
        <w:rPr>
          <w:rFonts w:ascii="Times New Roman" w:hAnsi="Times New Roman"/>
          <w:sz w:val="24"/>
          <w:szCs w:val="24"/>
        </w:rPr>
        <w:t>МБОУ Крюковской СОШ</w:t>
      </w:r>
    </w:p>
    <w:p w:rsidR="004D1471" w:rsidRPr="004D1471" w:rsidRDefault="004F7BC1" w:rsidP="004D147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29.08. 2022</w:t>
      </w:r>
      <w:r w:rsidR="004D1471" w:rsidRPr="004D1471">
        <w:rPr>
          <w:rFonts w:ascii="Times New Roman" w:hAnsi="Times New Roman"/>
          <w:sz w:val="24"/>
          <w:szCs w:val="24"/>
        </w:rPr>
        <w:t xml:space="preserve"> года № </w:t>
      </w:r>
      <w:r w:rsidR="004D1471" w:rsidRPr="004D1471">
        <w:rPr>
          <w:rFonts w:ascii="Times New Roman" w:hAnsi="Times New Roman"/>
          <w:sz w:val="24"/>
          <w:szCs w:val="24"/>
          <w:u w:val="single"/>
        </w:rPr>
        <w:t>1</w:t>
      </w:r>
      <w:r w:rsidR="004D1471" w:rsidRPr="004D1471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30.08.2022</w:t>
      </w:r>
      <w:r w:rsidR="004D1471" w:rsidRPr="004D1471">
        <w:rPr>
          <w:rFonts w:ascii="Times New Roman" w:hAnsi="Times New Roman"/>
          <w:sz w:val="24"/>
          <w:szCs w:val="24"/>
        </w:rPr>
        <w:t xml:space="preserve"> года</w:t>
      </w:r>
    </w:p>
    <w:p w:rsidR="004D1471" w:rsidRPr="004D1471" w:rsidRDefault="004D1471" w:rsidP="004D1471">
      <w:pPr>
        <w:spacing w:line="360" w:lineRule="auto"/>
        <w:rPr>
          <w:rFonts w:ascii="Times New Roman" w:hAnsi="Times New Roman"/>
          <w:sz w:val="24"/>
          <w:szCs w:val="24"/>
        </w:rPr>
      </w:pPr>
      <w:r w:rsidRPr="004D1471">
        <w:rPr>
          <w:rFonts w:ascii="Times New Roman" w:hAnsi="Times New Roman"/>
          <w:sz w:val="24"/>
          <w:szCs w:val="24"/>
        </w:rPr>
        <w:t>_______________</w:t>
      </w:r>
      <w:proofErr w:type="gramStart"/>
      <w:r w:rsidRPr="004D1471">
        <w:rPr>
          <w:rFonts w:ascii="Times New Roman" w:hAnsi="Times New Roman"/>
          <w:sz w:val="24"/>
          <w:szCs w:val="24"/>
        </w:rPr>
        <w:t xml:space="preserve">_  </w:t>
      </w:r>
      <w:proofErr w:type="spellStart"/>
      <w:r w:rsidRPr="004D1471">
        <w:rPr>
          <w:rFonts w:ascii="Times New Roman" w:hAnsi="Times New Roman"/>
          <w:sz w:val="24"/>
          <w:szCs w:val="24"/>
        </w:rPr>
        <w:t>Е.В.Сараева</w:t>
      </w:r>
      <w:proofErr w:type="spellEnd"/>
      <w:proofErr w:type="gramEnd"/>
    </w:p>
    <w:p w:rsidR="004D1471" w:rsidRPr="004D1471" w:rsidRDefault="004D1471" w:rsidP="004D14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1471" w:rsidRDefault="004D1471" w:rsidP="004D1471">
      <w:pPr>
        <w:pStyle w:val="21"/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p w:rsidR="004D1471" w:rsidRPr="00215506" w:rsidRDefault="004D1471" w:rsidP="00215506">
      <w:pPr>
        <w:shd w:val="clear" w:color="auto" w:fill="FFFFFF"/>
        <w:spacing w:line="240" w:lineRule="auto"/>
        <w:jc w:val="center"/>
        <w:rPr>
          <w:rFonts w:ascii="Helvetica" w:eastAsia="Times New Roman" w:hAnsi="Helvetica"/>
          <w:color w:val="4A4A4A"/>
          <w:sz w:val="21"/>
          <w:szCs w:val="21"/>
          <w:lang w:eastAsia="ru-RU"/>
        </w:rPr>
      </w:pPr>
    </w:p>
    <w:sectPr w:rsidR="004D1471" w:rsidRPr="00215506" w:rsidSect="00912C2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2FB4"/>
    <w:multiLevelType w:val="multilevel"/>
    <w:tmpl w:val="786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E271C"/>
    <w:multiLevelType w:val="multilevel"/>
    <w:tmpl w:val="3F4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53F9B"/>
    <w:multiLevelType w:val="multilevel"/>
    <w:tmpl w:val="E310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53284"/>
    <w:multiLevelType w:val="multilevel"/>
    <w:tmpl w:val="5626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F3852"/>
    <w:multiLevelType w:val="multilevel"/>
    <w:tmpl w:val="DE50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47874"/>
    <w:multiLevelType w:val="multilevel"/>
    <w:tmpl w:val="A3C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64227"/>
    <w:multiLevelType w:val="multilevel"/>
    <w:tmpl w:val="1A44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E2E3A"/>
    <w:multiLevelType w:val="multilevel"/>
    <w:tmpl w:val="4104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0156B"/>
    <w:multiLevelType w:val="multilevel"/>
    <w:tmpl w:val="A8E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97057"/>
    <w:multiLevelType w:val="multilevel"/>
    <w:tmpl w:val="1F7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84C19"/>
    <w:multiLevelType w:val="multilevel"/>
    <w:tmpl w:val="253A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F4506"/>
    <w:multiLevelType w:val="multilevel"/>
    <w:tmpl w:val="822E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264BF"/>
    <w:multiLevelType w:val="multilevel"/>
    <w:tmpl w:val="9C4A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62619"/>
    <w:multiLevelType w:val="multilevel"/>
    <w:tmpl w:val="8A82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805"/>
    <w:rsid w:val="00090EAD"/>
    <w:rsid w:val="00123B03"/>
    <w:rsid w:val="001E6BE3"/>
    <w:rsid w:val="00215506"/>
    <w:rsid w:val="00233B41"/>
    <w:rsid w:val="002409AE"/>
    <w:rsid w:val="003F7652"/>
    <w:rsid w:val="00462F35"/>
    <w:rsid w:val="004D1471"/>
    <w:rsid w:val="004F7BC1"/>
    <w:rsid w:val="00544512"/>
    <w:rsid w:val="00607E43"/>
    <w:rsid w:val="00695E34"/>
    <w:rsid w:val="007724A1"/>
    <w:rsid w:val="007A351D"/>
    <w:rsid w:val="00813C01"/>
    <w:rsid w:val="00912C21"/>
    <w:rsid w:val="00941F3F"/>
    <w:rsid w:val="00946C1F"/>
    <w:rsid w:val="00981FAE"/>
    <w:rsid w:val="00982D66"/>
    <w:rsid w:val="009C0DF1"/>
    <w:rsid w:val="00C22883"/>
    <w:rsid w:val="00CC2A17"/>
    <w:rsid w:val="00D441F3"/>
    <w:rsid w:val="00D540CF"/>
    <w:rsid w:val="00D62CFA"/>
    <w:rsid w:val="00DB4A76"/>
    <w:rsid w:val="00DD5F4B"/>
    <w:rsid w:val="00E221AB"/>
    <w:rsid w:val="00EA4701"/>
    <w:rsid w:val="00EB644D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DA34"/>
  <w15:docId w15:val="{D08417DA-D2FA-4C51-B4A1-B032D95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8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15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22883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character" w:customStyle="1" w:styleId="c69">
    <w:name w:val="c69"/>
    <w:basedOn w:val="a0"/>
    <w:rsid w:val="00C22883"/>
  </w:style>
  <w:style w:type="character" w:customStyle="1" w:styleId="c80">
    <w:name w:val="c80"/>
    <w:basedOn w:val="a0"/>
    <w:rsid w:val="00C22883"/>
  </w:style>
  <w:style w:type="character" w:styleId="a3">
    <w:name w:val="Emphasis"/>
    <w:basedOn w:val="a0"/>
    <w:uiPriority w:val="20"/>
    <w:qFormat/>
    <w:rsid w:val="00C22883"/>
    <w:rPr>
      <w:i/>
      <w:iCs/>
    </w:rPr>
  </w:style>
  <w:style w:type="paragraph" w:styleId="a4">
    <w:name w:val="Normal (Web)"/>
    <w:basedOn w:val="a"/>
    <w:uiPriority w:val="99"/>
    <w:semiHidden/>
    <w:unhideWhenUsed/>
    <w:rsid w:val="00912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2C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55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215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550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4D147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1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27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1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B43B-6719-44CB-A717-99854B84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32</cp:revision>
  <cp:lastPrinted>2021-09-13T06:26:00Z</cp:lastPrinted>
  <dcterms:created xsi:type="dcterms:W3CDTF">2020-07-30T10:02:00Z</dcterms:created>
  <dcterms:modified xsi:type="dcterms:W3CDTF">2022-10-28T08:27:00Z</dcterms:modified>
</cp:coreProperties>
</file>