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B85D3E" w14:textId="77777777" w:rsidR="001B70A9" w:rsidRDefault="009738E1">
      <w:r>
        <w:rPr>
          <w:noProof/>
        </w:rPr>
        <w:pict w14:anchorId="5B38CC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45.05pt;margin-top:4.7pt;width:542.9pt;height:783.65pt;z-index:-2;mso-position-horizontal-relative:text;mso-position-vertical-relative:text">
            <v:imagedata r:id="rId7" o:title="устав - 0001" croptop="1600f" cropbottom="1264f" cropleft="4262f"/>
          </v:shape>
        </w:pict>
      </w:r>
    </w:p>
    <w:p w14:paraId="6CDE0B7B" w14:textId="77777777" w:rsidR="001B70A9" w:rsidRDefault="001B70A9"/>
    <w:p w14:paraId="1D6B6678" w14:textId="77777777" w:rsidR="001B70A9" w:rsidRDefault="001B70A9"/>
    <w:p w14:paraId="3C46DBF1" w14:textId="77777777" w:rsidR="001B70A9" w:rsidRDefault="001B70A9"/>
    <w:p w14:paraId="057077EF" w14:textId="77777777" w:rsidR="001B70A9" w:rsidRDefault="001B70A9"/>
    <w:p w14:paraId="46B5B4F6" w14:textId="77777777" w:rsidR="001B70A9" w:rsidRDefault="001B70A9"/>
    <w:p w14:paraId="43EC107E" w14:textId="77777777" w:rsidR="001B70A9" w:rsidRDefault="001B70A9"/>
    <w:p w14:paraId="5241846B" w14:textId="77777777" w:rsidR="001B70A9" w:rsidRDefault="001B70A9"/>
    <w:p w14:paraId="3681E420" w14:textId="77777777" w:rsidR="001B70A9" w:rsidRDefault="001B70A9"/>
    <w:tbl>
      <w:tblPr>
        <w:tblW w:w="9747" w:type="dxa"/>
        <w:tblInd w:w="-106" w:type="dxa"/>
        <w:tblLayout w:type="fixed"/>
        <w:tblLook w:val="01E0" w:firstRow="1" w:lastRow="1" w:firstColumn="1" w:lastColumn="1" w:noHBand="0" w:noVBand="0"/>
      </w:tblPr>
      <w:tblGrid>
        <w:gridCol w:w="3369"/>
        <w:gridCol w:w="1984"/>
        <w:gridCol w:w="4394"/>
      </w:tblGrid>
      <w:tr w:rsidR="00AF2F66" w:rsidRPr="004B525C" w14:paraId="1676894F" w14:textId="77777777">
        <w:tc>
          <w:tcPr>
            <w:tcW w:w="3369" w:type="dxa"/>
          </w:tcPr>
          <w:p w14:paraId="30195EA4" w14:textId="77777777" w:rsidR="00AF2F66" w:rsidRDefault="00AF2F66" w:rsidP="00EC005C">
            <w:pPr>
              <w:tabs>
                <w:tab w:val="left" w:pos="2024"/>
              </w:tabs>
              <w:rPr>
                <w:rFonts w:ascii="Times New Roman" w:hAnsi="Times New Roman" w:cs="Times New Roman"/>
                <w:color w:val="FF0000"/>
                <w:spacing w:val="-2"/>
                <w:sz w:val="28"/>
                <w:szCs w:val="28"/>
              </w:rPr>
            </w:pPr>
          </w:p>
          <w:p w14:paraId="58508A33" w14:textId="77777777" w:rsidR="001B70A9" w:rsidRDefault="001B70A9" w:rsidP="00EC005C">
            <w:pPr>
              <w:tabs>
                <w:tab w:val="left" w:pos="2024"/>
              </w:tabs>
              <w:rPr>
                <w:rFonts w:ascii="Times New Roman" w:hAnsi="Times New Roman" w:cs="Times New Roman"/>
                <w:color w:val="FF0000"/>
                <w:spacing w:val="-2"/>
                <w:sz w:val="28"/>
                <w:szCs w:val="28"/>
              </w:rPr>
            </w:pPr>
          </w:p>
          <w:p w14:paraId="24D2B174" w14:textId="77777777" w:rsidR="001B70A9" w:rsidRDefault="001B70A9" w:rsidP="00EC005C">
            <w:pPr>
              <w:tabs>
                <w:tab w:val="left" w:pos="2024"/>
              </w:tabs>
              <w:rPr>
                <w:rFonts w:ascii="Times New Roman" w:hAnsi="Times New Roman" w:cs="Times New Roman"/>
                <w:color w:val="FF0000"/>
                <w:spacing w:val="-2"/>
                <w:sz w:val="28"/>
                <w:szCs w:val="28"/>
              </w:rPr>
            </w:pPr>
          </w:p>
          <w:p w14:paraId="41EE6A56" w14:textId="77777777" w:rsidR="001B70A9" w:rsidRDefault="001B70A9" w:rsidP="00EC005C">
            <w:pPr>
              <w:tabs>
                <w:tab w:val="left" w:pos="2024"/>
              </w:tabs>
              <w:rPr>
                <w:rFonts w:ascii="Times New Roman" w:hAnsi="Times New Roman" w:cs="Times New Roman"/>
                <w:color w:val="FF0000"/>
                <w:spacing w:val="-2"/>
                <w:sz w:val="28"/>
                <w:szCs w:val="28"/>
              </w:rPr>
            </w:pPr>
          </w:p>
          <w:p w14:paraId="72722BBF" w14:textId="77777777" w:rsidR="001B70A9" w:rsidRDefault="001B70A9" w:rsidP="00EC005C">
            <w:pPr>
              <w:tabs>
                <w:tab w:val="left" w:pos="2024"/>
              </w:tabs>
              <w:rPr>
                <w:rFonts w:ascii="Times New Roman" w:hAnsi="Times New Roman" w:cs="Times New Roman"/>
                <w:color w:val="FF0000"/>
                <w:spacing w:val="-2"/>
                <w:sz w:val="28"/>
                <w:szCs w:val="28"/>
              </w:rPr>
            </w:pPr>
          </w:p>
          <w:p w14:paraId="21053BAB" w14:textId="77777777" w:rsidR="001B70A9" w:rsidRDefault="001B70A9" w:rsidP="00EC005C">
            <w:pPr>
              <w:tabs>
                <w:tab w:val="left" w:pos="2024"/>
              </w:tabs>
              <w:rPr>
                <w:rFonts w:ascii="Times New Roman" w:hAnsi="Times New Roman" w:cs="Times New Roman"/>
                <w:color w:val="FF0000"/>
                <w:spacing w:val="-2"/>
                <w:sz w:val="28"/>
                <w:szCs w:val="28"/>
              </w:rPr>
            </w:pPr>
          </w:p>
          <w:p w14:paraId="60CEDD92" w14:textId="77777777" w:rsidR="001B70A9" w:rsidRDefault="001B70A9" w:rsidP="00EC005C">
            <w:pPr>
              <w:tabs>
                <w:tab w:val="left" w:pos="2024"/>
              </w:tabs>
              <w:rPr>
                <w:rFonts w:ascii="Times New Roman" w:hAnsi="Times New Roman" w:cs="Times New Roman"/>
                <w:color w:val="FF0000"/>
                <w:spacing w:val="-2"/>
                <w:sz w:val="28"/>
                <w:szCs w:val="28"/>
              </w:rPr>
            </w:pPr>
          </w:p>
          <w:p w14:paraId="7B170AB1" w14:textId="77777777" w:rsidR="001B70A9" w:rsidRDefault="001B70A9" w:rsidP="00EC005C">
            <w:pPr>
              <w:tabs>
                <w:tab w:val="left" w:pos="2024"/>
              </w:tabs>
              <w:rPr>
                <w:rFonts w:ascii="Times New Roman" w:hAnsi="Times New Roman" w:cs="Times New Roman"/>
                <w:color w:val="FF0000"/>
                <w:spacing w:val="-2"/>
                <w:sz w:val="28"/>
                <w:szCs w:val="28"/>
              </w:rPr>
            </w:pPr>
          </w:p>
          <w:p w14:paraId="3E0234A4" w14:textId="77777777" w:rsidR="001B70A9" w:rsidRDefault="001B70A9" w:rsidP="00EC005C">
            <w:pPr>
              <w:tabs>
                <w:tab w:val="left" w:pos="2024"/>
              </w:tabs>
              <w:rPr>
                <w:rFonts w:ascii="Times New Roman" w:hAnsi="Times New Roman" w:cs="Times New Roman"/>
                <w:color w:val="FF0000"/>
                <w:spacing w:val="-2"/>
                <w:sz w:val="28"/>
                <w:szCs w:val="28"/>
              </w:rPr>
            </w:pPr>
          </w:p>
          <w:p w14:paraId="75AA59A8" w14:textId="77777777" w:rsidR="001B70A9" w:rsidRDefault="001B70A9" w:rsidP="00EC005C">
            <w:pPr>
              <w:tabs>
                <w:tab w:val="left" w:pos="2024"/>
              </w:tabs>
              <w:rPr>
                <w:rFonts w:ascii="Times New Roman" w:hAnsi="Times New Roman" w:cs="Times New Roman"/>
                <w:color w:val="FF0000"/>
                <w:spacing w:val="-2"/>
                <w:sz w:val="28"/>
                <w:szCs w:val="28"/>
              </w:rPr>
            </w:pPr>
          </w:p>
          <w:p w14:paraId="233E7952" w14:textId="77777777" w:rsidR="001B70A9" w:rsidRDefault="001B70A9" w:rsidP="00EC005C">
            <w:pPr>
              <w:tabs>
                <w:tab w:val="left" w:pos="2024"/>
              </w:tabs>
              <w:rPr>
                <w:rFonts w:ascii="Times New Roman" w:hAnsi="Times New Roman" w:cs="Times New Roman"/>
                <w:color w:val="FF0000"/>
                <w:spacing w:val="-2"/>
                <w:sz w:val="28"/>
                <w:szCs w:val="28"/>
              </w:rPr>
            </w:pPr>
          </w:p>
          <w:p w14:paraId="2EC0F8DC" w14:textId="77777777" w:rsidR="001B70A9" w:rsidRDefault="001B70A9" w:rsidP="00EC005C">
            <w:pPr>
              <w:tabs>
                <w:tab w:val="left" w:pos="2024"/>
              </w:tabs>
              <w:rPr>
                <w:rFonts w:ascii="Times New Roman" w:hAnsi="Times New Roman" w:cs="Times New Roman"/>
                <w:color w:val="FF0000"/>
                <w:spacing w:val="-2"/>
                <w:sz w:val="28"/>
                <w:szCs w:val="28"/>
              </w:rPr>
            </w:pPr>
          </w:p>
          <w:p w14:paraId="3C17E0FF" w14:textId="77777777" w:rsidR="001B70A9" w:rsidRDefault="001B70A9" w:rsidP="00EC005C">
            <w:pPr>
              <w:tabs>
                <w:tab w:val="left" w:pos="2024"/>
              </w:tabs>
              <w:rPr>
                <w:rFonts w:ascii="Times New Roman" w:hAnsi="Times New Roman" w:cs="Times New Roman"/>
                <w:color w:val="FF0000"/>
                <w:spacing w:val="-2"/>
                <w:sz w:val="28"/>
                <w:szCs w:val="28"/>
              </w:rPr>
            </w:pPr>
          </w:p>
          <w:p w14:paraId="7B1F5EA4" w14:textId="77777777" w:rsidR="001B70A9" w:rsidRDefault="001B70A9" w:rsidP="00EC005C">
            <w:pPr>
              <w:tabs>
                <w:tab w:val="left" w:pos="2024"/>
              </w:tabs>
              <w:rPr>
                <w:rFonts w:ascii="Times New Roman" w:hAnsi="Times New Roman" w:cs="Times New Roman"/>
                <w:color w:val="FF0000"/>
                <w:spacing w:val="-2"/>
                <w:sz w:val="28"/>
                <w:szCs w:val="28"/>
              </w:rPr>
            </w:pPr>
          </w:p>
          <w:p w14:paraId="7D7EA8C5" w14:textId="77777777" w:rsidR="001B70A9" w:rsidRDefault="001B70A9" w:rsidP="00EC005C">
            <w:pPr>
              <w:tabs>
                <w:tab w:val="left" w:pos="2024"/>
              </w:tabs>
              <w:rPr>
                <w:rFonts w:ascii="Times New Roman" w:hAnsi="Times New Roman" w:cs="Times New Roman"/>
                <w:color w:val="FF0000"/>
                <w:spacing w:val="-2"/>
                <w:sz w:val="28"/>
                <w:szCs w:val="28"/>
              </w:rPr>
            </w:pPr>
          </w:p>
          <w:p w14:paraId="7F1D7CAE" w14:textId="77777777" w:rsidR="001B70A9" w:rsidRDefault="001B70A9" w:rsidP="00EC005C">
            <w:pPr>
              <w:tabs>
                <w:tab w:val="left" w:pos="2024"/>
              </w:tabs>
              <w:rPr>
                <w:rFonts w:ascii="Times New Roman" w:hAnsi="Times New Roman" w:cs="Times New Roman"/>
                <w:color w:val="FF0000"/>
                <w:spacing w:val="-2"/>
                <w:sz w:val="28"/>
                <w:szCs w:val="28"/>
              </w:rPr>
            </w:pPr>
          </w:p>
          <w:p w14:paraId="29452DCD" w14:textId="77777777" w:rsidR="001B70A9" w:rsidRDefault="001B70A9" w:rsidP="00EC005C">
            <w:pPr>
              <w:tabs>
                <w:tab w:val="left" w:pos="2024"/>
              </w:tabs>
              <w:rPr>
                <w:rFonts w:ascii="Times New Roman" w:hAnsi="Times New Roman" w:cs="Times New Roman"/>
                <w:color w:val="FF0000"/>
                <w:spacing w:val="-2"/>
                <w:sz w:val="28"/>
                <w:szCs w:val="28"/>
              </w:rPr>
            </w:pPr>
          </w:p>
          <w:p w14:paraId="5DFADE6C" w14:textId="77777777" w:rsidR="001B70A9" w:rsidRDefault="001B70A9" w:rsidP="00EC005C">
            <w:pPr>
              <w:tabs>
                <w:tab w:val="left" w:pos="2024"/>
              </w:tabs>
              <w:rPr>
                <w:rFonts w:ascii="Times New Roman" w:hAnsi="Times New Roman" w:cs="Times New Roman"/>
                <w:color w:val="FF0000"/>
                <w:spacing w:val="-2"/>
                <w:sz w:val="28"/>
                <w:szCs w:val="28"/>
              </w:rPr>
            </w:pPr>
          </w:p>
          <w:p w14:paraId="7C33C3FA" w14:textId="77777777" w:rsidR="001B70A9" w:rsidRDefault="001B70A9" w:rsidP="00EC005C">
            <w:pPr>
              <w:tabs>
                <w:tab w:val="left" w:pos="2024"/>
              </w:tabs>
              <w:rPr>
                <w:rFonts w:ascii="Times New Roman" w:hAnsi="Times New Roman" w:cs="Times New Roman"/>
                <w:color w:val="FF0000"/>
                <w:spacing w:val="-2"/>
                <w:sz w:val="28"/>
                <w:szCs w:val="28"/>
              </w:rPr>
            </w:pPr>
          </w:p>
          <w:p w14:paraId="68F2397D" w14:textId="77777777" w:rsidR="001B70A9" w:rsidRDefault="001B70A9" w:rsidP="00EC005C">
            <w:pPr>
              <w:tabs>
                <w:tab w:val="left" w:pos="2024"/>
              </w:tabs>
              <w:rPr>
                <w:rFonts w:ascii="Times New Roman" w:hAnsi="Times New Roman" w:cs="Times New Roman"/>
                <w:color w:val="FF0000"/>
                <w:spacing w:val="-2"/>
                <w:sz w:val="28"/>
                <w:szCs w:val="28"/>
              </w:rPr>
            </w:pPr>
          </w:p>
          <w:p w14:paraId="2F94715D" w14:textId="77777777" w:rsidR="001B70A9" w:rsidRDefault="001B70A9" w:rsidP="00EC005C">
            <w:pPr>
              <w:tabs>
                <w:tab w:val="left" w:pos="2024"/>
              </w:tabs>
              <w:rPr>
                <w:rFonts w:ascii="Times New Roman" w:hAnsi="Times New Roman" w:cs="Times New Roman"/>
                <w:color w:val="FF0000"/>
                <w:spacing w:val="-2"/>
                <w:sz w:val="28"/>
                <w:szCs w:val="28"/>
              </w:rPr>
            </w:pPr>
          </w:p>
          <w:p w14:paraId="6CCDC769" w14:textId="77777777" w:rsidR="001B70A9" w:rsidRDefault="001B70A9" w:rsidP="00EC005C">
            <w:pPr>
              <w:tabs>
                <w:tab w:val="left" w:pos="2024"/>
              </w:tabs>
              <w:rPr>
                <w:rFonts w:ascii="Times New Roman" w:hAnsi="Times New Roman" w:cs="Times New Roman"/>
                <w:color w:val="FF0000"/>
                <w:spacing w:val="-2"/>
                <w:sz w:val="28"/>
                <w:szCs w:val="28"/>
              </w:rPr>
            </w:pPr>
          </w:p>
          <w:p w14:paraId="2D68040D" w14:textId="77777777" w:rsidR="001B70A9" w:rsidRPr="004B525C" w:rsidRDefault="001B70A9" w:rsidP="00EC005C">
            <w:pPr>
              <w:tabs>
                <w:tab w:val="left" w:pos="2024"/>
              </w:tabs>
              <w:rPr>
                <w:rFonts w:ascii="Times New Roman" w:hAnsi="Times New Roman" w:cs="Times New Roman"/>
                <w:color w:val="FF0000"/>
                <w:spacing w:val="-2"/>
                <w:sz w:val="28"/>
                <w:szCs w:val="28"/>
              </w:rPr>
            </w:pPr>
          </w:p>
        </w:tc>
        <w:tc>
          <w:tcPr>
            <w:tcW w:w="1984" w:type="dxa"/>
          </w:tcPr>
          <w:p w14:paraId="0A7038C6" w14:textId="77777777" w:rsidR="001B70A9" w:rsidRPr="004B525C" w:rsidRDefault="001B70A9" w:rsidP="00EC005C">
            <w:pPr>
              <w:tabs>
                <w:tab w:val="left" w:pos="2024"/>
              </w:tabs>
              <w:rPr>
                <w:rFonts w:ascii="Times New Roman" w:hAnsi="Times New Roman" w:cs="Times New Roman"/>
                <w:color w:val="FF0000"/>
                <w:spacing w:val="-2"/>
                <w:sz w:val="28"/>
                <w:szCs w:val="28"/>
              </w:rPr>
            </w:pPr>
          </w:p>
        </w:tc>
        <w:tc>
          <w:tcPr>
            <w:tcW w:w="4394" w:type="dxa"/>
          </w:tcPr>
          <w:p w14:paraId="0E3EB370" w14:textId="77777777" w:rsidR="00AF2F66" w:rsidRPr="004B525C" w:rsidRDefault="00AF2F66" w:rsidP="00EC005C">
            <w:pPr>
              <w:tabs>
                <w:tab w:val="left" w:pos="2024"/>
              </w:tabs>
              <w:jc w:val="center"/>
              <w:rPr>
                <w:rFonts w:ascii="Times New Roman" w:hAnsi="Times New Roman" w:cs="Times New Roman"/>
                <w:color w:val="FF0000"/>
                <w:spacing w:val="-2"/>
                <w:sz w:val="28"/>
                <w:szCs w:val="28"/>
              </w:rPr>
            </w:pPr>
          </w:p>
        </w:tc>
      </w:tr>
    </w:tbl>
    <w:p w14:paraId="5C7E6953" w14:textId="77777777" w:rsidR="00AF2F66" w:rsidRPr="009C0EC2" w:rsidRDefault="00AF2F66" w:rsidP="0055032A">
      <w:pPr>
        <w:pStyle w:val="ac"/>
        <w:numPr>
          <w:ilvl w:val="0"/>
          <w:numId w:val="12"/>
        </w:numPr>
        <w:tabs>
          <w:tab w:val="num" w:pos="1080"/>
          <w:tab w:val="left" w:pos="2024"/>
        </w:tabs>
        <w:jc w:val="center"/>
        <w:rPr>
          <w:b/>
          <w:bCs/>
          <w:spacing w:val="-2"/>
          <w:sz w:val="28"/>
          <w:szCs w:val="28"/>
        </w:rPr>
      </w:pPr>
      <w:r w:rsidRPr="009C0EC2">
        <w:rPr>
          <w:b/>
          <w:bCs/>
          <w:spacing w:val="-2"/>
          <w:sz w:val="28"/>
          <w:szCs w:val="28"/>
        </w:rPr>
        <w:t>Общие положения</w:t>
      </w:r>
    </w:p>
    <w:p w14:paraId="789B75E2"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z w:val="28"/>
          <w:szCs w:val="28"/>
        </w:rPr>
        <w:t xml:space="preserve">Муниципальное бюджетное общеобразовательное учреждение  </w:t>
      </w:r>
      <w:r>
        <w:rPr>
          <w:sz w:val="28"/>
          <w:szCs w:val="28"/>
        </w:rPr>
        <w:t>Крюков</w:t>
      </w:r>
      <w:r w:rsidRPr="009C0EC2">
        <w:rPr>
          <w:sz w:val="28"/>
          <w:szCs w:val="28"/>
        </w:rPr>
        <w:t xml:space="preserve">ская средняя общеобразовательная школа (далее по тексту – Организация) </w:t>
      </w:r>
      <w:r w:rsidRPr="009C0EC2">
        <w:rPr>
          <w:spacing w:val="-2"/>
          <w:sz w:val="28"/>
          <w:szCs w:val="28"/>
        </w:rPr>
        <w:t xml:space="preserve">создано на основании Постановления </w:t>
      </w:r>
      <w:r>
        <w:rPr>
          <w:spacing w:val="-2"/>
          <w:sz w:val="28"/>
          <w:szCs w:val="28"/>
        </w:rPr>
        <w:t>Г</w:t>
      </w:r>
      <w:r w:rsidRPr="009C0EC2">
        <w:rPr>
          <w:spacing w:val="-2"/>
          <w:sz w:val="28"/>
          <w:szCs w:val="28"/>
        </w:rPr>
        <w:t>лавы Администрации</w:t>
      </w:r>
      <w:r>
        <w:rPr>
          <w:spacing w:val="-2"/>
          <w:sz w:val="28"/>
          <w:szCs w:val="28"/>
        </w:rPr>
        <w:t xml:space="preserve"> Куйбышевского района</w:t>
      </w:r>
      <w:r w:rsidRPr="009C0EC2">
        <w:rPr>
          <w:spacing w:val="-2"/>
          <w:sz w:val="28"/>
          <w:szCs w:val="28"/>
        </w:rPr>
        <w:t xml:space="preserve"> №</w:t>
      </w:r>
      <w:r>
        <w:rPr>
          <w:spacing w:val="-2"/>
          <w:sz w:val="28"/>
          <w:szCs w:val="28"/>
        </w:rPr>
        <w:t>87</w:t>
      </w:r>
      <w:r w:rsidRPr="009C0EC2">
        <w:rPr>
          <w:spacing w:val="-2"/>
          <w:sz w:val="28"/>
          <w:szCs w:val="28"/>
        </w:rPr>
        <w:t xml:space="preserve">  от </w:t>
      </w:r>
      <w:r>
        <w:rPr>
          <w:spacing w:val="-2"/>
          <w:sz w:val="28"/>
          <w:szCs w:val="28"/>
        </w:rPr>
        <w:t>17</w:t>
      </w:r>
      <w:r w:rsidRPr="009C0EC2">
        <w:rPr>
          <w:spacing w:val="-2"/>
          <w:sz w:val="28"/>
          <w:szCs w:val="28"/>
        </w:rPr>
        <w:t>.</w:t>
      </w:r>
      <w:r>
        <w:rPr>
          <w:spacing w:val="-2"/>
          <w:sz w:val="28"/>
          <w:szCs w:val="28"/>
        </w:rPr>
        <w:t>05</w:t>
      </w:r>
      <w:r w:rsidRPr="009C0EC2">
        <w:rPr>
          <w:spacing w:val="-2"/>
          <w:sz w:val="28"/>
          <w:szCs w:val="28"/>
        </w:rPr>
        <w:t>.</w:t>
      </w:r>
      <w:r>
        <w:rPr>
          <w:spacing w:val="-2"/>
          <w:sz w:val="28"/>
          <w:szCs w:val="28"/>
        </w:rPr>
        <w:t>1993</w:t>
      </w:r>
      <w:r w:rsidRPr="009C0EC2">
        <w:rPr>
          <w:spacing w:val="-2"/>
          <w:sz w:val="28"/>
          <w:szCs w:val="28"/>
        </w:rPr>
        <w:t>г., с</w:t>
      </w:r>
      <w:r w:rsidRPr="009C0EC2">
        <w:rPr>
          <w:sz w:val="28"/>
          <w:szCs w:val="28"/>
        </w:rPr>
        <w:t xml:space="preserve"> момента образования именовалось:</w:t>
      </w:r>
      <w:r>
        <w:rPr>
          <w:sz w:val="28"/>
          <w:szCs w:val="28"/>
        </w:rPr>
        <w:t xml:space="preserve"> Крюковская средняя школа.</w:t>
      </w:r>
    </w:p>
    <w:p w14:paraId="7F064C0B" w14:textId="77777777" w:rsidR="00AF2F66" w:rsidRPr="009C0EC2" w:rsidRDefault="00AF2F66" w:rsidP="00686637">
      <w:pPr>
        <w:spacing w:after="0"/>
        <w:jc w:val="both"/>
        <w:rPr>
          <w:rFonts w:ascii="Times New Roman CYR" w:hAnsi="Times New Roman CYR" w:cs="Times New Roman CYR"/>
          <w:sz w:val="28"/>
          <w:szCs w:val="28"/>
        </w:rPr>
      </w:pPr>
      <w:r w:rsidRPr="009C0EC2">
        <w:rPr>
          <w:rFonts w:ascii="Times New Roman CYR" w:hAnsi="Times New Roman CYR" w:cs="Times New Roman CYR"/>
          <w:sz w:val="28"/>
          <w:szCs w:val="28"/>
        </w:rPr>
        <w:t xml:space="preserve">   В соответствии с Постановлением </w:t>
      </w:r>
      <w:r>
        <w:rPr>
          <w:rFonts w:ascii="Times New Roman CYR" w:hAnsi="Times New Roman CYR" w:cs="Times New Roman CYR"/>
          <w:sz w:val="28"/>
          <w:szCs w:val="28"/>
        </w:rPr>
        <w:t>Г</w:t>
      </w:r>
      <w:r w:rsidRPr="009C0EC2">
        <w:rPr>
          <w:rFonts w:ascii="Times New Roman CYR" w:hAnsi="Times New Roman CYR" w:cs="Times New Roman CYR"/>
          <w:sz w:val="28"/>
          <w:szCs w:val="28"/>
        </w:rPr>
        <w:t xml:space="preserve">лавы Администрации </w:t>
      </w:r>
      <w:r>
        <w:rPr>
          <w:rFonts w:ascii="Times New Roman CYR" w:hAnsi="Times New Roman CYR" w:cs="Times New Roman CYR"/>
          <w:sz w:val="28"/>
          <w:szCs w:val="28"/>
        </w:rPr>
        <w:t xml:space="preserve">Куйбышевского района </w:t>
      </w:r>
      <w:r w:rsidRPr="009C0EC2">
        <w:rPr>
          <w:rFonts w:ascii="Times New Roman CYR" w:hAnsi="Times New Roman CYR" w:cs="Times New Roman CYR"/>
          <w:sz w:val="28"/>
          <w:szCs w:val="28"/>
        </w:rPr>
        <w:t>№</w:t>
      </w:r>
      <w:r>
        <w:rPr>
          <w:rFonts w:ascii="Times New Roman CYR" w:hAnsi="Times New Roman CYR" w:cs="Times New Roman CYR"/>
          <w:sz w:val="28"/>
          <w:szCs w:val="28"/>
        </w:rPr>
        <w:t>138</w:t>
      </w:r>
      <w:r w:rsidRPr="009C0EC2">
        <w:rPr>
          <w:rFonts w:ascii="Times New Roman CYR" w:hAnsi="Times New Roman CYR" w:cs="Times New Roman CYR"/>
          <w:sz w:val="28"/>
          <w:szCs w:val="28"/>
        </w:rPr>
        <w:t xml:space="preserve"> от </w:t>
      </w:r>
      <w:r>
        <w:rPr>
          <w:rFonts w:ascii="Times New Roman CYR" w:hAnsi="Times New Roman CYR" w:cs="Times New Roman CYR"/>
          <w:sz w:val="28"/>
          <w:szCs w:val="28"/>
        </w:rPr>
        <w:t>29</w:t>
      </w:r>
      <w:r w:rsidRPr="009C0EC2">
        <w:rPr>
          <w:rFonts w:ascii="Times New Roman CYR" w:hAnsi="Times New Roman CYR" w:cs="Times New Roman CYR"/>
          <w:sz w:val="28"/>
          <w:szCs w:val="28"/>
        </w:rPr>
        <w:t>.0</w:t>
      </w:r>
      <w:r>
        <w:rPr>
          <w:rFonts w:ascii="Times New Roman CYR" w:hAnsi="Times New Roman CYR" w:cs="Times New Roman CYR"/>
          <w:sz w:val="28"/>
          <w:szCs w:val="28"/>
        </w:rPr>
        <w:t>6</w:t>
      </w:r>
      <w:r w:rsidRPr="009C0EC2">
        <w:rPr>
          <w:rFonts w:ascii="Times New Roman CYR" w:hAnsi="Times New Roman CYR" w:cs="Times New Roman CYR"/>
          <w:sz w:val="28"/>
          <w:szCs w:val="28"/>
        </w:rPr>
        <w:t>.</w:t>
      </w:r>
      <w:r>
        <w:rPr>
          <w:rFonts w:ascii="Times New Roman CYR" w:hAnsi="Times New Roman CYR" w:cs="Times New Roman CYR"/>
          <w:sz w:val="28"/>
          <w:szCs w:val="28"/>
        </w:rPr>
        <w:t>2001</w:t>
      </w:r>
      <w:r w:rsidRPr="009C0EC2">
        <w:rPr>
          <w:rFonts w:ascii="Times New Roman CYR" w:hAnsi="Times New Roman CYR" w:cs="Times New Roman CYR"/>
          <w:sz w:val="28"/>
          <w:szCs w:val="28"/>
        </w:rPr>
        <w:t>г. переименовано в Муниципальн</w:t>
      </w:r>
      <w:r>
        <w:rPr>
          <w:rFonts w:ascii="Times New Roman CYR" w:hAnsi="Times New Roman CYR" w:cs="Times New Roman CYR"/>
          <w:sz w:val="28"/>
          <w:szCs w:val="28"/>
        </w:rPr>
        <w:t>ое</w:t>
      </w:r>
      <w:r w:rsidRPr="009C0EC2">
        <w:rPr>
          <w:rFonts w:ascii="Times New Roman CYR" w:hAnsi="Times New Roman CYR" w:cs="Times New Roman CYR"/>
          <w:sz w:val="28"/>
          <w:szCs w:val="28"/>
        </w:rPr>
        <w:t xml:space="preserve"> общеобразовательн</w:t>
      </w:r>
      <w:r>
        <w:rPr>
          <w:rFonts w:ascii="Times New Roman CYR" w:hAnsi="Times New Roman CYR" w:cs="Times New Roman CYR"/>
          <w:sz w:val="28"/>
          <w:szCs w:val="28"/>
        </w:rPr>
        <w:t>ое</w:t>
      </w:r>
      <w:r w:rsidRPr="009C0EC2">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учреждение Крюковская </w:t>
      </w:r>
      <w:r w:rsidRPr="009C0EC2">
        <w:rPr>
          <w:rFonts w:ascii="Times New Roman CYR" w:hAnsi="Times New Roman CYR" w:cs="Times New Roman CYR"/>
          <w:sz w:val="28"/>
          <w:szCs w:val="28"/>
        </w:rPr>
        <w:t xml:space="preserve"> средн</w:t>
      </w:r>
      <w:r>
        <w:rPr>
          <w:rFonts w:ascii="Times New Roman CYR" w:hAnsi="Times New Roman CYR" w:cs="Times New Roman CYR"/>
          <w:sz w:val="28"/>
          <w:szCs w:val="28"/>
        </w:rPr>
        <w:t>яя общеобразовательная школа.</w:t>
      </w:r>
      <w:r w:rsidRPr="009C0EC2">
        <w:rPr>
          <w:rFonts w:ascii="Times New Roman CYR" w:hAnsi="Times New Roman CYR" w:cs="Times New Roman CYR"/>
          <w:sz w:val="28"/>
          <w:szCs w:val="28"/>
        </w:rPr>
        <w:t xml:space="preserve">  </w:t>
      </w:r>
    </w:p>
    <w:p w14:paraId="2FA04665" w14:textId="77777777" w:rsidR="00AF2F66" w:rsidRPr="009C0EC2" w:rsidRDefault="00AF2F66" w:rsidP="00686637">
      <w:pPr>
        <w:spacing w:after="0"/>
        <w:jc w:val="both"/>
        <w:rPr>
          <w:rFonts w:ascii="Times New Roman CYR" w:hAnsi="Times New Roman CYR" w:cs="Times New Roman CYR"/>
          <w:sz w:val="28"/>
          <w:szCs w:val="28"/>
        </w:rPr>
      </w:pPr>
      <w:r w:rsidRPr="009C0EC2">
        <w:rPr>
          <w:rFonts w:ascii="Times New Roman CYR" w:hAnsi="Times New Roman CYR" w:cs="Times New Roman CYR"/>
          <w:sz w:val="28"/>
          <w:szCs w:val="28"/>
        </w:rPr>
        <w:t xml:space="preserve">   </w:t>
      </w:r>
      <w:r w:rsidRPr="009C0EC2">
        <w:rPr>
          <w:rFonts w:ascii="Times New Roman" w:hAnsi="Times New Roman" w:cs="Times New Roman"/>
          <w:sz w:val="28"/>
          <w:szCs w:val="28"/>
        </w:rPr>
        <w:t>В соответствии с</w:t>
      </w:r>
      <w:r>
        <w:rPr>
          <w:rFonts w:ascii="Times New Roman CYR" w:hAnsi="Times New Roman CYR" w:cs="Times New Roman CYR"/>
          <w:sz w:val="28"/>
          <w:szCs w:val="28"/>
        </w:rPr>
        <w:t xml:space="preserve"> Постановлением Г</w:t>
      </w:r>
      <w:r w:rsidRPr="009C0EC2">
        <w:rPr>
          <w:rFonts w:ascii="Times New Roman CYR" w:hAnsi="Times New Roman CYR" w:cs="Times New Roman CYR"/>
          <w:sz w:val="28"/>
          <w:szCs w:val="28"/>
        </w:rPr>
        <w:t xml:space="preserve">лавы Администрации </w:t>
      </w:r>
      <w:r>
        <w:rPr>
          <w:rFonts w:ascii="Times New Roman CYR" w:hAnsi="Times New Roman CYR" w:cs="Times New Roman CYR"/>
          <w:sz w:val="28"/>
          <w:szCs w:val="28"/>
        </w:rPr>
        <w:t>Куйбышевского района</w:t>
      </w:r>
      <w:r w:rsidRPr="009C0EC2">
        <w:rPr>
          <w:rFonts w:ascii="Times New Roman CYR" w:hAnsi="Times New Roman CYR" w:cs="Times New Roman CYR"/>
          <w:sz w:val="28"/>
          <w:szCs w:val="28"/>
        </w:rPr>
        <w:t xml:space="preserve"> №</w:t>
      </w:r>
      <w:r>
        <w:rPr>
          <w:rFonts w:ascii="Times New Roman CYR" w:hAnsi="Times New Roman CYR" w:cs="Times New Roman CYR"/>
          <w:sz w:val="28"/>
          <w:szCs w:val="28"/>
        </w:rPr>
        <w:t>459</w:t>
      </w:r>
      <w:r w:rsidRPr="009C0EC2">
        <w:rPr>
          <w:rFonts w:ascii="Times New Roman CYR" w:hAnsi="Times New Roman CYR" w:cs="Times New Roman CYR"/>
          <w:sz w:val="28"/>
          <w:szCs w:val="28"/>
        </w:rPr>
        <w:t xml:space="preserve"> от </w:t>
      </w:r>
      <w:r>
        <w:rPr>
          <w:rFonts w:ascii="Times New Roman CYR" w:hAnsi="Times New Roman CYR" w:cs="Times New Roman CYR"/>
          <w:sz w:val="28"/>
          <w:szCs w:val="28"/>
        </w:rPr>
        <w:t>08</w:t>
      </w:r>
      <w:r w:rsidRPr="009C0EC2">
        <w:rPr>
          <w:rFonts w:ascii="Times New Roman CYR" w:hAnsi="Times New Roman CYR" w:cs="Times New Roman CYR"/>
          <w:sz w:val="28"/>
          <w:szCs w:val="28"/>
        </w:rPr>
        <w:t>.</w:t>
      </w:r>
      <w:r>
        <w:rPr>
          <w:rFonts w:ascii="Times New Roman CYR" w:hAnsi="Times New Roman CYR" w:cs="Times New Roman CYR"/>
          <w:sz w:val="28"/>
          <w:szCs w:val="28"/>
        </w:rPr>
        <w:t>11</w:t>
      </w:r>
      <w:r w:rsidRPr="009C0EC2">
        <w:rPr>
          <w:rFonts w:ascii="Times New Roman CYR" w:hAnsi="Times New Roman CYR" w:cs="Times New Roman CYR"/>
          <w:sz w:val="28"/>
          <w:szCs w:val="28"/>
        </w:rPr>
        <w:t>.20</w:t>
      </w:r>
      <w:r>
        <w:rPr>
          <w:rFonts w:ascii="Times New Roman CYR" w:hAnsi="Times New Roman CYR" w:cs="Times New Roman CYR"/>
          <w:sz w:val="28"/>
          <w:szCs w:val="28"/>
        </w:rPr>
        <w:t>1</w:t>
      </w:r>
      <w:r w:rsidRPr="009C0EC2">
        <w:rPr>
          <w:rFonts w:ascii="Times New Roman CYR" w:hAnsi="Times New Roman CYR" w:cs="Times New Roman CYR"/>
          <w:sz w:val="28"/>
          <w:szCs w:val="28"/>
        </w:rPr>
        <w:t xml:space="preserve">1г. </w:t>
      </w:r>
      <w:r>
        <w:rPr>
          <w:rFonts w:ascii="Times New Roman CYR" w:hAnsi="Times New Roman CYR" w:cs="Times New Roman CYR"/>
          <w:sz w:val="28"/>
          <w:szCs w:val="28"/>
        </w:rPr>
        <w:t xml:space="preserve">переименовано </w:t>
      </w:r>
      <w:r w:rsidRPr="009C0EC2">
        <w:rPr>
          <w:rFonts w:ascii="Times New Roman CYR" w:hAnsi="Times New Roman CYR" w:cs="Times New Roman CYR"/>
          <w:sz w:val="28"/>
          <w:szCs w:val="28"/>
        </w:rPr>
        <w:t xml:space="preserve">в Муниципальное </w:t>
      </w:r>
      <w:r>
        <w:rPr>
          <w:rFonts w:ascii="Times New Roman CYR" w:hAnsi="Times New Roman CYR" w:cs="Times New Roman CYR"/>
          <w:sz w:val="28"/>
          <w:szCs w:val="28"/>
        </w:rPr>
        <w:t xml:space="preserve">бюджетное </w:t>
      </w:r>
      <w:r w:rsidRPr="009C0EC2">
        <w:rPr>
          <w:rFonts w:ascii="Times New Roman CYR" w:hAnsi="Times New Roman CYR" w:cs="Times New Roman CYR"/>
          <w:sz w:val="28"/>
          <w:szCs w:val="28"/>
        </w:rPr>
        <w:t xml:space="preserve">общеобразовательное учреждение </w:t>
      </w:r>
      <w:r>
        <w:rPr>
          <w:rFonts w:ascii="Times New Roman CYR" w:hAnsi="Times New Roman CYR" w:cs="Times New Roman CYR"/>
          <w:sz w:val="28"/>
          <w:szCs w:val="28"/>
        </w:rPr>
        <w:t>Крюков</w:t>
      </w:r>
      <w:r w:rsidRPr="009C0EC2">
        <w:rPr>
          <w:rFonts w:ascii="Times New Roman CYR" w:hAnsi="Times New Roman CYR" w:cs="Times New Roman CYR"/>
          <w:sz w:val="28"/>
          <w:szCs w:val="28"/>
        </w:rPr>
        <w:t>ская средняя общеобразовательная школа</w:t>
      </w:r>
      <w:r>
        <w:rPr>
          <w:rFonts w:ascii="Times New Roman CYR" w:hAnsi="Times New Roman CYR" w:cs="Times New Roman CYR"/>
          <w:sz w:val="28"/>
          <w:szCs w:val="28"/>
        </w:rPr>
        <w:t>.</w:t>
      </w:r>
      <w:r w:rsidRPr="009C0EC2">
        <w:rPr>
          <w:rFonts w:ascii="Times New Roman CYR" w:hAnsi="Times New Roman CYR" w:cs="Times New Roman CYR"/>
          <w:sz w:val="28"/>
          <w:szCs w:val="28"/>
        </w:rPr>
        <w:t xml:space="preserve"> </w:t>
      </w:r>
    </w:p>
    <w:p w14:paraId="32B96908"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pacing w:val="-2"/>
          <w:sz w:val="28"/>
          <w:szCs w:val="28"/>
        </w:rPr>
        <w:t xml:space="preserve">Полное наименование Организации: Муниципальное </w:t>
      </w:r>
      <w:r w:rsidRPr="009C0EC2">
        <w:rPr>
          <w:sz w:val="28"/>
          <w:szCs w:val="28"/>
        </w:rPr>
        <w:t xml:space="preserve">бюджетное общеобразовательное учреждение </w:t>
      </w:r>
      <w:r>
        <w:rPr>
          <w:sz w:val="28"/>
          <w:szCs w:val="28"/>
        </w:rPr>
        <w:t>Крюков</w:t>
      </w:r>
      <w:r w:rsidRPr="009C0EC2">
        <w:rPr>
          <w:sz w:val="28"/>
          <w:szCs w:val="28"/>
        </w:rPr>
        <w:t>ская средняя общеобразовательная школа</w:t>
      </w:r>
      <w:r w:rsidRPr="009C0EC2">
        <w:rPr>
          <w:spacing w:val="-2"/>
          <w:sz w:val="28"/>
          <w:szCs w:val="28"/>
        </w:rPr>
        <w:t>.</w:t>
      </w:r>
    </w:p>
    <w:p w14:paraId="0DFF37AB" w14:textId="77777777" w:rsidR="00AF2F66" w:rsidRPr="009C0EC2" w:rsidRDefault="00AF2F66" w:rsidP="00353F9E">
      <w:pPr>
        <w:pStyle w:val="23"/>
        <w:tabs>
          <w:tab w:val="right" w:pos="720"/>
          <w:tab w:val="left" w:pos="2024"/>
        </w:tabs>
        <w:ind w:left="720" w:firstLine="0"/>
        <w:jc w:val="both"/>
        <w:rPr>
          <w:spacing w:val="-2"/>
          <w:sz w:val="28"/>
          <w:szCs w:val="28"/>
        </w:rPr>
      </w:pPr>
      <w:r w:rsidRPr="009C0EC2">
        <w:rPr>
          <w:spacing w:val="-2"/>
          <w:sz w:val="28"/>
          <w:szCs w:val="28"/>
        </w:rPr>
        <w:t xml:space="preserve">Сокращенное наименование Организации: МБОУ </w:t>
      </w:r>
      <w:r>
        <w:rPr>
          <w:spacing w:val="-2"/>
          <w:sz w:val="28"/>
          <w:szCs w:val="28"/>
        </w:rPr>
        <w:t>Крюков</w:t>
      </w:r>
      <w:r w:rsidRPr="009C0EC2">
        <w:rPr>
          <w:spacing w:val="-2"/>
          <w:sz w:val="28"/>
          <w:szCs w:val="28"/>
        </w:rPr>
        <w:t>ская СОШ.</w:t>
      </w:r>
    </w:p>
    <w:p w14:paraId="130753D8"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z w:val="28"/>
          <w:szCs w:val="28"/>
        </w:rPr>
        <w:t xml:space="preserve">Организация является некоммерческой, не ставит основной целью деятельности извлечение прибыли.  </w:t>
      </w:r>
    </w:p>
    <w:p w14:paraId="1B284C34"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z w:val="28"/>
          <w:szCs w:val="28"/>
        </w:rPr>
        <w:t>Организационно-правовая форма: учреждение.</w:t>
      </w:r>
    </w:p>
    <w:p w14:paraId="74002C59"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z w:val="28"/>
          <w:szCs w:val="28"/>
        </w:rPr>
        <w:t>Тип учреждения: бюджетное.</w:t>
      </w:r>
    </w:p>
    <w:p w14:paraId="45B23AC8"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z w:val="28"/>
          <w:szCs w:val="28"/>
        </w:rPr>
        <w:t xml:space="preserve">Тип образовательной организации:  общеобразовательная организация. </w:t>
      </w:r>
    </w:p>
    <w:p w14:paraId="6185EC96"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z w:val="28"/>
          <w:szCs w:val="28"/>
        </w:rPr>
        <w:t>Место нахождения Организации: 34695</w:t>
      </w:r>
      <w:r>
        <w:rPr>
          <w:sz w:val="28"/>
          <w:szCs w:val="28"/>
        </w:rPr>
        <w:t>1</w:t>
      </w:r>
      <w:r w:rsidRPr="009C0EC2">
        <w:rPr>
          <w:sz w:val="28"/>
          <w:szCs w:val="28"/>
        </w:rPr>
        <w:t xml:space="preserve">,  Российская Федерация, Ростовская область, Куйбышевский район, </w:t>
      </w:r>
      <w:r>
        <w:rPr>
          <w:sz w:val="28"/>
          <w:szCs w:val="28"/>
        </w:rPr>
        <w:t>х.</w:t>
      </w:r>
      <w:r w:rsidRPr="009C0EC2">
        <w:rPr>
          <w:sz w:val="28"/>
          <w:szCs w:val="28"/>
        </w:rPr>
        <w:t xml:space="preserve"> </w:t>
      </w:r>
      <w:r>
        <w:rPr>
          <w:sz w:val="28"/>
          <w:szCs w:val="28"/>
        </w:rPr>
        <w:t>Крюково</w:t>
      </w:r>
      <w:r w:rsidRPr="009C0EC2">
        <w:rPr>
          <w:sz w:val="28"/>
          <w:szCs w:val="28"/>
        </w:rPr>
        <w:t xml:space="preserve">, улица </w:t>
      </w:r>
      <w:r>
        <w:rPr>
          <w:sz w:val="28"/>
          <w:szCs w:val="28"/>
        </w:rPr>
        <w:t>Молодежная, 28</w:t>
      </w:r>
      <w:r w:rsidRPr="009C0EC2">
        <w:rPr>
          <w:sz w:val="28"/>
          <w:szCs w:val="28"/>
        </w:rPr>
        <w:t xml:space="preserve">. </w:t>
      </w:r>
    </w:p>
    <w:p w14:paraId="69D21FD7"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z w:val="28"/>
          <w:szCs w:val="28"/>
        </w:rPr>
        <w:t>Учредителем и собственником имущества Организации является муниципальное о</w:t>
      </w:r>
      <w:r>
        <w:rPr>
          <w:sz w:val="28"/>
          <w:szCs w:val="28"/>
        </w:rPr>
        <w:t>бразование «Куйбышевский район» (далее Учредитель).</w:t>
      </w:r>
    </w:p>
    <w:p w14:paraId="3D1C63C8" w14:textId="77777777" w:rsidR="00AF2F66" w:rsidRPr="009C0EC2" w:rsidRDefault="00AF2F66" w:rsidP="00353F9E">
      <w:pPr>
        <w:pStyle w:val="23"/>
        <w:tabs>
          <w:tab w:val="left" w:pos="851"/>
          <w:tab w:val="num" w:pos="1283"/>
        </w:tabs>
        <w:ind w:left="0" w:firstLine="720"/>
        <w:jc w:val="both"/>
        <w:rPr>
          <w:sz w:val="28"/>
          <w:szCs w:val="28"/>
        </w:rPr>
      </w:pPr>
      <w:r>
        <w:rPr>
          <w:sz w:val="28"/>
          <w:szCs w:val="28"/>
        </w:rPr>
        <w:t>Место нахождения У</w:t>
      </w:r>
      <w:r w:rsidRPr="009C0EC2">
        <w:rPr>
          <w:sz w:val="28"/>
          <w:szCs w:val="28"/>
        </w:rPr>
        <w:t>чредителя: 346940, Российская Федерация, Ростовская область, Куйбышевский район, село Куйбышево, улица Куйбышевская,</w:t>
      </w:r>
      <w:r>
        <w:rPr>
          <w:sz w:val="28"/>
          <w:szCs w:val="28"/>
        </w:rPr>
        <w:t xml:space="preserve"> </w:t>
      </w:r>
      <w:r w:rsidRPr="009C0EC2">
        <w:rPr>
          <w:sz w:val="28"/>
          <w:szCs w:val="28"/>
        </w:rPr>
        <w:t>24.</w:t>
      </w:r>
    </w:p>
    <w:p w14:paraId="052CBFFC"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z w:val="28"/>
          <w:szCs w:val="28"/>
        </w:rPr>
        <w:t xml:space="preserve">Функции и </w:t>
      </w:r>
      <w:r>
        <w:rPr>
          <w:sz w:val="28"/>
          <w:szCs w:val="28"/>
        </w:rPr>
        <w:t>полномочия У</w:t>
      </w:r>
      <w:r w:rsidRPr="009C0EC2">
        <w:rPr>
          <w:sz w:val="28"/>
          <w:szCs w:val="28"/>
        </w:rPr>
        <w:t xml:space="preserve">чредителя осуществляет в рамках своей компетенции, установленной нормативным правовым актом муниципального образования, отдел образования Администрации Куйбышевского района, именуемый в дальнейшем </w:t>
      </w:r>
      <w:r>
        <w:rPr>
          <w:sz w:val="28"/>
          <w:szCs w:val="28"/>
        </w:rPr>
        <w:t>отдел образования</w:t>
      </w:r>
      <w:r w:rsidRPr="009C0EC2">
        <w:rPr>
          <w:sz w:val="28"/>
          <w:szCs w:val="28"/>
        </w:rPr>
        <w:t>.</w:t>
      </w:r>
    </w:p>
    <w:p w14:paraId="20CDCF3C"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Pr>
          <w:sz w:val="28"/>
          <w:szCs w:val="28"/>
        </w:rPr>
        <w:t xml:space="preserve"> </w:t>
      </w:r>
      <w:r w:rsidRPr="009C0EC2">
        <w:rPr>
          <w:sz w:val="28"/>
          <w:szCs w:val="28"/>
        </w:rPr>
        <w:t xml:space="preserve">Функции и полномочия собственника осуществляет в рамках своей компетенции, установленной нормативным правовым актом муниципального образования,  </w:t>
      </w:r>
      <w:r>
        <w:rPr>
          <w:sz w:val="28"/>
          <w:szCs w:val="28"/>
        </w:rPr>
        <w:t>Администрация Куйбышевского района, именуемая</w:t>
      </w:r>
      <w:r w:rsidRPr="009C0EC2">
        <w:rPr>
          <w:sz w:val="28"/>
          <w:szCs w:val="28"/>
        </w:rPr>
        <w:t xml:space="preserve"> в дальнейшем «Собственник».</w:t>
      </w:r>
    </w:p>
    <w:p w14:paraId="1293FC7A"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sidRPr="009C0EC2">
        <w:rPr>
          <w:sz w:val="28"/>
          <w:szCs w:val="28"/>
        </w:rPr>
        <w:t xml:space="preserve"> В своей деятельности Организация руководствуется  Конституцией Российской Федерации, федеральными законами и нормативными правовыми актами РФ, законами и правовыми актами Ростовской области, нормативными актами органов местного </w:t>
      </w:r>
      <w:r w:rsidRPr="009C0EC2">
        <w:rPr>
          <w:sz w:val="28"/>
          <w:szCs w:val="28"/>
        </w:rPr>
        <w:lastRenderedPageBreak/>
        <w:t>самоуправления, решениями органов управления образованием всех уровней, настоящим Уставом.</w:t>
      </w:r>
    </w:p>
    <w:p w14:paraId="52499954" w14:textId="77777777" w:rsidR="00AF2F66" w:rsidRPr="009C0EC2" w:rsidRDefault="00AF2F66" w:rsidP="00954035">
      <w:pPr>
        <w:pStyle w:val="23"/>
        <w:numPr>
          <w:ilvl w:val="1"/>
          <w:numId w:val="12"/>
        </w:numPr>
        <w:tabs>
          <w:tab w:val="num" w:pos="0"/>
          <w:tab w:val="right" w:pos="720"/>
          <w:tab w:val="left" w:pos="851"/>
        </w:tabs>
        <w:ind w:left="0" w:firstLine="720"/>
        <w:jc w:val="both"/>
        <w:rPr>
          <w:sz w:val="28"/>
          <w:szCs w:val="28"/>
        </w:rPr>
      </w:pPr>
      <w:r>
        <w:rPr>
          <w:sz w:val="28"/>
          <w:szCs w:val="28"/>
        </w:rPr>
        <w:t xml:space="preserve"> </w:t>
      </w:r>
      <w:r w:rsidRPr="009C0EC2">
        <w:rPr>
          <w:sz w:val="28"/>
          <w:szCs w:val="28"/>
        </w:rPr>
        <w:t>Организация является юридическим лицом, имеет обособленное имущество, самостоятельный баланс, лицевой счет в управлении Федерального казначейства по Ростовской области, печать с полным наименованием Организации на русском языке.</w:t>
      </w:r>
    </w:p>
    <w:p w14:paraId="6C8C1084" w14:textId="77777777" w:rsidR="00AF2F66" w:rsidRPr="009C0EC2" w:rsidRDefault="00AF2F66" w:rsidP="004A7060">
      <w:pPr>
        <w:pStyle w:val="23"/>
        <w:tabs>
          <w:tab w:val="left" w:pos="851"/>
          <w:tab w:val="num" w:pos="1283"/>
        </w:tabs>
        <w:ind w:left="0" w:firstLine="709"/>
        <w:jc w:val="both"/>
        <w:rPr>
          <w:sz w:val="28"/>
          <w:szCs w:val="28"/>
        </w:rPr>
      </w:pPr>
      <w:r w:rsidRPr="009C0EC2">
        <w:rPr>
          <w:sz w:val="28"/>
          <w:szCs w:val="28"/>
        </w:rPr>
        <w:t>Организация вправе иметь штампы и бланки со своим наименованием, а также зарегистрированную в установленном порядке эмблему.</w:t>
      </w:r>
    </w:p>
    <w:p w14:paraId="54629276" w14:textId="77777777" w:rsidR="00AF2F66" w:rsidRPr="009C0EC2" w:rsidRDefault="00AF2F66" w:rsidP="004A7060">
      <w:pPr>
        <w:pStyle w:val="af7"/>
        <w:jc w:val="both"/>
        <w:rPr>
          <w:rFonts w:ascii="Times New Roman" w:hAnsi="Times New Roman" w:cs="Times New Roman"/>
          <w:vanish/>
          <w:sz w:val="28"/>
          <w:szCs w:val="28"/>
        </w:rPr>
      </w:pPr>
      <w:r>
        <w:rPr>
          <w:rFonts w:ascii="Times New Roman" w:hAnsi="Times New Roman" w:cs="Times New Roman"/>
          <w:sz w:val="28"/>
          <w:szCs w:val="28"/>
        </w:rPr>
        <w:t xml:space="preserve">         1.13.Отдел образования</w:t>
      </w:r>
      <w:r w:rsidRPr="009C0EC2">
        <w:rPr>
          <w:rFonts w:ascii="Times New Roman" w:hAnsi="Times New Roman" w:cs="Times New Roman"/>
          <w:sz w:val="28"/>
          <w:szCs w:val="28"/>
        </w:rPr>
        <w:t xml:space="preserve"> устанавливает Организации муниципальное задание в соответствии с предусмотренными в Уставе предметом и видами реализуемых образовательных программ, осуществляет ее финансовое обеспечение в соответствии с нормативными документами. Организация не вправе отказаться от его выполнения. </w:t>
      </w:r>
    </w:p>
    <w:p w14:paraId="6499921B" w14:textId="77777777" w:rsidR="00AF2F66" w:rsidRDefault="00AF2F66" w:rsidP="004A7060">
      <w:pPr>
        <w:pStyle w:val="af7"/>
        <w:jc w:val="both"/>
        <w:rPr>
          <w:rFonts w:ascii="Times New Roman" w:hAnsi="Times New Roman" w:cs="Times New Roman"/>
          <w:sz w:val="28"/>
          <w:szCs w:val="28"/>
        </w:rPr>
      </w:pPr>
      <w:r w:rsidRPr="009C0EC2">
        <w:rPr>
          <w:rFonts w:ascii="Times New Roman" w:hAnsi="Times New Roman" w:cs="Times New Roman"/>
          <w:sz w:val="28"/>
          <w:szCs w:val="28"/>
        </w:rPr>
        <w:t xml:space="preserve">         </w:t>
      </w:r>
    </w:p>
    <w:p w14:paraId="7286FC75" w14:textId="77777777" w:rsidR="00AF2F66" w:rsidRPr="009C0EC2" w:rsidRDefault="00AF2F66" w:rsidP="004A7060">
      <w:pPr>
        <w:pStyle w:val="af7"/>
        <w:jc w:val="both"/>
        <w:rPr>
          <w:rFonts w:ascii="Times New Roman" w:hAnsi="Times New Roman" w:cs="Times New Roman"/>
          <w:sz w:val="28"/>
          <w:szCs w:val="28"/>
        </w:rPr>
      </w:pPr>
      <w:r>
        <w:rPr>
          <w:rFonts w:ascii="Times New Roman" w:hAnsi="Times New Roman" w:cs="Times New Roman"/>
          <w:sz w:val="28"/>
          <w:szCs w:val="28"/>
        </w:rPr>
        <w:t xml:space="preserve">         1.14.</w:t>
      </w:r>
      <w:r w:rsidRPr="009C0EC2">
        <w:rPr>
          <w:rFonts w:ascii="Times New Roman" w:hAnsi="Times New Roman" w:cs="Times New Roman"/>
          <w:sz w:val="28"/>
          <w:szCs w:val="28"/>
        </w:rPr>
        <w:t>Организация отвечает по своим обязательствам тем своим имуществом, на которое по законодательству Российской Федерации может быть обращено взыскание.</w:t>
      </w:r>
    </w:p>
    <w:p w14:paraId="3F900EDD" w14:textId="77777777" w:rsidR="00AF2F66" w:rsidRPr="009C0EC2" w:rsidRDefault="00AF2F66" w:rsidP="004E5F88">
      <w:pPr>
        <w:pStyle w:val="af7"/>
        <w:jc w:val="both"/>
        <w:rPr>
          <w:rFonts w:ascii="Times New Roman" w:hAnsi="Times New Roman" w:cs="Times New Roman"/>
          <w:vanish/>
          <w:sz w:val="28"/>
          <w:szCs w:val="28"/>
        </w:rPr>
      </w:pPr>
      <w:r w:rsidRPr="009C0EC2">
        <w:rPr>
          <w:rStyle w:val="blk"/>
          <w:rFonts w:ascii="Times New Roman" w:hAnsi="Times New Roman" w:cs="Times New Roman"/>
          <w:sz w:val="28"/>
          <w:szCs w:val="28"/>
        </w:rPr>
        <w:t xml:space="preserve">           Собственник имущества Организации не несет ответственности по обязательствам Организации. </w:t>
      </w:r>
      <w:r w:rsidRPr="009C0EC2">
        <w:rPr>
          <w:rFonts w:ascii="Times New Roman" w:hAnsi="Times New Roman" w:cs="Times New Roman"/>
          <w:vanish/>
          <w:sz w:val="28"/>
          <w:szCs w:val="28"/>
        </w:rPr>
        <w:t xml:space="preserve">  </w:t>
      </w:r>
    </w:p>
    <w:p w14:paraId="1496FF97" w14:textId="77777777" w:rsidR="00AF2F66" w:rsidRDefault="00AF2F66" w:rsidP="00C41D3B">
      <w:pPr>
        <w:pStyle w:val="af7"/>
        <w:jc w:val="both"/>
        <w:rPr>
          <w:rFonts w:ascii="Times New Roman" w:hAnsi="Times New Roman" w:cs="Times New Roman"/>
          <w:sz w:val="28"/>
          <w:szCs w:val="28"/>
        </w:rPr>
      </w:pPr>
      <w:r w:rsidRPr="009C0EC2">
        <w:rPr>
          <w:rFonts w:ascii="Times New Roman" w:hAnsi="Times New Roman" w:cs="Times New Roman"/>
          <w:sz w:val="28"/>
          <w:szCs w:val="28"/>
        </w:rPr>
        <w:t xml:space="preserve">   </w:t>
      </w:r>
    </w:p>
    <w:p w14:paraId="7FD80C62" w14:textId="77777777" w:rsidR="00AF2F66" w:rsidRDefault="00AF2F66" w:rsidP="00C41D3B">
      <w:pPr>
        <w:pStyle w:val="af7"/>
        <w:jc w:val="both"/>
        <w:rPr>
          <w:rFonts w:ascii="Times New Roman" w:hAnsi="Times New Roman" w:cs="Times New Roman"/>
          <w:sz w:val="28"/>
          <w:szCs w:val="28"/>
        </w:rPr>
      </w:pPr>
      <w:r>
        <w:rPr>
          <w:rFonts w:ascii="Times New Roman" w:hAnsi="Times New Roman" w:cs="Times New Roman"/>
          <w:sz w:val="28"/>
          <w:szCs w:val="28"/>
        </w:rPr>
        <w:t xml:space="preserve">           Организация не отвечает по обязательствам Собственника.</w:t>
      </w:r>
      <w:r w:rsidRPr="009C0EC2">
        <w:rPr>
          <w:rFonts w:ascii="Times New Roman" w:hAnsi="Times New Roman" w:cs="Times New Roman"/>
          <w:sz w:val="28"/>
          <w:szCs w:val="28"/>
        </w:rPr>
        <w:t xml:space="preserve">     </w:t>
      </w:r>
    </w:p>
    <w:p w14:paraId="1E600536" w14:textId="77777777" w:rsidR="00AF2F66" w:rsidRPr="009C0EC2" w:rsidRDefault="00AF2F66" w:rsidP="00C41D3B">
      <w:pPr>
        <w:pStyle w:val="af7"/>
        <w:jc w:val="both"/>
        <w:rPr>
          <w:rFonts w:ascii="Times New Roman" w:hAnsi="Times New Roman" w:cs="Times New Roman"/>
          <w:sz w:val="28"/>
          <w:szCs w:val="28"/>
        </w:rPr>
      </w:pPr>
      <w:r>
        <w:rPr>
          <w:rFonts w:ascii="Times New Roman" w:hAnsi="Times New Roman" w:cs="Times New Roman"/>
          <w:sz w:val="28"/>
          <w:szCs w:val="28"/>
        </w:rPr>
        <w:t xml:space="preserve">         1.15.</w:t>
      </w:r>
      <w:r w:rsidRPr="009C0EC2">
        <w:rPr>
          <w:rFonts w:ascii="Times New Roman" w:hAnsi="Times New Roman" w:cs="Times New Roman"/>
          <w:sz w:val="28"/>
          <w:szCs w:val="28"/>
        </w:rPr>
        <w:t>Организация может иметь в своей структуре различные структурные подразделения, обеспечивающие осуществление образовательной деятельности с учетом уровня, вида и направленности реализуемых образовательных программ, формы обучения и режима пребывания обучающихся. Структурные подразделения не являются юридическими лицами и действуют на основании Устава Организации и локального акта о соответствующем структурном подразделении.</w:t>
      </w:r>
    </w:p>
    <w:p w14:paraId="64B4BAF6" w14:textId="77777777" w:rsidR="00AF2F66" w:rsidRPr="009C0EC2" w:rsidRDefault="00AF2F66" w:rsidP="004E5F8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1.16. Организация</w:t>
      </w:r>
      <w:r w:rsidRPr="009C0EC2">
        <w:rPr>
          <w:rFonts w:ascii="Times New Roman" w:hAnsi="Times New Roman" w:cs="Times New Roman"/>
          <w:sz w:val="28"/>
          <w:szCs w:val="28"/>
        </w:rPr>
        <w:t xml:space="preserve"> проходит лицензирование и государственную аккредитацию образовательной деятельности в соответствии с </w:t>
      </w:r>
      <w:hyperlink r:id="rId8" w:tooltip="Федеральный закон от 04.05.2011 N 99-ФЗ (ред. от 04.03.2013) &quot;О лицензировании отдельных видов деятельности&quot; (с изм. и доп., вступающими в силу с 01.07.2013){КонсультантПлюс}" w:history="1">
        <w:r w:rsidRPr="009C0EC2">
          <w:rPr>
            <w:rFonts w:ascii="Times New Roman" w:hAnsi="Times New Roman" w:cs="Times New Roman"/>
            <w:sz w:val="28"/>
            <w:szCs w:val="28"/>
          </w:rPr>
          <w:t>законодательством</w:t>
        </w:r>
      </w:hyperlink>
      <w:r w:rsidRPr="009C0EC2">
        <w:rPr>
          <w:rFonts w:ascii="Times New Roman" w:hAnsi="Times New Roman" w:cs="Times New Roman"/>
          <w:sz w:val="28"/>
          <w:szCs w:val="28"/>
        </w:rPr>
        <w:t xml:space="preserve"> Российской Федерации.</w:t>
      </w:r>
    </w:p>
    <w:p w14:paraId="0475611D" w14:textId="77777777" w:rsidR="00AF2F66" w:rsidRPr="009C0EC2" w:rsidRDefault="00AF2F66" w:rsidP="004E5F88">
      <w:pPr>
        <w:pStyle w:val="af7"/>
        <w:jc w:val="both"/>
        <w:rPr>
          <w:sz w:val="28"/>
          <w:szCs w:val="28"/>
        </w:rPr>
      </w:pPr>
      <w:r w:rsidRPr="009C0EC2">
        <w:rPr>
          <w:rFonts w:ascii="Times New Roman" w:hAnsi="Times New Roman" w:cs="Times New Roman"/>
          <w:sz w:val="28"/>
          <w:szCs w:val="28"/>
        </w:rPr>
        <w:t xml:space="preserve">        1.17. Организация обладает автономией, под которой понимается самостоятельность в осуществлении образовательной, научной, административной, финансово-экономической деятельности, разработке и принятии локальных нормативных актов в соответствии с действующим</w:t>
      </w:r>
      <w:r>
        <w:rPr>
          <w:rFonts w:ascii="Times New Roman" w:hAnsi="Times New Roman" w:cs="Times New Roman"/>
          <w:sz w:val="28"/>
          <w:szCs w:val="28"/>
        </w:rPr>
        <w:t xml:space="preserve"> законодательством и настоящим У</w:t>
      </w:r>
      <w:r w:rsidRPr="009C0EC2">
        <w:rPr>
          <w:rFonts w:ascii="Times New Roman" w:hAnsi="Times New Roman" w:cs="Times New Roman"/>
          <w:sz w:val="28"/>
          <w:szCs w:val="28"/>
        </w:rPr>
        <w:t>ставом</w:t>
      </w:r>
      <w:r w:rsidRPr="009C0EC2">
        <w:rPr>
          <w:sz w:val="28"/>
          <w:szCs w:val="28"/>
        </w:rPr>
        <w:t xml:space="preserve">. </w:t>
      </w:r>
    </w:p>
    <w:p w14:paraId="261B3EAC" w14:textId="77777777" w:rsidR="00AF2F66" w:rsidRPr="009C0EC2" w:rsidRDefault="00AF2F66" w:rsidP="004E5F88">
      <w:pPr>
        <w:spacing w:after="0" w:line="240" w:lineRule="auto"/>
        <w:jc w:val="both"/>
        <w:rPr>
          <w:rFonts w:ascii="Times New Roman" w:hAnsi="Times New Roman" w:cs="Times New Roman"/>
          <w:sz w:val="28"/>
          <w:szCs w:val="28"/>
        </w:rPr>
      </w:pPr>
      <w:r w:rsidRPr="009C0EC2">
        <w:rPr>
          <w:rFonts w:ascii="Times New Roman" w:hAnsi="Times New Roman" w:cs="Times New Roman"/>
          <w:spacing w:val="-2"/>
          <w:sz w:val="28"/>
          <w:szCs w:val="28"/>
        </w:rPr>
        <w:t xml:space="preserve">        1.18. Оказание первичной медико-санитарной помощи обучающимся осуществляется медицинским персоналом </w:t>
      </w:r>
      <w:r w:rsidRPr="009C0EC2">
        <w:rPr>
          <w:rFonts w:ascii="Times New Roman" w:hAnsi="Times New Roman" w:cs="Times New Roman"/>
          <w:sz w:val="28"/>
          <w:szCs w:val="28"/>
        </w:rPr>
        <w:t xml:space="preserve"> </w:t>
      </w:r>
      <w:r>
        <w:rPr>
          <w:rFonts w:ascii="Times New Roman" w:hAnsi="Times New Roman" w:cs="Times New Roman"/>
          <w:sz w:val="28"/>
          <w:szCs w:val="28"/>
        </w:rPr>
        <w:t xml:space="preserve">фельдшерско-акушерским пунктом х. Крюково </w:t>
      </w:r>
      <w:r w:rsidRPr="009C0EC2">
        <w:rPr>
          <w:rFonts w:ascii="Times New Roman" w:hAnsi="Times New Roman" w:cs="Times New Roman"/>
          <w:sz w:val="28"/>
          <w:szCs w:val="28"/>
        </w:rPr>
        <w:t xml:space="preserve"> на основании договора между </w:t>
      </w:r>
      <w:r>
        <w:rPr>
          <w:rFonts w:ascii="Times New Roman" w:hAnsi="Times New Roman" w:cs="Times New Roman"/>
          <w:sz w:val="28"/>
          <w:szCs w:val="28"/>
        </w:rPr>
        <w:t>Организацией</w:t>
      </w:r>
      <w:r w:rsidRPr="009C0EC2">
        <w:rPr>
          <w:rFonts w:ascii="Times New Roman" w:hAnsi="Times New Roman" w:cs="Times New Roman"/>
          <w:sz w:val="28"/>
          <w:szCs w:val="28"/>
        </w:rPr>
        <w:t xml:space="preserve">  и </w:t>
      </w:r>
      <w:r w:rsidRPr="009C0EC2">
        <w:rPr>
          <w:rFonts w:ascii="Times New Roman" w:hAnsi="Times New Roman" w:cs="Times New Roman"/>
          <w:spacing w:val="-2"/>
          <w:sz w:val="28"/>
          <w:szCs w:val="28"/>
        </w:rPr>
        <w:t>Муниципальным  бюджетным учреждением  «Центральная районная больница Куйбышевского района Ростовской области». Организация предоставляет без</w:t>
      </w:r>
      <w:r w:rsidRPr="009C0EC2">
        <w:rPr>
          <w:rFonts w:ascii="Times New Roman" w:hAnsi="Times New Roman" w:cs="Times New Roman"/>
          <w:sz w:val="28"/>
          <w:szCs w:val="28"/>
        </w:rPr>
        <w:t>возмездно медицинской организации помещение, соответствующее условиям и требованиям для осуществления медицинской деятельности</w:t>
      </w:r>
      <w:r w:rsidRPr="009C0EC2">
        <w:rPr>
          <w:rFonts w:ascii="Times New Roman" w:hAnsi="Times New Roman" w:cs="Times New Roman"/>
          <w:b/>
          <w:bCs/>
          <w:spacing w:val="-2"/>
          <w:sz w:val="28"/>
          <w:szCs w:val="28"/>
        </w:rPr>
        <w:t xml:space="preserve">, </w:t>
      </w:r>
      <w:r w:rsidRPr="009C0EC2">
        <w:rPr>
          <w:rFonts w:ascii="Times New Roman" w:hAnsi="Times New Roman" w:cs="Times New Roman"/>
          <w:spacing w:val="-2"/>
          <w:sz w:val="28"/>
          <w:szCs w:val="28"/>
        </w:rPr>
        <w:t xml:space="preserve">закрепленным в нормативных актах. </w:t>
      </w:r>
    </w:p>
    <w:p w14:paraId="7E401B9B" w14:textId="77777777" w:rsidR="00AF2F66" w:rsidRPr="009C0EC2" w:rsidRDefault="00AF2F66" w:rsidP="00B74C49">
      <w:pPr>
        <w:spacing w:after="0" w:line="240" w:lineRule="auto"/>
        <w:jc w:val="both"/>
        <w:rPr>
          <w:rFonts w:ascii="Times New Roman" w:hAnsi="Times New Roman" w:cs="Times New Roman"/>
          <w:spacing w:val="-2"/>
          <w:sz w:val="28"/>
          <w:szCs w:val="28"/>
        </w:rPr>
      </w:pPr>
      <w:r w:rsidRPr="009C0EC2">
        <w:rPr>
          <w:rFonts w:ascii="Times New Roman" w:hAnsi="Times New Roman" w:cs="Times New Roman"/>
          <w:spacing w:val="-2"/>
          <w:sz w:val="28"/>
          <w:szCs w:val="28"/>
        </w:rPr>
        <w:t xml:space="preserve">       1.19. Организация питания обучающихся и работников Организации осуществляется Организацией в специально отведенном помещении.     </w:t>
      </w:r>
    </w:p>
    <w:p w14:paraId="7C700250" w14:textId="77777777" w:rsidR="00AF2F66" w:rsidRPr="009C0EC2" w:rsidRDefault="00AF2F66" w:rsidP="00B74C49">
      <w:pPr>
        <w:spacing w:after="0" w:line="240" w:lineRule="auto"/>
        <w:jc w:val="both"/>
        <w:rPr>
          <w:rFonts w:ascii="Times New Roman" w:hAnsi="Times New Roman" w:cs="Times New Roman"/>
          <w:sz w:val="28"/>
          <w:szCs w:val="28"/>
        </w:rPr>
      </w:pPr>
      <w:r w:rsidRPr="009C0EC2">
        <w:rPr>
          <w:rFonts w:ascii="Times New Roman" w:hAnsi="Times New Roman" w:cs="Times New Roman"/>
          <w:spacing w:val="-2"/>
          <w:sz w:val="28"/>
          <w:szCs w:val="28"/>
        </w:rPr>
        <w:t xml:space="preserve">       Расписание занятий предусматривает перерыв достаточной продолжительности для питания обучающихся. </w:t>
      </w:r>
      <w:r w:rsidRPr="009C0EC2">
        <w:rPr>
          <w:rFonts w:ascii="Times New Roman" w:hAnsi="Times New Roman" w:cs="Times New Roman"/>
          <w:sz w:val="28"/>
          <w:szCs w:val="28"/>
        </w:rPr>
        <w:t>Режим и кратность питания обучающихся устанавливается в соответствии с длитель</w:t>
      </w:r>
      <w:r w:rsidRPr="009C0EC2">
        <w:rPr>
          <w:rFonts w:ascii="Times New Roman" w:hAnsi="Times New Roman" w:cs="Times New Roman"/>
          <w:sz w:val="28"/>
          <w:szCs w:val="28"/>
        </w:rPr>
        <w:softHyphen/>
        <w:t xml:space="preserve">ностью их </w:t>
      </w:r>
      <w:r w:rsidRPr="009C0EC2">
        <w:rPr>
          <w:rFonts w:ascii="Times New Roman" w:hAnsi="Times New Roman" w:cs="Times New Roman"/>
          <w:sz w:val="28"/>
          <w:szCs w:val="28"/>
        </w:rPr>
        <w:lastRenderedPageBreak/>
        <w:t>пребывания в Организации и требованиями санитарных правил и норм. Для питания обучающихся и работников, а также хранения и приго</w:t>
      </w:r>
      <w:r w:rsidRPr="009C0EC2">
        <w:rPr>
          <w:rFonts w:ascii="Times New Roman" w:hAnsi="Times New Roman" w:cs="Times New Roman"/>
          <w:sz w:val="28"/>
          <w:szCs w:val="28"/>
        </w:rPr>
        <w:softHyphen/>
        <w:t>товления пищи в Организации</w:t>
      </w:r>
      <w:r w:rsidRPr="009C0EC2">
        <w:rPr>
          <w:rFonts w:ascii="Times New Roman" w:hAnsi="Times New Roman" w:cs="Times New Roman"/>
          <w:b/>
          <w:bCs/>
          <w:sz w:val="28"/>
          <w:szCs w:val="28"/>
        </w:rPr>
        <w:t xml:space="preserve"> </w:t>
      </w:r>
      <w:r w:rsidRPr="009C0EC2">
        <w:rPr>
          <w:rFonts w:ascii="Times New Roman" w:hAnsi="Times New Roman" w:cs="Times New Roman"/>
          <w:sz w:val="28"/>
          <w:szCs w:val="28"/>
        </w:rPr>
        <w:t>выделяются специальные поме</w:t>
      </w:r>
      <w:r w:rsidRPr="009C0EC2">
        <w:rPr>
          <w:rFonts w:ascii="Times New Roman" w:hAnsi="Times New Roman" w:cs="Times New Roman"/>
          <w:sz w:val="28"/>
          <w:szCs w:val="28"/>
        </w:rPr>
        <w:softHyphen/>
        <w:t xml:space="preserve">щения. </w:t>
      </w:r>
    </w:p>
    <w:p w14:paraId="7015C4C0" w14:textId="77777777" w:rsidR="00AF2F66" w:rsidRDefault="00AF2F66" w:rsidP="00F72706">
      <w:pPr>
        <w:pStyle w:val="af7"/>
        <w:jc w:val="both"/>
        <w:rPr>
          <w:rFonts w:ascii="Times New Roman" w:hAnsi="Times New Roman" w:cs="Times New Roman"/>
          <w:sz w:val="28"/>
          <w:szCs w:val="28"/>
        </w:rPr>
      </w:pPr>
      <w:r w:rsidRPr="009C0EC2">
        <w:rPr>
          <w:rFonts w:ascii="Times New Roman" w:hAnsi="Times New Roman" w:cs="Times New Roman"/>
          <w:sz w:val="28"/>
          <w:szCs w:val="28"/>
        </w:rPr>
        <w:t xml:space="preserve">       Обеспечение питанием обучающихся за счет бюджетных ассигнований  осуществляется в случаях и в порядке, которые установлены соответствующими органами государственной власти Ростовской области и (или) органами местного самоуправления.</w:t>
      </w:r>
      <w:r>
        <w:rPr>
          <w:rFonts w:ascii="Times New Roman" w:hAnsi="Times New Roman" w:cs="Times New Roman"/>
          <w:sz w:val="28"/>
          <w:szCs w:val="28"/>
        </w:rPr>
        <w:t xml:space="preserve"> </w:t>
      </w:r>
    </w:p>
    <w:p w14:paraId="0E29E62D" w14:textId="77777777" w:rsidR="00AF2F66" w:rsidRPr="009C0EC2" w:rsidRDefault="00AF2F66" w:rsidP="00AF14A9">
      <w:pPr>
        <w:pStyle w:val="af7"/>
        <w:jc w:val="both"/>
        <w:rPr>
          <w:rFonts w:ascii="Times New Roman" w:hAnsi="Times New Roman" w:cs="Times New Roman"/>
          <w:sz w:val="28"/>
          <w:szCs w:val="28"/>
        </w:rPr>
      </w:pPr>
      <w:r>
        <w:rPr>
          <w:rFonts w:ascii="Times New Roman" w:hAnsi="Times New Roman" w:cs="Times New Roman"/>
          <w:sz w:val="28"/>
          <w:szCs w:val="28"/>
        </w:rPr>
        <w:t xml:space="preserve">       1.20.Бесплатная перевозка обучающихся от места проживания до Организации и обратно осуществляется в соответствии с действующим законодательством.</w:t>
      </w:r>
    </w:p>
    <w:p w14:paraId="786FF987" w14:textId="77777777" w:rsidR="00AF2F66" w:rsidRPr="009C0EC2" w:rsidRDefault="00AF2F66" w:rsidP="00F72706">
      <w:pPr>
        <w:pStyle w:val="af6"/>
        <w:ind w:left="0"/>
        <w:jc w:val="both"/>
        <w:rPr>
          <w:sz w:val="28"/>
          <w:szCs w:val="28"/>
        </w:rPr>
      </w:pPr>
      <w:r>
        <w:rPr>
          <w:spacing w:val="-2"/>
          <w:sz w:val="28"/>
          <w:szCs w:val="28"/>
        </w:rPr>
        <w:t xml:space="preserve">       1.21</w:t>
      </w:r>
      <w:r w:rsidRPr="009C0EC2">
        <w:rPr>
          <w:spacing w:val="-2"/>
          <w:sz w:val="28"/>
          <w:szCs w:val="28"/>
        </w:rPr>
        <w:t xml:space="preserve">. В Организации не допускается создание и деятельность политических партий, религиозных организаций и (или) объединений. </w:t>
      </w:r>
    </w:p>
    <w:p w14:paraId="7AC49E2F" w14:textId="77777777" w:rsidR="00AF2F66" w:rsidRPr="009C0EC2" w:rsidRDefault="00AF2F66" w:rsidP="00F72706">
      <w:pPr>
        <w:spacing w:after="0" w:line="240" w:lineRule="auto"/>
        <w:jc w:val="both"/>
        <w:rPr>
          <w:rFonts w:ascii="Times New Roman" w:hAnsi="Times New Roman" w:cs="Times New Roman"/>
          <w:sz w:val="28"/>
          <w:szCs w:val="28"/>
        </w:rPr>
      </w:pPr>
      <w:r>
        <w:rPr>
          <w:rFonts w:ascii="Times New Roman" w:hAnsi="Times New Roman" w:cs="Times New Roman"/>
          <w:spacing w:val="-2"/>
          <w:sz w:val="28"/>
          <w:szCs w:val="28"/>
        </w:rPr>
        <w:t xml:space="preserve">       1.22</w:t>
      </w:r>
      <w:r w:rsidRPr="009C0EC2">
        <w:rPr>
          <w:rFonts w:ascii="Times New Roman" w:hAnsi="Times New Roman" w:cs="Times New Roman"/>
          <w:spacing w:val="-2"/>
          <w:sz w:val="28"/>
          <w:szCs w:val="28"/>
        </w:rPr>
        <w:t xml:space="preserve">. По инициативе обучающихся в Организации могут создаваться детские общественные объединения. </w:t>
      </w:r>
    </w:p>
    <w:p w14:paraId="63F571E0" w14:textId="77777777" w:rsidR="00AF2F66" w:rsidRPr="009C0EC2" w:rsidRDefault="00AF2F66" w:rsidP="00F72706">
      <w:pPr>
        <w:tabs>
          <w:tab w:val="left" w:pos="9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1.23</w:t>
      </w:r>
      <w:r w:rsidRPr="009C0EC2">
        <w:rPr>
          <w:rFonts w:ascii="Times New Roman" w:hAnsi="Times New Roman" w:cs="Times New Roman"/>
          <w:sz w:val="28"/>
          <w:szCs w:val="28"/>
        </w:rPr>
        <w:t>. Использование при организации образовательной деятельности методов и средств обучения и воспитания, образовательных технологий, наносящих вред физическому или психическому здоровью обучающихся, запрещается.</w:t>
      </w:r>
    </w:p>
    <w:p w14:paraId="5A1E8181" w14:textId="77777777" w:rsidR="00AF2F66" w:rsidRPr="009C0EC2" w:rsidRDefault="00AF2F66" w:rsidP="00F72706">
      <w:pPr>
        <w:tabs>
          <w:tab w:val="left" w:pos="9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1.24</w:t>
      </w:r>
      <w:r w:rsidRPr="009C0EC2">
        <w:rPr>
          <w:rFonts w:ascii="Times New Roman" w:hAnsi="Times New Roman" w:cs="Times New Roman"/>
          <w:sz w:val="28"/>
          <w:szCs w:val="28"/>
        </w:rPr>
        <w:t>. Участниками образовательных отношений являются обучающиеся, родители (законные представители) несовершеннолетних обучающихся, работники Организации.</w:t>
      </w:r>
    </w:p>
    <w:p w14:paraId="5F5B179D" w14:textId="77777777" w:rsidR="00AF2F66" w:rsidRPr="009C0EC2" w:rsidRDefault="00AF2F66" w:rsidP="00F72706">
      <w:pPr>
        <w:pStyle w:val="af7"/>
        <w:jc w:val="both"/>
        <w:rPr>
          <w:rFonts w:ascii="Times New Roman" w:hAnsi="Times New Roman" w:cs="Times New Roman"/>
          <w:sz w:val="28"/>
          <w:szCs w:val="28"/>
        </w:rPr>
      </w:pPr>
      <w:r w:rsidRPr="009C0EC2">
        <w:rPr>
          <w:sz w:val="28"/>
          <w:szCs w:val="28"/>
        </w:rPr>
        <w:t xml:space="preserve">         </w:t>
      </w:r>
      <w:r w:rsidRPr="009C0EC2">
        <w:rPr>
          <w:rFonts w:ascii="Times New Roman" w:hAnsi="Times New Roman" w:cs="Times New Roman"/>
          <w:sz w:val="28"/>
          <w:szCs w:val="28"/>
        </w:rPr>
        <w:t>Права, обязанности и ответственность участников образовательных отношений, а также меры социальной поддержки обучающихся установлены действующим законодательством Российской Федерации.</w:t>
      </w:r>
    </w:p>
    <w:p w14:paraId="44A5D580" w14:textId="77777777" w:rsidR="00AF2F66" w:rsidRPr="009C0EC2" w:rsidRDefault="00AF2F66" w:rsidP="00F72706">
      <w:pPr>
        <w:pStyle w:val="af7"/>
        <w:jc w:val="both"/>
        <w:rPr>
          <w:rFonts w:ascii="Times New Roman" w:hAnsi="Times New Roman" w:cs="Times New Roman"/>
          <w:sz w:val="28"/>
          <w:szCs w:val="28"/>
        </w:rPr>
      </w:pPr>
      <w:r>
        <w:rPr>
          <w:rFonts w:ascii="Times New Roman" w:hAnsi="Times New Roman" w:cs="Times New Roman"/>
          <w:sz w:val="28"/>
          <w:szCs w:val="28"/>
        </w:rPr>
        <w:t xml:space="preserve">       1.25</w:t>
      </w:r>
      <w:r w:rsidRPr="009C0EC2">
        <w:rPr>
          <w:rFonts w:ascii="Times New Roman" w:hAnsi="Times New Roman" w:cs="Times New Roman"/>
          <w:sz w:val="28"/>
          <w:szCs w:val="28"/>
        </w:rPr>
        <w:t>. В целях защиты прав и законных интересов обучающихся, содействия восстановлению нарушенных прав детей в рамках действующего законодательства в Организации избирается уполномоченный по правам ребёнка, деятельность которого регламентируется локальным актом Организации.</w:t>
      </w:r>
    </w:p>
    <w:p w14:paraId="28FC65D2" w14:textId="77777777" w:rsidR="00AF2F66" w:rsidRPr="009C0EC2" w:rsidRDefault="00AF2F66" w:rsidP="00A254C3">
      <w:pPr>
        <w:tabs>
          <w:tab w:val="left" w:pos="900"/>
        </w:tabs>
        <w:jc w:val="both"/>
        <w:rPr>
          <w:rFonts w:ascii="Times New Roman" w:hAnsi="Times New Roman" w:cs="Times New Roman"/>
          <w:sz w:val="28"/>
          <w:szCs w:val="28"/>
        </w:rPr>
      </w:pPr>
      <w:r>
        <w:rPr>
          <w:rFonts w:ascii="Times New Roman" w:hAnsi="Times New Roman" w:cs="Times New Roman"/>
          <w:sz w:val="28"/>
          <w:szCs w:val="28"/>
        </w:rPr>
        <w:t xml:space="preserve">       1.26</w:t>
      </w:r>
      <w:r w:rsidRPr="009C0EC2">
        <w:rPr>
          <w:rFonts w:ascii="Times New Roman" w:hAnsi="Times New Roman" w:cs="Times New Roman"/>
          <w:sz w:val="28"/>
          <w:szCs w:val="28"/>
        </w:rPr>
        <w:t>. В целях защиты прав участников образовательных отношений в Организации создается Комиссия по урегулированию споров между участниками образовательных отношений. Порядок создания, организации работы, принятия решений и их исполнения устанавливается локальным актом Организации.</w:t>
      </w:r>
    </w:p>
    <w:p w14:paraId="75DAE65A" w14:textId="77777777" w:rsidR="00AF2F66" w:rsidRPr="009C0EC2" w:rsidRDefault="00AF2F66" w:rsidP="0055032A">
      <w:pPr>
        <w:pStyle w:val="Default"/>
        <w:numPr>
          <w:ilvl w:val="0"/>
          <w:numId w:val="16"/>
        </w:numPr>
        <w:jc w:val="center"/>
        <w:rPr>
          <w:rFonts w:ascii="Times New Roman" w:hAnsi="Times New Roman" w:cs="Times New Roman"/>
          <w:b/>
          <w:bCs/>
          <w:color w:val="auto"/>
          <w:sz w:val="28"/>
          <w:szCs w:val="28"/>
        </w:rPr>
      </w:pPr>
      <w:r w:rsidRPr="009C0EC2">
        <w:rPr>
          <w:rFonts w:ascii="Times New Roman" w:hAnsi="Times New Roman" w:cs="Times New Roman"/>
          <w:b/>
          <w:bCs/>
          <w:color w:val="auto"/>
          <w:sz w:val="28"/>
          <w:szCs w:val="28"/>
        </w:rPr>
        <w:t>Предмет, цели и виды деятельности</w:t>
      </w:r>
    </w:p>
    <w:p w14:paraId="69C40C52" w14:textId="77777777" w:rsidR="00AF2F66" w:rsidRPr="009C0EC2" w:rsidRDefault="00AF2F66" w:rsidP="00353F9E">
      <w:pPr>
        <w:pStyle w:val="ConsPlusNormal"/>
        <w:jc w:val="both"/>
        <w:rPr>
          <w:rStyle w:val="list-paragraph-c-c0"/>
          <w:rFonts w:ascii="Times New Roman" w:hAnsi="Times New Roman" w:cs="Times New Roman"/>
          <w:color w:val="000000"/>
          <w:sz w:val="28"/>
          <w:szCs w:val="28"/>
        </w:rPr>
      </w:pPr>
      <w:r w:rsidRPr="009C0EC2">
        <w:rPr>
          <w:rStyle w:val="wp-apple-converted-space-c"/>
          <w:rFonts w:ascii="Times New Roman" w:hAnsi="Times New Roman" w:cs="Times New Roman"/>
          <w:color w:val="000000"/>
          <w:sz w:val="28"/>
          <w:szCs w:val="28"/>
        </w:rPr>
        <w:t xml:space="preserve">2.1. Предметом деятельности Организации является оказание услуг в сфере образования: организация и осуществление образовательной деятельности по основным общеобразовательным программам, </w:t>
      </w:r>
      <w:r w:rsidRPr="009C0EC2">
        <w:rPr>
          <w:rStyle w:val="list-paragraph-c-c0"/>
          <w:rFonts w:ascii="Times New Roman" w:hAnsi="Times New Roman" w:cs="Times New Roman"/>
          <w:color w:val="000000"/>
          <w:sz w:val="28"/>
          <w:szCs w:val="28"/>
        </w:rPr>
        <w:t>обеспечение охраны здоровья и создание благоприятных условий для разностороннего развития личности, в том числе возможности удовлетворения потребностей обучающихся в самообразовании и получении дополнительного образования.</w:t>
      </w:r>
    </w:p>
    <w:p w14:paraId="211988EC"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 xml:space="preserve">2.2. Деятельность Организации основана на принципах: </w:t>
      </w:r>
    </w:p>
    <w:p w14:paraId="6BA6851F" w14:textId="77777777" w:rsidR="00AF2F66" w:rsidRPr="009C0EC2" w:rsidRDefault="00AF2F66" w:rsidP="0055032A">
      <w:pPr>
        <w:pStyle w:val="ConsPlusNormal"/>
        <w:numPr>
          <w:ilvl w:val="0"/>
          <w:numId w:val="19"/>
        </w:numPr>
        <w:jc w:val="both"/>
        <w:rPr>
          <w:rFonts w:ascii="Times New Roman" w:hAnsi="Times New Roman" w:cs="Times New Roman"/>
          <w:sz w:val="28"/>
          <w:szCs w:val="28"/>
        </w:rPr>
      </w:pPr>
      <w:r w:rsidRPr="009C0EC2">
        <w:rPr>
          <w:rFonts w:ascii="Times New Roman" w:hAnsi="Times New Roman" w:cs="Times New Roman"/>
          <w:sz w:val="28"/>
          <w:szCs w:val="28"/>
        </w:rPr>
        <w:t>обеспечение права каждого человека на получение доступного и качественного образования;</w:t>
      </w:r>
    </w:p>
    <w:p w14:paraId="6E4DE9B9" w14:textId="77777777" w:rsidR="00AF2F66" w:rsidRPr="009C0EC2" w:rsidRDefault="00AF2F66" w:rsidP="0055032A">
      <w:pPr>
        <w:pStyle w:val="ConsPlusNormal"/>
        <w:numPr>
          <w:ilvl w:val="0"/>
          <w:numId w:val="19"/>
        </w:numPr>
        <w:jc w:val="both"/>
        <w:rPr>
          <w:rFonts w:ascii="Times New Roman" w:hAnsi="Times New Roman" w:cs="Times New Roman"/>
          <w:sz w:val="28"/>
          <w:szCs w:val="28"/>
        </w:rPr>
      </w:pPr>
      <w:r w:rsidRPr="009C0EC2">
        <w:rPr>
          <w:rFonts w:ascii="Times New Roman" w:hAnsi="Times New Roman" w:cs="Times New Roman"/>
          <w:sz w:val="28"/>
          <w:szCs w:val="28"/>
        </w:rPr>
        <w:t xml:space="preserve">гуманистический и светский характер образования; </w:t>
      </w:r>
    </w:p>
    <w:p w14:paraId="3E0C5AF7" w14:textId="77777777" w:rsidR="00AF2F66" w:rsidRPr="009C0EC2" w:rsidRDefault="00AF2F66" w:rsidP="0055032A">
      <w:pPr>
        <w:pStyle w:val="ConsPlusNormal"/>
        <w:numPr>
          <w:ilvl w:val="0"/>
          <w:numId w:val="19"/>
        </w:numPr>
        <w:jc w:val="both"/>
        <w:rPr>
          <w:rFonts w:ascii="Times New Roman" w:hAnsi="Times New Roman" w:cs="Times New Roman"/>
          <w:sz w:val="28"/>
          <w:szCs w:val="28"/>
        </w:rPr>
      </w:pPr>
      <w:r w:rsidRPr="009C0EC2">
        <w:rPr>
          <w:rFonts w:ascii="Times New Roman" w:hAnsi="Times New Roman" w:cs="Times New Roman"/>
          <w:sz w:val="28"/>
          <w:szCs w:val="28"/>
        </w:rPr>
        <w:t xml:space="preserve">единство образовательного пространства на территории Российской </w:t>
      </w:r>
      <w:r w:rsidRPr="009C0EC2">
        <w:rPr>
          <w:rFonts w:ascii="Times New Roman" w:hAnsi="Times New Roman" w:cs="Times New Roman"/>
          <w:sz w:val="28"/>
          <w:szCs w:val="28"/>
        </w:rPr>
        <w:lastRenderedPageBreak/>
        <w:t xml:space="preserve">Федерации, защита и развитие этнокультурных особенностей и традиций народов Российской Федерации в условиях многонационального государства; </w:t>
      </w:r>
    </w:p>
    <w:p w14:paraId="7B0A79D6" w14:textId="77777777" w:rsidR="00AF2F66" w:rsidRPr="009C0EC2" w:rsidRDefault="00AF2F66" w:rsidP="0055032A">
      <w:pPr>
        <w:pStyle w:val="ConsPlusNormal"/>
        <w:numPr>
          <w:ilvl w:val="0"/>
          <w:numId w:val="19"/>
        </w:numPr>
        <w:jc w:val="both"/>
        <w:rPr>
          <w:rFonts w:ascii="Times New Roman" w:hAnsi="Times New Roman" w:cs="Times New Roman"/>
          <w:sz w:val="28"/>
          <w:szCs w:val="28"/>
        </w:rPr>
      </w:pPr>
      <w:r w:rsidRPr="009C0EC2">
        <w:rPr>
          <w:rFonts w:ascii="Times New Roman" w:hAnsi="Times New Roman" w:cs="Times New Roman"/>
          <w:sz w:val="28"/>
          <w:szCs w:val="28"/>
        </w:rPr>
        <w:t>свобода выбора получения образования согласно склонностям и потребностям человека, создание условий для самореализации каждого человека, свободное развитие его способностей, включая предоставление права выбора форм получения образования, форм обучения, предоставление педагогическим работникам свободы в выборе форм и методов обучения и воспитания;</w:t>
      </w:r>
    </w:p>
    <w:p w14:paraId="5BF10B37" w14:textId="77777777" w:rsidR="00AF2F66" w:rsidRPr="009C0EC2" w:rsidRDefault="00AF2F66" w:rsidP="0055032A">
      <w:pPr>
        <w:pStyle w:val="ConsPlusNormal"/>
        <w:numPr>
          <w:ilvl w:val="0"/>
          <w:numId w:val="19"/>
        </w:numPr>
        <w:jc w:val="both"/>
        <w:rPr>
          <w:rFonts w:ascii="Times New Roman" w:hAnsi="Times New Roman" w:cs="Times New Roman"/>
          <w:sz w:val="28"/>
          <w:szCs w:val="28"/>
        </w:rPr>
      </w:pPr>
      <w:r w:rsidRPr="009C0EC2">
        <w:rPr>
          <w:rFonts w:ascii="Times New Roman" w:hAnsi="Times New Roman" w:cs="Times New Roman"/>
          <w:sz w:val="28"/>
          <w:szCs w:val="28"/>
        </w:rPr>
        <w:t>демократический характер управления;</w:t>
      </w:r>
    </w:p>
    <w:p w14:paraId="49481C37" w14:textId="77777777" w:rsidR="00AF2F66" w:rsidRPr="009C0EC2" w:rsidRDefault="00AF2F66" w:rsidP="0055032A">
      <w:pPr>
        <w:pStyle w:val="ConsPlusNormal"/>
        <w:numPr>
          <w:ilvl w:val="0"/>
          <w:numId w:val="19"/>
        </w:numPr>
        <w:jc w:val="both"/>
        <w:rPr>
          <w:rFonts w:ascii="Times New Roman" w:hAnsi="Times New Roman" w:cs="Times New Roman"/>
          <w:sz w:val="28"/>
          <w:szCs w:val="28"/>
        </w:rPr>
      </w:pPr>
      <w:r w:rsidRPr="009C0EC2">
        <w:rPr>
          <w:rFonts w:ascii="Times New Roman" w:hAnsi="Times New Roman" w:cs="Times New Roman"/>
          <w:sz w:val="28"/>
          <w:szCs w:val="28"/>
        </w:rPr>
        <w:t>информационная открытость Организации.</w:t>
      </w:r>
    </w:p>
    <w:p w14:paraId="6E6F3EA6" w14:textId="77777777" w:rsidR="00AF2F66" w:rsidRPr="009C0EC2" w:rsidRDefault="00AF2F66" w:rsidP="00353F9E">
      <w:pPr>
        <w:pStyle w:val="wp-sa29-b5ab-a-babc-21-p"/>
        <w:shd w:val="clear" w:color="auto" w:fill="FFFFFF"/>
        <w:spacing w:before="0" w:beforeAutospacing="0" w:after="0" w:afterAutospacing="0"/>
        <w:ind w:firstLine="709"/>
        <w:jc w:val="both"/>
        <w:rPr>
          <w:sz w:val="28"/>
          <w:szCs w:val="28"/>
        </w:rPr>
      </w:pPr>
      <w:r w:rsidRPr="00954035">
        <w:rPr>
          <w:rStyle w:val="list-paragraph-c"/>
          <w:sz w:val="28"/>
          <w:szCs w:val="28"/>
        </w:rPr>
        <w:t xml:space="preserve">2.3. </w:t>
      </w:r>
      <w:r w:rsidRPr="00B62C7B">
        <w:rPr>
          <w:sz w:val="28"/>
          <w:szCs w:val="28"/>
        </w:rPr>
        <w:t>Основной целью деятельности Организации является осуществление образовательной деятельности по образовательным программам начального общего, основного общего и среднего общего образования.</w:t>
      </w:r>
    </w:p>
    <w:p w14:paraId="3CC349E3" w14:textId="77777777" w:rsidR="00AF2F66" w:rsidRPr="009C0EC2" w:rsidRDefault="00AF2F66" w:rsidP="00016850">
      <w:pPr>
        <w:pStyle w:val="af7"/>
        <w:rPr>
          <w:rFonts w:ascii="Times New Roman" w:hAnsi="Times New Roman" w:cs="Times New Roman"/>
          <w:sz w:val="28"/>
          <w:szCs w:val="28"/>
        </w:rPr>
      </w:pPr>
      <w:r w:rsidRPr="009C0EC2">
        <w:rPr>
          <w:rFonts w:ascii="Times New Roman" w:hAnsi="Times New Roman" w:cs="Times New Roman"/>
          <w:sz w:val="28"/>
          <w:szCs w:val="28"/>
        </w:rPr>
        <w:t xml:space="preserve">         2.4.  Основные задачи Организации:</w:t>
      </w:r>
    </w:p>
    <w:p w14:paraId="2AF64C61" w14:textId="77777777" w:rsidR="00AF2F66" w:rsidRPr="009C0EC2" w:rsidRDefault="00AF2F66" w:rsidP="0055032A">
      <w:pPr>
        <w:pStyle w:val="af7"/>
        <w:numPr>
          <w:ilvl w:val="0"/>
          <w:numId w:val="37"/>
        </w:numPr>
        <w:jc w:val="both"/>
        <w:rPr>
          <w:rFonts w:ascii="Times New Roman" w:hAnsi="Times New Roman" w:cs="Times New Roman"/>
          <w:sz w:val="28"/>
          <w:szCs w:val="28"/>
        </w:rPr>
      </w:pPr>
      <w:r w:rsidRPr="009C0EC2">
        <w:rPr>
          <w:rFonts w:ascii="Times New Roman" w:hAnsi="Times New Roman" w:cs="Times New Roman"/>
          <w:sz w:val="28"/>
          <w:szCs w:val="28"/>
        </w:rPr>
        <w:t xml:space="preserve">обеспечение права граждан на получение общедоступного и бесплатного  начального общего, основного общего и среднего общего образования по основным общеобразовательным программам; </w:t>
      </w:r>
    </w:p>
    <w:p w14:paraId="45DCE095" w14:textId="77777777" w:rsidR="00AF2F66" w:rsidRPr="009C0EC2" w:rsidRDefault="00AF2F66" w:rsidP="0055032A">
      <w:pPr>
        <w:pStyle w:val="af7"/>
        <w:numPr>
          <w:ilvl w:val="0"/>
          <w:numId w:val="37"/>
        </w:numPr>
        <w:jc w:val="both"/>
        <w:rPr>
          <w:rFonts w:ascii="Times New Roman" w:hAnsi="Times New Roman" w:cs="Times New Roman"/>
          <w:sz w:val="28"/>
          <w:szCs w:val="28"/>
        </w:rPr>
      </w:pPr>
      <w:r w:rsidRPr="009C0EC2">
        <w:rPr>
          <w:rFonts w:ascii="Times New Roman" w:hAnsi="Times New Roman" w:cs="Times New Roman"/>
          <w:sz w:val="28"/>
          <w:szCs w:val="28"/>
        </w:rPr>
        <w:t>воспитание у обучающихся гражданственности, патриотизма, целеустремленности, трудолюбия, уважения к правам и свободам человека, любви к окружающей природе; организация содержательного досуга детей;</w:t>
      </w:r>
    </w:p>
    <w:p w14:paraId="45A08893" w14:textId="77777777" w:rsidR="00AF2F66" w:rsidRPr="009C0EC2" w:rsidRDefault="00AF2F66" w:rsidP="0055032A">
      <w:pPr>
        <w:pStyle w:val="af7"/>
        <w:numPr>
          <w:ilvl w:val="0"/>
          <w:numId w:val="37"/>
        </w:numPr>
        <w:jc w:val="both"/>
        <w:rPr>
          <w:rFonts w:ascii="Times New Roman" w:hAnsi="Times New Roman" w:cs="Times New Roman"/>
          <w:sz w:val="28"/>
          <w:szCs w:val="28"/>
        </w:rPr>
      </w:pPr>
      <w:r w:rsidRPr="009C0EC2">
        <w:rPr>
          <w:rFonts w:ascii="Times New Roman" w:hAnsi="Times New Roman" w:cs="Times New Roman"/>
          <w:sz w:val="28"/>
          <w:szCs w:val="28"/>
        </w:rPr>
        <w:t xml:space="preserve">создание безопасных условий реализации образовательных программ. </w:t>
      </w:r>
    </w:p>
    <w:p w14:paraId="3AA43E14" w14:textId="77777777" w:rsidR="00AF2F66" w:rsidRPr="00B62C7B" w:rsidRDefault="00AF2F66" w:rsidP="00954035">
      <w:pPr>
        <w:pStyle w:val="23"/>
        <w:numPr>
          <w:ilvl w:val="1"/>
          <w:numId w:val="17"/>
        </w:numPr>
        <w:tabs>
          <w:tab w:val="right" w:pos="0"/>
          <w:tab w:val="left" w:pos="900"/>
          <w:tab w:val="left" w:pos="1134"/>
        </w:tabs>
        <w:ind w:hanging="11"/>
        <w:jc w:val="both"/>
        <w:rPr>
          <w:spacing w:val="-2"/>
          <w:sz w:val="28"/>
          <w:szCs w:val="28"/>
        </w:rPr>
      </w:pPr>
      <w:r w:rsidRPr="00B62C7B">
        <w:rPr>
          <w:sz w:val="28"/>
          <w:szCs w:val="28"/>
        </w:rPr>
        <w:t>Организация осуществляет в установленном действующим законодательством порядке следующие виды деятельности:</w:t>
      </w:r>
    </w:p>
    <w:p w14:paraId="49EE5477" w14:textId="77777777" w:rsidR="00AF2F66" w:rsidRPr="00B62C7B" w:rsidRDefault="00AF2F66" w:rsidP="0055032A">
      <w:pPr>
        <w:numPr>
          <w:ilvl w:val="2"/>
          <w:numId w:val="17"/>
        </w:numPr>
        <w:spacing w:after="0" w:line="240" w:lineRule="auto"/>
        <w:jc w:val="both"/>
        <w:rPr>
          <w:rFonts w:ascii="Times New Roman" w:hAnsi="Times New Roman" w:cs="Times New Roman"/>
          <w:sz w:val="28"/>
          <w:szCs w:val="28"/>
        </w:rPr>
      </w:pPr>
      <w:r w:rsidRPr="00B62C7B">
        <w:rPr>
          <w:rFonts w:ascii="Times New Roman" w:hAnsi="Times New Roman" w:cs="Times New Roman"/>
          <w:sz w:val="28"/>
          <w:szCs w:val="28"/>
        </w:rPr>
        <w:t>Основные виды образовательной деятельности:</w:t>
      </w:r>
    </w:p>
    <w:p w14:paraId="572B32D8"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color w:val="FF0000"/>
          <w:sz w:val="28"/>
          <w:szCs w:val="28"/>
        </w:rPr>
      </w:pPr>
      <w:r w:rsidRPr="00B62C7B">
        <w:rPr>
          <w:rFonts w:ascii="Times New Roman" w:hAnsi="Times New Roman" w:cs="Times New Roman"/>
          <w:sz w:val="28"/>
          <w:szCs w:val="28"/>
        </w:rPr>
        <w:t>реализация образовательных программ начального общего образования, основного общего образования, среднего общего образования в пределах федеральных государственных образовательных стандартов и (или) государственных образовательных стандартов до момента их отмены;</w:t>
      </w:r>
    </w:p>
    <w:p w14:paraId="2F4A6B9A"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реализация программ в рамках внеурочной деятельности;</w:t>
      </w:r>
    </w:p>
    <w:p w14:paraId="550EB255"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обучение на дому и в медицинских организациях;</w:t>
      </w:r>
    </w:p>
    <w:p w14:paraId="2FDC5A58"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реализация адаптированных образовательных программ;</w:t>
      </w:r>
    </w:p>
    <w:p w14:paraId="3382B84A"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создание условий для обучения нуждающихся в длительном лечении, детей с ограниченными возможностями здоровья, детей-инвалидов;</w:t>
      </w:r>
    </w:p>
    <w:p w14:paraId="38E4ABF3"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 xml:space="preserve">проведение промежуточной и итоговой аттестации для экстернов; </w:t>
      </w:r>
    </w:p>
    <w:p w14:paraId="37A5648A"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предоставление обучающимся начальных знаний об обороне госу</w:t>
      </w:r>
      <w:r w:rsidRPr="00B62C7B">
        <w:rPr>
          <w:rFonts w:ascii="Times New Roman" w:hAnsi="Times New Roman" w:cs="Times New Roman"/>
          <w:sz w:val="28"/>
          <w:szCs w:val="28"/>
        </w:rPr>
        <w:softHyphen/>
        <w:t>дарства, о воинской обязанности граждан и приобретение обучающимися навыков в области гражданской обороны в соответствии с федеральными государственными образовательными стандартами и (или) государственных образовательных стандартов до момента их отмены;</w:t>
      </w:r>
    </w:p>
    <w:p w14:paraId="5F0EE51D"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реализация воспитательных программ и направлений воспитатель</w:t>
      </w:r>
      <w:r w:rsidRPr="00B62C7B">
        <w:rPr>
          <w:rFonts w:ascii="Times New Roman" w:hAnsi="Times New Roman" w:cs="Times New Roman"/>
          <w:sz w:val="28"/>
          <w:szCs w:val="28"/>
        </w:rPr>
        <w:softHyphen/>
        <w:t>ной работы;</w:t>
      </w:r>
    </w:p>
    <w:p w14:paraId="5978615A"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информационно-библиотечная деятельность;</w:t>
      </w:r>
    </w:p>
    <w:p w14:paraId="7A3B8F09"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предоставление психолого-педагогической и социальной помощи;</w:t>
      </w:r>
    </w:p>
    <w:p w14:paraId="59EB4833"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lastRenderedPageBreak/>
        <w:t>организация работы групп продленного дня.</w:t>
      </w:r>
    </w:p>
    <w:p w14:paraId="323DB727" w14:textId="77777777" w:rsidR="00AF2F66" w:rsidRPr="00B62C7B" w:rsidRDefault="00AF2F66" w:rsidP="00AB5989">
      <w:pPr>
        <w:tabs>
          <w:tab w:val="left" w:pos="426"/>
        </w:tabs>
        <w:spacing w:after="0" w:line="240" w:lineRule="auto"/>
        <w:jc w:val="both"/>
        <w:rPr>
          <w:rFonts w:ascii="Times New Roman" w:hAnsi="Times New Roman" w:cs="Times New Roman"/>
          <w:sz w:val="28"/>
          <w:szCs w:val="28"/>
        </w:rPr>
      </w:pPr>
      <w:r w:rsidRPr="00B62C7B">
        <w:rPr>
          <w:rFonts w:ascii="Times New Roman" w:hAnsi="Times New Roman" w:cs="Times New Roman"/>
          <w:sz w:val="28"/>
          <w:szCs w:val="28"/>
        </w:rPr>
        <w:t xml:space="preserve">          2.5.2. Иные (не основные) виды образовательной деятельности:</w:t>
      </w:r>
    </w:p>
    <w:p w14:paraId="04A818DB"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color w:val="FF0000"/>
          <w:sz w:val="28"/>
          <w:szCs w:val="28"/>
        </w:rPr>
      </w:pPr>
      <w:r w:rsidRPr="00B62C7B">
        <w:rPr>
          <w:rFonts w:ascii="Times New Roman" w:hAnsi="Times New Roman" w:cs="Times New Roman"/>
          <w:sz w:val="28"/>
          <w:szCs w:val="28"/>
        </w:rPr>
        <w:t>реализация образовательных программ дошкольного образования;</w:t>
      </w:r>
    </w:p>
    <w:p w14:paraId="3FCE3A30"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color w:val="FF0000"/>
          <w:sz w:val="28"/>
          <w:szCs w:val="28"/>
        </w:rPr>
      </w:pPr>
      <w:r w:rsidRPr="00B62C7B">
        <w:rPr>
          <w:rFonts w:ascii="Times New Roman" w:hAnsi="Times New Roman" w:cs="Times New Roman"/>
          <w:sz w:val="28"/>
          <w:szCs w:val="28"/>
        </w:rPr>
        <w:t>присмотр и уход за детьми дошкольного возраста;</w:t>
      </w:r>
    </w:p>
    <w:p w14:paraId="659B18DB" w14:textId="77777777" w:rsidR="00AF2F66" w:rsidRPr="00B62C7B" w:rsidRDefault="00AF2F66" w:rsidP="00954035">
      <w:pPr>
        <w:numPr>
          <w:ilvl w:val="0"/>
          <w:numId w:val="20"/>
        </w:numPr>
        <w:tabs>
          <w:tab w:val="left" w:pos="426"/>
        </w:tabs>
        <w:spacing w:after="0" w:line="240" w:lineRule="auto"/>
        <w:ind w:left="426" w:hanging="426"/>
        <w:jc w:val="both"/>
        <w:rPr>
          <w:rFonts w:ascii="Times New Roman" w:hAnsi="Times New Roman" w:cs="Times New Roman"/>
          <w:sz w:val="28"/>
          <w:szCs w:val="28"/>
        </w:rPr>
      </w:pPr>
      <w:r w:rsidRPr="00B62C7B">
        <w:rPr>
          <w:rFonts w:ascii="Times New Roman" w:hAnsi="Times New Roman" w:cs="Times New Roman"/>
          <w:sz w:val="28"/>
          <w:szCs w:val="28"/>
        </w:rPr>
        <w:t>реализация дополнительных общеобразовательных программ.</w:t>
      </w:r>
    </w:p>
    <w:p w14:paraId="0A156619" w14:textId="77777777" w:rsidR="00AF2F66" w:rsidRPr="009C0EC2" w:rsidRDefault="00AF2F66" w:rsidP="00353F9E">
      <w:pPr>
        <w:pStyle w:val="ConsPlusNormal"/>
        <w:jc w:val="both"/>
        <w:rPr>
          <w:rFonts w:ascii="Times New Roman" w:hAnsi="Times New Roman" w:cs="Times New Roman"/>
          <w:sz w:val="28"/>
          <w:szCs w:val="28"/>
        </w:rPr>
      </w:pPr>
      <w:r>
        <w:rPr>
          <w:rFonts w:ascii="Times New Roman" w:hAnsi="Times New Roman" w:cs="Times New Roman"/>
          <w:sz w:val="28"/>
          <w:szCs w:val="28"/>
        </w:rPr>
        <w:t>2.5.3</w:t>
      </w:r>
      <w:r w:rsidRPr="009C0EC2">
        <w:rPr>
          <w:rFonts w:ascii="Times New Roman" w:hAnsi="Times New Roman" w:cs="Times New Roman"/>
          <w:sz w:val="28"/>
          <w:szCs w:val="28"/>
        </w:rPr>
        <w:t xml:space="preserve">.  Консультационная, просветительская деятельность, деятельность в сфере охраны здоровья граждан и иная не противоречащую целям создания Организации деятельность, в том числе осуществление организации отдыха и оздоровления обучающихся в </w:t>
      </w:r>
      <w:r>
        <w:rPr>
          <w:rFonts w:ascii="Times New Roman" w:hAnsi="Times New Roman" w:cs="Times New Roman"/>
          <w:sz w:val="28"/>
          <w:szCs w:val="28"/>
        </w:rPr>
        <w:t>каникулярное время</w:t>
      </w:r>
      <w:r w:rsidRPr="009C0EC2">
        <w:rPr>
          <w:rFonts w:ascii="Times New Roman" w:hAnsi="Times New Roman" w:cs="Times New Roman"/>
          <w:sz w:val="28"/>
          <w:szCs w:val="28"/>
        </w:rPr>
        <w:t>.</w:t>
      </w:r>
    </w:p>
    <w:p w14:paraId="71FA8D11" w14:textId="77777777" w:rsidR="00AF2F66" w:rsidRPr="009C0EC2" w:rsidRDefault="00AF2F66" w:rsidP="00016850">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           2.5.4</w:t>
      </w:r>
      <w:r w:rsidRPr="009C0EC2">
        <w:rPr>
          <w:rFonts w:ascii="Times New Roman" w:hAnsi="Times New Roman" w:cs="Times New Roman"/>
          <w:sz w:val="28"/>
          <w:szCs w:val="28"/>
        </w:rPr>
        <w:t xml:space="preserve">.Образовательная деятельность, не предусмотренная муниципальным заданием и (или) соглашением о предоставлении субсидии на возмещение затрат, на одинаковых при оказании одних и тех же услуг условиях, </w:t>
      </w:r>
      <w:r>
        <w:rPr>
          <w:rFonts w:ascii="Times New Roman" w:hAnsi="Times New Roman" w:cs="Times New Roman"/>
          <w:sz w:val="28"/>
          <w:szCs w:val="28"/>
        </w:rPr>
        <w:t xml:space="preserve">осуществляется </w:t>
      </w:r>
      <w:r w:rsidRPr="009C0EC2">
        <w:rPr>
          <w:rFonts w:ascii="Times New Roman" w:hAnsi="Times New Roman" w:cs="Times New Roman"/>
          <w:sz w:val="28"/>
          <w:szCs w:val="28"/>
        </w:rPr>
        <w:t xml:space="preserve">за счет средств физических и (или) юридических лиц. </w:t>
      </w:r>
    </w:p>
    <w:p w14:paraId="3402CA06"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Организация вправе осуществлять указанную деятельность по договорам об оказании платных образовательных услуг. </w:t>
      </w:r>
    </w:p>
    <w:p w14:paraId="6A0D23F7"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Платные образовательные услуги не могут быть оказаны вместо образовательных услуг, финансовое обеспечение которых осуществляется за счет бюджетных ассигнований. </w:t>
      </w:r>
    </w:p>
    <w:p w14:paraId="1529A821" w14:textId="77777777" w:rsidR="00AF2F66" w:rsidRPr="009C0EC2" w:rsidRDefault="00AF2F66" w:rsidP="00EA3DC3">
      <w:pPr>
        <w:tabs>
          <w:tab w:val="num" w:pos="1440"/>
        </w:tabs>
        <w:spacing w:after="0"/>
        <w:ind w:firstLine="720"/>
        <w:jc w:val="both"/>
        <w:rPr>
          <w:rFonts w:ascii="Times New Roman" w:hAnsi="Times New Roman" w:cs="Times New Roman"/>
          <w:spacing w:val="-2"/>
          <w:sz w:val="28"/>
          <w:szCs w:val="28"/>
        </w:rPr>
      </w:pPr>
      <w:r>
        <w:rPr>
          <w:rFonts w:ascii="Times New Roman" w:hAnsi="Times New Roman" w:cs="Times New Roman"/>
          <w:sz w:val="28"/>
          <w:szCs w:val="28"/>
        </w:rPr>
        <w:t>Организация имеет право предоставлять</w:t>
      </w:r>
      <w:r w:rsidRPr="009C0EC2">
        <w:rPr>
          <w:rFonts w:ascii="Times New Roman" w:hAnsi="Times New Roman" w:cs="Times New Roman"/>
          <w:sz w:val="28"/>
          <w:szCs w:val="28"/>
        </w:rPr>
        <w:t xml:space="preserve"> платные образовательные услуги с целью создания условий всестороннего удовлетворения образовательных потребностей граждан и </w:t>
      </w:r>
      <w:r w:rsidRPr="009C0EC2">
        <w:rPr>
          <w:rFonts w:ascii="Times New Roman" w:hAnsi="Times New Roman" w:cs="Times New Roman"/>
          <w:spacing w:val="-2"/>
          <w:sz w:val="28"/>
          <w:szCs w:val="28"/>
        </w:rPr>
        <w:t>насыщения рынка образовательными услугами.</w:t>
      </w:r>
    </w:p>
    <w:p w14:paraId="7A23B4F4" w14:textId="77777777" w:rsidR="00AF2F66" w:rsidRPr="009C0EC2" w:rsidRDefault="00AF2F66" w:rsidP="00EA3DC3">
      <w:pPr>
        <w:shd w:val="clear" w:color="auto" w:fill="FFFFFF"/>
        <w:tabs>
          <w:tab w:val="left" w:pos="0"/>
        </w:tabs>
        <w:spacing w:after="0"/>
        <w:ind w:firstLine="720"/>
        <w:jc w:val="both"/>
        <w:rPr>
          <w:rFonts w:ascii="Times New Roman" w:hAnsi="Times New Roman" w:cs="Times New Roman"/>
          <w:sz w:val="28"/>
          <w:szCs w:val="28"/>
        </w:rPr>
      </w:pPr>
      <w:r w:rsidRPr="009C0EC2">
        <w:rPr>
          <w:rFonts w:ascii="Times New Roman" w:hAnsi="Times New Roman" w:cs="Times New Roman"/>
          <w:sz w:val="28"/>
          <w:szCs w:val="28"/>
        </w:rPr>
        <w:t>Порядок оказания платных образовательных услуг и распределения доходов от указанной деятельности регламентируются локальным актом Организации.</w:t>
      </w:r>
    </w:p>
    <w:p w14:paraId="46E1F2F8" w14:textId="77777777" w:rsidR="00AF2F66" w:rsidRPr="009C0EC2" w:rsidRDefault="00AF2F66" w:rsidP="00EA3DC3">
      <w:pPr>
        <w:shd w:val="clear" w:color="auto" w:fill="FFFFFF"/>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2.5.5.</w:t>
      </w:r>
      <w:r w:rsidRPr="009C0EC2">
        <w:rPr>
          <w:rFonts w:ascii="Times New Roman" w:hAnsi="Times New Roman" w:cs="Times New Roman"/>
          <w:sz w:val="28"/>
          <w:szCs w:val="28"/>
        </w:rPr>
        <w:t>Иная приносящая доход деятельность Организации,</w:t>
      </w:r>
      <w:r w:rsidRPr="009C0EC2">
        <w:rPr>
          <w:rFonts w:ascii="Times New Roman" w:hAnsi="Times New Roman" w:cs="Times New Roman"/>
          <w:b/>
          <w:bCs/>
          <w:sz w:val="28"/>
          <w:szCs w:val="28"/>
        </w:rPr>
        <w:t xml:space="preserve"> </w:t>
      </w:r>
      <w:r w:rsidRPr="009C0EC2">
        <w:rPr>
          <w:rFonts w:ascii="Times New Roman" w:hAnsi="Times New Roman" w:cs="Times New Roman"/>
          <w:sz w:val="28"/>
          <w:szCs w:val="28"/>
        </w:rPr>
        <w:t>соответствующая целям Организации, не приносящей ущерб основной уставной деятельности и не запрещенная законодательством Российской Федерации (доходы от этой дея</w:t>
      </w:r>
      <w:r w:rsidRPr="009C0EC2">
        <w:rPr>
          <w:rFonts w:ascii="Times New Roman" w:hAnsi="Times New Roman" w:cs="Times New Roman"/>
          <w:sz w:val="28"/>
          <w:szCs w:val="28"/>
        </w:rPr>
        <w:softHyphen/>
        <w:t>тельности реинвестируются в образовательный процесс):</w:t>
      </w:r>
    </w:p>
    <w:p w14:paraId="6532F786" w14:textId="77777777" w:rsidR="00AF2F66" w:rsidRPr="00424D44" w:rsidRDefault="00AF2F66" w:rsidP="00954035">
      <w:pPr>
        <w:numPr>
          <w:ilvl w:val="0"/>
          <w:numId w:val="35"/>
        </w:numPr>
        <w:shd w:val="clear" w:color="auto" w:fill="FFFFFF"/>
        <w:spacing w:after="0" w:line="240" w:lineRule="auto"/>
        <w:ind w:left="426" w:hanging="426"/>
        <w:jc w:val="both"/>
        <w:rPr>
          <w:rFonts w:ascii="Times New Roman" w:hAnsi="Times New Roman" w:cs="Times New Roman"/>
          <w:color w:val="000000"/>
          <w:sz w:val="28"/>
          <w:szCs w:val="28"/>
        </w:rPr>
      </w:pPr>
      <w:r w:rsidRPr="009C0EC2">
        <w:rPr>
          <w:rFonts w:ascii="Times New Roman" w:hAnsi="Times New Roman" w:cs="Times New Roman"/>
          <w:color w:val="000000"/>
          <w:sz w:val="28"/>
          <w:szCs w:val="28"/>
          <w:shd w:val="clear" w:color="auto" w:fill="FFFFFF"/>
        </w:rPr>
        <w:t xml:space="preserve">сдача в аренду с согласия </w:t>
      </w:r>
      <w:r>
        <w:rPr>
          <w:rFonts w:ascii="Times New Roman" w:hAnsi="Times New Roman" w:cs="Times New Roman"/>
          <w:color w:val="000000"/>
          <w:sz w:val="28"/>
          <w:szCs w:val="28"/>
          <w:shd w:val="clear" w:color="auto" w:fill="FFFFFF"/>
        </w:rPr>
        <w:t>Собственника</w:t>
      </w:r>
      <w:r w:rsidRPr="009C0EC2">
        <w:rPr>
          <w:rFonts w:ascii="Times New Roman" w:hAnsi="Times New Roman" w:cs="Times New Roman"/>
          <w:color w:val="000000"/>
          <w:sz w:val="28"/>
          <w:szCs w:val="28"/>
          <w:shd w:val="clear" w:color="auto" w:fill="FFFFFF"/>
        </w:rPr>
        <w:t xml:space="preserve"> недвижимого имущества и особо ценного движимого имущества, закрепленного за Организацией </w:t>
      </w:r>
      <w:r>
        <w:rPr>
          <w:rFonts w:ascii="Times New Roman" w:hAnsi="Times New Roman" w:cs="Times New Roman"/>
          <w:color w:val="000000"/>
          <w:sz w:val="28"/>
          <w:szCs w:val="28"/>
          <w:shd w:val="clear" w:color="auto" w:fill="FFFFFF"/>
        </w:rPr>
        <w:t>Собственником</w:t>
      </w:r>
      <w:r w:rsidRPr="009C0EC2">
        <w:rPr>
          <w:rFonts w:ascii="Times New Roman" w:hAnsi="Times New Roman" w:cs="Times New Roman"/>
          <w:color w:val="000000"/>
          <w:sz w:val="28"/>
          <w:szCs w:val="28"/>
          <w:shd w:val="clear" w:color="auto" w:fill="FFFFFF"/>
        </w:rPr>
        <w:t xml:space="preserve"> или приобретенного Организацией за счет средств, выделенных ей на приобретение такого имущества</w:t>
      </w:r>
      <w:r>
        <w:rPr>
          <w:rFonts w:ascii="Times New Roman" w:hAnsi="Times New Roman" w:cs="Times New Roman"/>
          <w:color w:val="000000"/>
          <w:sz w:val="28"/>
          <w:szCs w:val="28"/>
          <w:shd w:val="clear" w:color="auto" w:fill="FFFFFF"/>
        </w:rPr>
        <w:t>;</w:t>
      </w:r>
      <w:r w:rsidRPr="009C0EC2">
        <w:rPr>
          <w:rFonts w:ascii="Times New Roman" w:hAnsi="Times New Roman" w:cs="Times New Roman"/>
          <w:color w:val="000000"/>
          <w:sz w:val="28"/>
          <w:szCs w:val="28"/>
          <w:shd w:val="clear" w:color="auto" w:fill="FFFFFF"/>
        </w:rPr>
        <w:t xml:space="preserve"> </w:t>
      </w:r>
    </w:p>
    <w:p w14:paraId="6F4EAAF1" w14:textId="77777777" w:rsidR="00AF2F66" w:rsidRPr="009C0EC2" w:rsidRDefault="00AF2F66" w:rsidP="00954035">
      <w:pPr>
        <w:numPr>
          <w:ilvl w:val="0"/>
          <w:numId w:val="35"/>
        </w:numPr>
        <w:shd w:val="clear" w:color="auto" w:fill="FFFFFF"/>
        <w:spacing w:after="0" w:line="240" w:lineRule="auto"/>
        <w:ind w:left="426" w:hanging="426"/>
        <w:jc w:val="both"/>
        <w:rPr>
          <w:rFonts w:ascii="Times New Roman" w:hAnsi="Times New Roman" w:cs="Times New Roman"/>
          <w:color w:val="000000"/>
          <w:sz w:val="28"/>
          <w:szCs w:val="28"/>
        </w:rPr>
      </w:pPr>
      <w:r w:rsidRPr="009C0EC2">
        <w:rPr>
          <w:rFonts w:ascii="Times New Roman" w:hAnsi="Times New Roman" w:cs="Times New Roman"/>
          <w:color w:val="000000"/>
          <w:sz w:val="28"/>
          <w:szCs w:val="28"/>
        </w:rPr>
        <w:t>распоряжение без согласия Собственника имуществом, находящимся на праве оперативного управления, кроме особо ценного движимого имущества, закрепленного за Организацией Собственником или приобретенным Организацией за счет средств, выделенных ей н</w:t>
      </w:r>
      <w:r>
        <w:rPr>
          <w:rFonts w:ascii="Times New Roman" w:hAnsi="Times New Roman" w:cs="Times New Roman"/>
          <w:color w:val="000000"/>
          <w:sz w:val="28"/>
          <w:szCs w:val="28"/>
        </w:rPr>
        <w:t>а приобретение такого имущества.</w:t>
      </w:r>
    </w:p>
    <w:p w14:paraId="3800C288" w14:textId="77777777" w:rsidR="00AF2F66" w:rsidRPr="009C0EC2" w:rsidRDefault="00AF2F66" w:rsidP="00954035">
      <w:pPr>
        <w:numPr>
          <w:ilvl w:val="0"/>
          <w:numId w:val="21"/>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реализация исследовательских программ, направленных на разработку содержания и технологий образования и воспитания, в т.ч. и на договорной основе;</w:t>
      </w:r>
    </w:p>
    <w:p w14:paraId="1033B34D" w14:textId="77777777" w:rsidR="00AF2F66" w:rsidRPr="009C0EC2" w:rsidRDefault="00AF2F66" w:rsidP="00954035">
      <w:pPr>
        <w:numPr>
          <w:ilvl w:val="0"/>
          <w:numId w:val="21"/>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организация и проведение семинаров и конференций;</w:t>
      </w:r>
    </w:p>
    <w:p w14:paraId="2A7246EC" w14:textId="77777777" w:rsidR="00AF2F66" w:rsidRDefault="00AF2F66" w:rsidP="00954035">
      <w:pPr>
        <w:numPr>
          <w:ilvl w:val="0"/>
          <w:numId w:val="21"/>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осуществление иной, разре</w:t>
      </w:r>
      <w:r w:rsidRPr="009C0EC2">
        <w:rPr>
          <w:rFonts w:ascii="Times New Roman" w:hAnsi="Times New Roman" w:cs="Times New Roman"/>
          <w:sz w:val="28"/>
          <w:szCs w:val="28"/>
        </w:rPr>
        <w:softHyphen/>
        <w:t>шенной действующим законодательством деятельности.</w:t>
      </w:r>
    </w:p>
    <w:p w14:paraId="7D179D2E" w14:textId="77777777" w:rsidR="00AF2F66" w:rsidRPr="009C0EC2" w:rsidRDefault="00AF2F66" w:rsidP="00E92C0F">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2.5.6.</w:t>
      </w:r>
      <w:r w:rsidRPr="009C0EC2">
        <w:rPr>
          <w:rFonts w:ascii="Times New Roman" w:hAnsi="Times New Roman" w:cs="Times New Roman"/>
          <w:sz w:val="28"/>
          <w:szCs w:val="28"/>
        </w:rPr>
        <w:t>Обеспечение содержания и воспитания обучающихся</w:t>
      </w:r>
      <w:r>
        <w:rPr>
          <w:rFonts w:ascii="Times New Roman" w:hAnsi="Times New Roman" w:cs="Times New Roman"/>
          <w:sz w:val="28"/>
          <w:szCs w:val="28"/>
        </w:rPr>
        <w:t xml:space="preserve"> </w:t>
      </w:r>
      <w:r w:rsidRPr="009C0EC2">
        <w:rPr>
          <w:rFonts w:ascii="Times New Roman" w:hAnsi="Times New Roman" w:cs="Times New Roman"/>
          <w:sz w:val="28"/>
          <w:szCs w:val="28"/>
        </w:rPr>
        <w:t>Организации:</w:t>
      </w:r>
    </w:p>
    <w:p w14:paraId="0DF5D890" w14:textId="77777777" w:rsidR="00AF2F66" w:rsidRPr="009C0EC2" w:rsidRDefault="00AF2F66" w:rsidP="00954035">
      <w:pPr>
        <w:numPr>
          <w:ilvl w:val="0"/>
          <w:numId w:val="36"/>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организация питания обучающихся и работников;</w:t>
      </w:r>
    </w:p>
    <w:p w14:paraId="2B81C0B0" w14:textId="77777777" w:rsidR="00AF2F66" w:rsidRPr="009C0EC2" w:rsidRDefault="00AF2F66" w:rsidP="00954035">
      <w:pPr>
        <w:numPr>
          <w:ilvl w:val="0"/>
          <w:numId w:val="36"/>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выполнение режимных моментов, поддержание внутреннего уклада; созда</w:t>
      </w:r>
      <w:r w:rsidRPr="009C0EC2">
        <w:rPr>
          <w:rFonts w:ascii="Times New Roman" w:hAnsi="Times New Roman" w:cs="Times New Roman"/>
          <w:sz w:val="28"/>
          <w:szCs w:val="28"/>
        </w:rPr>
        <w:softHyphen/>
        <w:t>ние порядка и комфорта в здании и на участке в соответствии с требованиями санитарных правил и норм, пожарной и антитеррористической безопасности;</w:t>
      </w:r>
    </w:p>
    <w:p w14:paraId="2BC9F881" w14:textId="77777777" w:rsidR="00AF2F66" w:rsidRPr="009C0EC2" w:rsidRDefault="00AF2F66" w:rsidP="00954035">
      <w:pPr>
        <w:numPr>
          <w:ilvl w:val="0"/>
          <w:numId w:val="36"/>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проведение с обучающимися разнообразных развивающих занятий;</w:t>
      </w:r>
    </w:p>
    <w:p w14:paraId="7E4F3B29" w14:textId="77777777" w:rsidR="00AF2F66" w:rsidRPr="009C0EC2" w:rsidRDefault="00AF2F66" w:rsidP="00954035">
      <w:pPr>
        <w:numPr>
          <w:ilvl w:val="0"/>
          <w:numId w:val="36"/>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психолого-педагогическое и социально-педагогическое сопровождение обучающихся в соответствии с действующим законодательством;</w:t>
      </w:r>
    </w:p>
    <w:p w14:paraId="409D8CFB" w14:textId="77777777" w:rsidR="00AF2F66" w:rsidRPr="009C0EC2" w:rsidRDefault="00AF2F66" w:rsidP="00954035">
      <w:pPr>
        <w:numPr>
          <w:ilvl w:val="0"/>
          <w:numId w:val="36"/>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информационно-консультационные услуги по обучению и воспитанию обучающихся;</w:t>
      </w:r>
    </w:p>
    <w:p w14:paraId="77364109" w14:textId="77777777" w:rsidR="00AF2F66" w:rsidRPr="009C0EC2" w:rsidRDefault="00AF2F66" w:rsidP="00954035">
      <w:pPr>
        <w:numPr>
          <w:ilvl w:val="0"/>
          <w:numId w:val="36"/>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экскурсионное и культурно-массовое обслуживание; организация досуговой деятельности, включая проведение театрально-зрелищных, спортив</w:t>
      </w:r>
      <w:r w:rsidRPr="009C0EC2">
        <w:rPr>
          <w:rFonts w:ascii="Times New Roman" w:hAnsi="Times New Roman" w:cs="Times New Roman"/>
          <w:sz w:val="28"/>
          <w:szCs w:val="28"/>
        </w:rPr>
        <w:softHyphen/>
        <w:t>ных, культурно-просветительных, развлекательных и праздничных меропри</w:t>
      </w:r>
      <w:r w:rsidRPr="009C0EC2">
        <w:rPr>
          <w:rFonts w:ascii="Times New Roman" w:hAnsi="Times New Roman" w:cs="Times New Roman"/>
          <w:sz w:val="28"/>
          <w:szCs w:val="28"/>
        </w:rPr>
        <w:softHyphen/>
        <w:t>ятий и т. д.;</w:t>
      </w:r>
    </w:p>
    <w:p w14:paraId="7769FDE3" w14:textId="77777777" w:rsidR="00AF2F66" w:rsidRPr="009C0EC2" w:rsidRDefault="00AF2F66" w:rsidP="00954035">
      <w:pPr>
        <w:numPr>
          <w:ilvl w:val="0"/>
          <w:numId w:val="36"/>
        </w:numPr>
        <w:shd w:val="clear" w:color="auto" w:fill="FFFFFF"/>
        <w:spacing w:after="0" w:line="240" w:lineRule="auto"/>
        <w:ind w:left="426" w:hanging="426"/>
        <w:jc w:val="both"/>
        <w:rPr>
          <w:rFonts w:ascii="Times New Roman" w:hAnsi="Times New Roman" w:cs="Times New Roman"/>
          <w:sz w:val="28"/>
          <w:szCs w:val="28"/>
        </w:rPr>
      </w:pPr>
      <w:r w:rsidRPr="009C0EC2">
        <w:rPr>
          <w:rFonts w:ascii="Times New Roman" w:hAnsi="Times New Roman" w:cs="Times New Roman"/>
          <w:sz w:val="28"/>
          <w:szCs w:val="28"/>
        </w:rPr>
        <w:t>обеспечение бесперебойной работы систем жизнеобеспечения и безопас</w:t>
      </w:r>
      <w:r w:rsidRPr="009C0EC2">
        <w:rPr>
          <w:rFonts w:ascii="Times New Roman" w:hAnsi="Times New Roman" w:cs="Times New Roman"/>
          <w:sz w:val="28"/>
          <w:szCs w:val="28"/>
        </w:rPr>
        <w:softHyphen/>
        <w:t>ности пребывания детей и работников.</w:t>
      </w:r>
    </w:p>
    <w:p w14:paraId="383DE4FA" w14:textId="77777777" w:rsidR="00AF2F66" w:rsidRPr="009C0EC2" w:rsidRDefault="00AF2F66" w:rsidP="00EA3DC3">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            2.5.7.</w:t>
      </w:r>
      <w:r w:rsidRPr="009C0EC2">
        <w:rPr>
          <w:rFonts w:ascii="Times New Roman" w:hAnsi="Times New Roman" w:cs="Times New Roman"/>
          <w:sz w:val="28"/>
          <w:szCs w:val="28"/>
        </w:rPr>
        <w:t xml:space="preserve">В целях обеспечения модернизации и развития системы образования Организация может принимать участие в экспериментальной и инновационной деятельности. </w:t>
      </w:r>
    </w:p>
    <w:p w14:paraId="398619DF"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При реализации инновационных проектов, программ обеспечивается соблюдение прав и законных интересов участников образовательных отношений, предоставление и получение образования, уровень и качество которого не могут быть ниже требований, установленных федеральным государственным образовательным стандартом, образовательным стандартом.</w:t>
      </w:r>
    </w:p>
    <w:p w14:paraId="689B4BB0" w14:textId="77777777" w:rsidR="00AF2F66" w:rsidRPr="009C0EC2" w:rsidRDefault="00AF2F66" w:rsidP="00EA3DC3">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           2.5.8.</w:t>
      </w:r>
      <w:r w:rsidRPr="009C0EC2">
        <w:rPr>
          <w:rFonts w:ascii="Times New Roman" w:hAnsi="Times New Roman" w:cs="Times New Roman"/>
          <w:sz w:val="28"/>
          <w:szCs w:val="28"/>
        </w:rPr>
        <w:t>Организация может</w:t>
      </w:r>
      <w:r>
        <w:rPr>
          <w:rFonts w:ascii="Times New Roman" w:hAnsi="Times New Roman" w:cs="Times New Roman"/>
          <w:sz w:val="28"/>
          <w:szCs w:val="28"/>
        </w:rPr>
        <w:t xml:space="preserve"> создавать другие некоммерческие организации</w:t>
      </w:r>
      <w:r w:rsidRPr="009C0EC2">
        <w:rPr>
          <w:rFonts w:ascii="Times New Roman" w:hAnsi="Times New Roman" w:cs="Times New Roman"/>
          <w:sz w:val="28"/>
          <w:szCs w:val="28"/>
        </w:rPr>
        <w:t xml:space="preserve"> и вступать в ассоциации и союзы. </w:t>
      </w:r>
    </w:p>
    <w:p w14:paraId="28B38A50" w14:textId="77777777" w:rsidR="00AF2F66" w:rsidRPr="009C0EC2" w:rsidRDefault="00AF2F66" w:rsidP="00EA3DC3">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           2.5.9.</w:t>
      </w:r>
      <w:r w:rsidRPr="009C0EC2">
        <w:rPr>
          <w:rFonts w:ascii="Times New Roman" w:hAnsi="Times New Roman" w:cs="Times New Roman"/>
          <w:sz w:val="28"/>
          <w:szCs w:val="28"/>
        </w:rPr>
        <w:t>Организация вправе принимать участие в международном сотрудничестве в сфере образования в соответствии с порядком, определенным действующим законодательством.</w:t>
      </w:r>
    </w:p>
    <w:p w14:paraId="0ACDDDB5" w14:textId="77777777" w:rsidR="00AF2F66" w:rsidRPr="009C0EC2" w:rsidRDefault="00AF2F66" w:rsidP="00353F9E">
      <w:pPr>
        <w:shd w:val="clear" w:color="auto" w:fill="FFFFFF"/>
        <w:ind w:firstLine="709"/>
        <w:jc w:val="both"/>
        <w:rPr>
          <w:rFonts w:ascii="Times New Roman" w:hAnsi="Times New Roman" w:cs="Times New Roman"/>
          <w:sz w:val="28"/>
          <w:szCs w:val="28"/>
        </w:rPr>
      </w:pPr>
    </w:p>
    <w:p w14:paraId="16BF168A" w14:textId="77777777" w:rsidR="00AF2F66" w:rsidRPr="009C0EC2" w:rsidRDefault="00AF2F66" w:rsidP="0055032A">
      <w:pPr>
        <w:pStyle w:val="Default"/>
        <w:numPr>
          <w:ilvl w:val="0"/>
          <w:numId w:val="17"/>
        </w:numPr>
        <w:jc w:val="center"/>
        <w:rPr>
          <w:rFonts w:ascii="Times New Roman" w:hAnsi="Times New Roman" w:cs="Times New Roman"/>
          <w:b/>
          <w:bCs/>
          <w:color w:val="auto"/>
          <w:sz w:val="28"/>
          <w:szCs w:val="28"/>
        </w:rPr>
      </w:pPr>
      <w:r w:rsidRPr="009C0EC2">
        <w:rPr>
          <w:rFonts w:ascii="Times New Roman" w:hAnsi="Times New Roman" w:cs="Times New Roman"/>
          <w:b/>
          <w:bCs/>
          <w:color w:val="auto"/>
          <w:sz w:val="28"/>
          <w:szCs w:val="28"/>
        </w:rPr>
        <w:t>Образовательная деятельность</w:t>
      </w:r>
    </w:p>
    <w:p w14:paraId="3BD05EEF"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3.1. Организация свободна в определении содержания образования, выборе учебно-методического обеспечения, образовательных технологий по реализуемым образовательным программам.</w:t>
      </w:r>
    </w:p>
    <w:p w14:paraId="43D6D682" w14:textId="77777777" w:rsidR="00AF2F66" w:rsidRPr="009C0EC2" w:rsidRDefault="00AF2F66" w:rsidP="00353F9E">
      <w:pPr>
        <w:pStyle w:val="ConsPlusNormal"/>
        <w:jc w:val="both"/>
        <w:rPr>
          <w:rFonts w:ascii="Times New Roman" w:hAnsi="Times New Roman" w:cs="Times New Roman"/>
          <w:spacing w:val="-2"/>
          <w:sz w:val="28"/>
          <w:szCs w:val="28"/>
        </w:rPr>
      </w:pPr>
      <w:r w:rsidRPr="009C0EC2">
        <w:rPr>
          <w:rFonts w:ascii="Times New Roman" w:hAnsi="Times New Roman" w:cs="Times New Roman"/>
          <w:sz w:val="28"/>
          <w:szCs w:val="28"/>
        </w:rPr>
        <w:t xml:space="preserve">3.2. </w:t>
      </w:r>
      <w:r w:rsidRPr="009C0EC2">
        <w:rPr>
          <w:rFonts w:ascii="Times New Roman" w:hAnsi="Times New Roman" w:cs="Times New Roman"/>
          <w:spacing w:val="-2"/>
          <w:sz w:val="28"/>
          <w:szCs w:val="28"/>
        </w:rPr>
        <w:t>Организация обеспечивает преемственность целей, задач и содержания образования, реализуемого в рамках образовательных программ различных уровней:  начального общего, основного общего, среднего общего; создание условий для обучения и воспитания высоконравственной, интеллектуальной личности.</w:t>
      </w:r>
    </w:p>
    <w:p w14:paraId="23F01158"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3.3. К компетенции Организации относятся:</w:t>
      </w:r>
    </w:p>
    <w:p w14:paraId="4BD627D2"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разработка изменений в Устав Организации;</w:t>
      </w:r>
    </w:p>
    <w:p w14:paraId="71C28EBC"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 xml:space="preserve">разработка и утверждение образовательных программ Организации; </w:t>
      </w:r>
    </w:p>
    <w:p w14:paraId="4FEAAE45"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 xml:space="preserve">разработка и утверждение по согласованию с </w:t>
      </w:r>
      <w:r>
        <w:rPr>
          <w:rFonts w:ascii="Times New Roman" w:hAnsi="Times New Roman" w:cs="Times New Roman"/>
          <w:sz w:val="28"/>
          <w:szCs w:val="28"/>
        </w:rPr>
        <w:t>отделом образования</w:t>
      </w:r>
      <w:r w:rsidRPr="009C0EC2">
        <w:rPr>
          <w:rFonts w:ascii="Times New Roman" w:hAnsi="Times New Roman" w:cs="Times New Roman"/>
          <w:sz w:val="28"/>
          <w:szCs w:val="28"/>
        </w:rPr>
        <w:t xml:space="preserve"> </w:t>
      </w:r>
      <w:r w:rsidRPr="009C0EC2">
        <w:rPr>
          <w:rFonts w:ascii="Times New Roman" w:hAnsi="Times New Roman" w:cs="Times New Roman"/>
          <w:sz w:val="28"/>
          <w:szCs w:val="28"/>
        </w:rPr>
        <w:lastRenderedPageBreak/>
        <w:t>программы развития Организации, если иное не установлено законодательством в сфере образования;</w:t>
      </w:r>
    </w:p>
    <w:p w14:paraId="792C5D29"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разработка и принятие правил внутреннего распорядка обучающихся, правил внутреннего трудового распорядка, иных локальных нормативных актов;</w:t>
      </w:r>
    </w:p>
    <w:p w14:paraId="35FEF4C4"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 xml:space="preserve">материально-техническое обеспечение образовательной деятельности, оборудование помещений в соответствии с государственными и местными нормами и требованиями, в том числе в соответствии с федеральными государственными образовательными </w:t>
      </w:r>
      <w:hyperlink r:id="rId9" w:tooltip="Справочная информация: &quot;Федеральные государственные образовательные стандарты&quot; (Материал подготовлен специалистами КонсультантПлюс){КонсультантПлюс}" w:history="1">
        <w:r w:rsidRPr="009C0EC2">
          <w:rPr>
            <w:rFonts w:ascii="Times New Roman" w:hAnsi="Times New Roman" w:cs="Times New Roman"/>
            <w:sz w:val="28"/>
            <w:szCs w:val="28"/>
          </w:rPr>
          <w:t>стандартами</w:t>
        </w:r>
      </w:hyperlink>
      <w:r w:rsidRPr="009C0EC2">
        <w:rPr>
          <w:rFonts w:ascii="Times New Roman" w:hAnsi="Times New Roman" w:cs="Times New Roman"/>
          <w:sz w:val="28"/>
          <w:szCs w:val="28"/>
        </w:rPr>
        <w:t>, федеральными государственными требованиями, образовательными стандартами, санитарными правилами и нормами;</w:t>
      </w:r>
    </w:p>
    <w:p w14:paraId="1100DB3F"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 xml:space="preserve">предоставление </w:t>
      </w:r>
      <w:r>
        <w:rPr>
          <w:rFonts w:ascii="Times New Roman" w:hAnsi="Times New Roman" w:cs="Times New Roman"/>
          <w:sz w:val="28"/>
          <w:szCs w:val="28"/>
        </w:rPr>
        <w:t>отделу образования</w:t>
      </w:r>
      <w:r w:rsidRPr="009C0EC2">
        <w:rPr>
          <w:rFonts w:ascii="Times New Roman" w:hAnsi="Times New Roman" w:cs="Times New Roman"/>
          <w:sz w:val="28"/>
          <w:szCs w:val="28"/>
        </w:rPr>
        <w:t xml:space="preserve"> и общественности ежегодного отчета о поступлении и расходовании финансовых и материальных средств, а также отчета о результатах самообследования;</w:t>
      </w:r>
    </w:p>
    <w:p w14:paraId="68E7C3C5"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установление штатного расписания, если иное не установлено нормативными правовыми актами Российской Федерации;</w:t>
      </w:r>
    </w:p>
    <w:p w14:paraId="1E4E4C23"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прием на работу работников, заключение с ними и расторжение трудовых договоров, если иное не установлено законодательством в сфере образования, распределение должностных обязанностей, создание условий и организация дополнительного профессионального образования работников;</w:t>
      </w:r>
    </w:p>
    <w:p w14:paraId="3CCB9FF3"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приём обучающихся в Организацию;</w:t>
      </w:r>
    </w:p>
    <w:p w14:paraId="6AC400D2"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 xml:space="preserve">определение списка учебников в соответствии с утвержденным федеральным </w:t>
      </w:r>
      <w:hyperlink r:id="rId10" w:tooltip="Приказ Минобрнауки России от 19.12.2012 N 1067 &quot;Об утверждении федеральных перечней учебников, рекомендованных (допущенных) к использованию в образовательном процессе в образовательных учреждениях, реализующих образовательные программы общего образования и име" w:history="1">
        <w:r w:rsidRPr="009C0EC2">
          <w:rPr>
            <w:rFonts w:ascii="Times New Roman" w:hAnsi="Times New Roman" w:cs="Times New Roman"/>
            <w:sz w:val="28"/>
            <w:szCs w:val="28"/>
          </w:rPr>
          <w:t>перечнем</w:t>
        </w:r>
      </w:hyperlink>
      <w:r w:rsidRPr="009C0EC2">
        <w:rPr>
          <w:rFonts w:ascii="Times New Roman" w:hAnsi="Times New Roman" w:cs="Times New Roman"/>
          <w:sz w:val="28"/>
          <w:szCs w:val="28"/>
        </w:rPr>
        <w:t xml:space="preserve"> учебников, рекомендованных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а также учебных пособий, допущенных к использованию при реализации указанных образовательных программ такими организациями;</w:t>
      </w:r>
    </w:p>
    <w:p w14:paraId="7C60666E"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осуществление текущего контроля успеваемости и промежуточной аттестации обучающихся, установление их форм, периодичности и порядка проведения;</w:t>
      </w:r>
    </w:p>
    <w:p w14:paraId="19468A9E"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поощрение обучающихся в соответствии с локальным актом Организации за успехи в учебной, физкультурной, спортивной, общественной, научной, научно-технической, творческой, экспериментальной и инновационной деятельности;</w:t>
      </w:r>
    </w:p>
    <w:p w14:paraId="42407E3B"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индивидуальный учет результатов освоения обучающимися образовательных программ и поощрений обучающихся, а также хранение в архивах информации об этих результатах и поощрениях на бумажных и (или) электронных носителях;</w:t>
      </w:r>
    </w:p>
    <w:p w14:paraId="3F376511"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использование и совершенствование методов обучения и воспитания, образовательных технологий, электронного обучения;</w:t>
      </w:r>
    </w:p>
    <w:p w14:paraId="4B2D0987"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проведение самообследования, обеспечение функционирования внутренней системы оценки качества образования;</w:t>
      </w:r>
    </w:p>
    <w:p w14:paraId="19D35D68"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создание необходимых условий для охраны и укрепления здоровья, организации питания обучающихся и работников Организации;</w:t>
      </w:r>
    </w:p>
    <w:p w14:paraId="5CB31EB2" w14:textId="77777777" w:rsidR="00AF2F66" w:rsidRPr="009C0EC2" w:rsidRDefault="00AF2F66" w:rsidP="0055032A">
      <w:pPr>
        <w:numPr>
          <w:ilvl w:val="0"/>
          <w:numId w:val="32"/>
        </w:numPr>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lastRenderedPageBreak/>
        <w:t>организация социально-психологического тестирования обучающихся в целях раннего выявления незаконного потребления наркотических средств и психотропных веществ в соответствии с федеральным порядком;</w:t>
      </w:r>
    </w:p>
    <w:p w14:paraId="5EAD6A2E"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создание условий для занятий физической культурой и спортом;</w:t>
      </w:r>
    </w:p>
    <w:p w14:paraId="3DCF468B" w14:textId="77777777" w:rsidR="00AF2F66" w:rsidRPr="009C0EC2" w:rsidRDefault="00AF2F66" w:rsidP="0055032A">
      <w:pPr>
        <w:numPr>
          <w:ilvl w:val="0"/>
          <w:numId w:val="32"/>
        </w:numPr>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приобретение или изготовление бланков документов об образовании и (или) о квалификации, медалей "За особые успехи в учении";</w:t>
      </w:r>
    </w:p>
    <w:p w14:paraId="53D2288C"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 xml:space="preserve">содействие деятельности общественных объединений обучающихся, родителей </w:t>
      </w:r>
      <w:hyperlink r:id="rId11" w:tooltip="Справочная информация: &quot;Законные представители&quot; (Материал подготовлен специалистами КонсультантПлюс){КонсультантПлюс}" w:history="1">
        <w:r w:rsidRPr="009C0EC2">
          <w:rPr>
            <w:rFonts w:ascii="Times New Roman" w:hAnsi="Times New Roman" w:cs="Times New Roman"/>
            <w:sz w:val="28"/>
            <w:szCs w:val="28"/>
          </w:rPr>
          <w:t>(законных представителей)</w:t>
        </w:r>
      </w:hyperlink>
      <w:r w:rsidRPr="009C0EC2">
        <w:rPr>
          <w:rFonts w:ascii="Times New Roman" w:hAnsi="Times New Roman" w:cs="Times New Roman"/>
          <w:sz w:val="28"/>
          <w:szCs w:val="28"/>
        </w:rPr>
        <w:t xml:space="preserve"> несовершеннолетних обучающихся, ос</w:t>
      </w:r>
      <w:r>
        <w:rPr>
          <w:rFonts w:ascii="Times New Roman" w:hAnsi="Times New Roman" w:cs="Times New Roman"/>
          <w:sz w:val="28"/>
          <w:szCs w:val="28"/>
        </w:rPr>
        <w:t>уществляемой в О</w:t>
      </w:r>
      <w:r w:rsidRPr="009C0EC2">
        <w:rPr>
          <w:rFonts w:ascii="Times New Roman" w:hAnsi="Times New Roman" w:cs="Times New Roman"/>
          <w:sz w:val="28"/>
          <w:szCs w:val="28"/>
        </w:rPr>
        <w:t>рганизации и не запрещенной законодательством Российской Федерации;</w:t>
      </w:r>
    </w:p>
    <w:p w14:paraId="406A6BD6"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организация методической работы, в том числе организация и проведение  методических конференций, семинаров;</w:t>
      </w:r>
    </w:p>
    <w:p w14:paraId="4DB7B693"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 xml:space="preserve">обеспечение создания и ведения официального сайта </w:t>
      </w:r>
      <w:r>
        <w:rPr>
          <w:rFonts w:ascii="Times New Roman" w:hAnsi="Times New Roman" w:cs="Times New Roman"/>
          <w:sz w:val="28"/>
          <w:szCs w:val="28"/>
        </w:rPr>
        <w:t>О</w:t>
      </w:r>
      <w:r w:rsidRPr="009C0EC2">
        <w:rPr>
          <w:rFonts w:ascii="Times New Roman" w:hAnsi="Times New Roman" w:cs="Times New Roman"/>
          <w:sz w:val="28"/>
          <w:szCs w:val="28"/>
        </w:rPr>
        <w:t>рганизации в сети "Интернет";</w:t>
      </w:r>
    </w:p>
    <w:p w14:paraId="1BE40A55" w14:textId="77777777" w:rsidR="00AF2F66" w:rsidRPr="009C0EC2" w:rsidRDefault="00AF2F66" w:rsidP="0055032A">
      <w:pPr>
        <w:pStyle w:val="ConsPlusNormal"/>
        <w:numPr>
          <w:ilvl w:val="0"/>
          <w:numId w:val="32"/>
        </w:numPr>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иные вопросы в соответствии с законодательством Российской Федерации.</w:t>
      </w:r>
    </w:p>
    <w:p w14:paraId="166D2C0F" w14:textId="77777777" w:rsidR="00AF2F66" w:rsidRPr="009C0EC2" w:rsidRDefault="00AF2F66" w:rsidP="00353F9E">
      <w:pPr>
        <w:pStyle w:val="ConsPlusNormal"/>
        <w:tabs>
          <w:tab w:val="num" w:pos="-142"/>
        </w:tabs>
        <w:jc w:val="both"/>
        <w:rPr>
          <w:rFonts w:ascii="Times New Roman" w:hAnsi="Times New Roman" w:cs="Times New Roman"/>
          <w:sz w:val="28"/>
          <w:szCs w:val="28"/>
        </w:rPr>
      </w:pPr>
      <w:r w:rsidRPr="009C0EC2">
        <w:rPr>
          <w:rFonts w:ascii="Times New Roman" w:hAnsi="Times New Roman" w:cs="Times New Roman"/>
          <w:sz w:val="28"/>
          <w:szCs w:val="28"/>
        </w:rPr>
        <w:t>3.4. Организация обязана осуществлять свою деятельность в соответствии с законодательством об образовании, в том числе:</w:t>
      </w:r>
    </w:p>
    <w:p w14:paraId="753FF25E" w14:textId="77777777" w:rsidR="00AF2F66" w:rsidRPr="009C0EC2" w:rsidRDefault="00AF2F66" w:rsidP="00954035">
      <w:pPr>
        <w:pStyle w:val="ConsPlusNormal"/>
        <w:numPr>
          <w:ilvl w:val="0"/>
          <w:numId w:val="22"/>
        </w:numPr>
        <w:tabs>
          <w:tab w:val="left" w:pos="426"/>
        </w:tabs>
        <w:ind w:left="0" w:firstLine="0"/>
        <w:jc w:val="both"/>
        <w:rPr>
          <w:rFonts w:ascii="Times New Roman" w:hAnsi="Times New Roman" w:cs="Times New Roman"/>
          <w:sz w:val="28"/>
          <w:szCs w:val="28"/>
        </w:rPr>
      </w:pPr>
      <w:r w:rsidRPr="009C0EC2">
        <w:rPr>
          <w:rFonts w:ascii="Times New Roman" w:hAnsi="Times New Roman" w:cs="Times New Roman"/>
          <w:sz w:val="28"/>
          <w:szCs w:val="28"/>
        </w:rPr>
        <w:t>обеспечивать реализацию в полном объеме образовательных программ, соответствие качества подготовки обучающихся установленным требованиям, соответствие применяемых форм, средств, методов обучения и воспитания возрастным, психофизическим особенностям, склонностям, способностям, интересам и потребностям обучающихся;</w:t>
      </w:r>
    </w:p>
    <w:p w14:paraId="314205D2" w14:textId="77777777" w:rsidR="00AF2F66" w:rsidRPr="009C0EC2" w:rsidRDefault="00AF2F66" w:rsidP="00954035">
      <w:pPr>
        <w:pStyle w:val="ConsPlusNormal"/>
        <w:numPr>
          <w:ilvl w:val="0"/>
          <w:numId w:val="22"/>
        </w:numPr>
        <w:tabs>
          <w:tab w:val="left" w:pos="426"/>
        </w:tabs>
        <w:ind w:left="0" w:firstLine="0"/>
        <w:jc w:val="both"/>
        <w:rPr>
          <w:rFonts w:ascii="Times New Roman" w:hAnsi="Times New Roman" w:cs="Times New Roman"/>
          <w:sz w:val="28"/>
          <w:szCs w:val="28"/>
        </w:rPr>
      </w:pPr>
      <w:r w:rsidRPr="009C0EC2">
        <w:rPr>
          <w:rFonts w:ascii="Times New Roman" w:hAnsi="Times New Roman" w:cs="Times New Roman"/>
          <w:sz w:val="28"/>
          <w:szCs w:val="28"/>
        </w:rPr>
        <w:t>создавать безопасные условия обучения, воспитания обучающихся, присмотра и ухода за обучающимися, их содержания в соответствии с установленными нормами, обеспечивающими здоровый образ жизни, а также безопасные и здоровые условия для деятельности работников Организации;</w:t>
      </w:r>
    </w:p>
    <w:p w14:paraId="4CE624ED" w14:textId="77777777" w:rsidR="00AF2F66" w:rsidRPr="009C0EC2" w:rsidRDefault="00AF2F66" w:rsidP="00954035">
      <w:pPr>
        <w:pStyle w:val="ConsPlusNormal"/>
        <w:numPr>
          <w:ilvl w:val="0"/>
          <w:numId w:val="22"/>
        </w:numPr>
        <w:tabs>
          <w:tab w:val="left" w:pos="426"/>
        </w:tabs>
        <w:ind w:left="0" w:firstLine="0"/>
        <w:jc w:val="both"/>
        <w:rPr>
          <w:rFonts w:ascii="Times New Roman" w:hAnsi="Times New Roman" w:cs="Times New Roman"/>
          <w:sz w:val="28"/>
          <w:szCs w:val="28"/>
        </w:rPr>
      </w:pPr>
      <w:r w:rsidRPr="009C0EC2">
        <w:rPr>
          <w:rFonts w:ascii="Times New Roman" w:hAnsi="Times New Roman" w:cs="Times New Roman"/>
          <w:sz w:val="28"/>
          <w:szCs w:val="28"/>
        </w:rPr>
        <w:t>соблюдать права и свободы обучающихся, родителей (законных представителей) несовершеннолетних обучающихся, работников Организации.</w:t>
      </w:r>
    </w:p>
    <w:p w14:paraId="3423778F" w14:textId="77777777" w:rsidR="00AF2F66" w:rsidRPr="009C0EC2" w:rsidRDefault="00AF2F66" w:rsidP="00954035">
      <w:pPr>
        <w:pStyle w:val="ConsPlusNormal"/>
        <w:numPr>
          <w:ilvl w:val="1"/>
          <w:numId w:val="23"/>
        </w:numPr>
        <w:tabs>
          <w:tab w:val="left" w:pos="851"/>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 xml:space="preserve">Организация несет ответственность в установленном законодательством Российской Федерации порядке за невыполнение или ненадлежащее выполнение функций, отнесенных к ее компетенции, за реализацию не в полном объеме образовательных программ в соответствии с учебным планом, качество образования обучающихся, а также за их жизнь и здоровье обучающихся и работников Организации. За нарушение или незаконное ограничение права на образование и предусмотренных законодательством об образовании прав и свобод обучающихся, родителей </w:t>
      </w:r>
      <w:hyperlink r:id="rId12" w:tooltip="Справочная информация: &quot;Законные представители&quot; (Материал подготовлен специалистами КонсультантПлюс){КонсультантПлюс}" w:history="1">
        <w:r w:rsidRPr="009C0EC2">
          <w:rPr>
            <w:rFonts w:ascii="Times New Roman" w:hAnsi="Times New Roman" w:cs="Times New Roman"/>
            <w:sz w:val="28"/>
            <w:szCs w:val="28"/>
          </w:rPr>
          <w:t>(законных представителей)</w:t>
        </w:r>
      </w:hyperlink>
      <w:r w:rsidRPr="009C0EC2">
        <w:rPr>
          <w:rFonts w:ascii="Times New Roman" w:hAnsi="Times New Roman" w:cs="Times New Roman"/>
          <w:sz w:val="28"/>
          <w:szCs w:val="28"/>
        </w:rPr>
        <w:t xml:space="preserve"> несовершеннолетних обучающихся, нарушение требований к организации и осуществлению образовательной деятельности Организация, должностные лица несут административную ответственность в соответствии с действующим законодательством Российской Федерации.</w:t>
      </w:r>
    </w:p>
    <w:p w14:paraId="4FAE6C29" w14:textId="77777777" w:rsidR="00AF2F66" w:rsidRPr="009C0EC2" w:rsidRDefault="00AF2F66" w:rsidP="00954035">
      <w:pPr>
        <w:pStyle w:val="ConsPlusNormal"/>
        <w:numPr>
          <w:ilvl w:val="1"/>
          <w:numId w:val="23"/>
        </w:numPr>
        <w:tabs>
          <w:tab w:val="left" w:pos="851"/>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Организация реализует основные образовательные программы:</w:t>
      </w:r>
    </w:p>
    <w:p w14:paraId="7178381C" w14:textId="77777777" w:rsidR="00AF2F66" w:rsidRPr="009C0EC2" w:rsidRDefault="00AF2F66" w:rsidP="0055032A">
      <w:pPr>
        <w:pStyle w:val="ConsPlusNormal"/>
        <w:numPr>
          <w:ilvl w:val="0"/>
          <w:numId w:val="24"/>
        </w:numPr>
        <w:jc w:val="both"/>
        <w:rPr>
          <w:rFonts w:ascii="Times New Roman" w:hAnsi="Times New Roman" w:cs="Times New Roman"/>
          <w:sz w:val="28"/>
          <w:szCs w:val="28"/>
        </w:rPr>
      </w:pPr>
      <w:r w:rsidRPr="009C0EC2">
        <w:rPr>
          <w:rFonts w:ascii="Times New Roman" w:hAnsi="Times New Roman" w:cs="Times New Roman"/>
          <w:sz w:val="28"/>
          <w:szCs w:val="28"/>
        </w:rPr>
        <w:t xml:space="preserve">начального общего образования (нормативный срок освоения – 4 года); </w:t>
      </w:r>
    </w:p>
    <w:p w14:paraId="2C0D747F" w14:textId="77777777" w:rsidR="00AF2F66" w:rsidRPr="009C0EC2" w:rsidRDefault="00AF2F66" w:rsidP="0055032A">
      <w:pPr>
        <w:pStyle w:val="ConsPlusNormal"/>
        <w:numPr>
          <w:ilvl w:val="0"/>
          <w:numId w:val="24"/>
        </w:numPr>
        <w:jc w:val="both"/>
        <w:rPr>
          <w:rFonts w:ascii="Times New Roman" w:hAnsi="Times New Roman" w:cs="Times New Roman"/>
          <w:sz w:val="28"/>
          <w:szCs w:val="28"/>
        </w:rPr>
      </w:pPr>
      <w:r w:rsidRPr="009C0EC2">
        <w:rPr>
          <w:rFonts w:ascii="Times New Roman" w:hAnsi="Times New Roman" w:cs="Times New Roman"/>
          <w:sz w:val="28"/>
          <w:szCs w:val="28"/>
        </w:rPr>
        <w:t xml:space="preserve">основного общего образования (нормативный срок освоения – 5 лет); </w:t>
      </w:r>
    </w:p>
    <w:p w14:paraId="1B3AFC63" w14:textId="77777777" w:rsidR="00AF2F66" w:rsidRPr="009C0EC2" w:rsidRDefault="00AF2F66" w:rsidP="0055032A">
      <w:pPr>
        <w:pStyle w:val="ConsPlusNormal"/>
        <w:numPr>
          <w:ilvl w:val="0"/>
          <w:numId w:val="24"/>
        </w:numPr>
        <w:jc w:val="both"/>
        <w:rPr>
          <w:rFonts w:ascii="Times New Roman" w:hAnsi="Times New Roman" w:cs="Times New Roman"/>
          <w:sz w:val="28"/>
          <w:szCs w:val="28"/>
        </w:rPr>
      </w:pPr>
      <w:r w:rsidRPr="009C0EC2">
        <w:rPr>
          <w:rFonts w:ascii="Times New Roman" w:hAnsi="Times New Roman" w:cs="Times New Roman"/>
          <w:sz w:val="28"/>
          <w:szCs w:val="28"/>
        </w:rPr>
        <w:t>среднего общего образования (нормативный срок освоения – 2 года).</w:t>
      </w:r>
    </w:p>
    <w:p w14:paraId="40F12A0C"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lastRenderedPageBreak/>
        <w:t>Начальное общее образование направлено на формирование личности обучающегося, развитие его индивидуальных способностей, положительной мотивации и умений в учебной деятельности (овладение чтением, письмом, счетом, основными навыками учебной деятельности, элементами теоретического мышления, простейшими навыками самоконтроля, культурой поведения и речи, основами личной гигиены и здорового образа жизни).</w:t>
      </w:r>
    </w:p>
    <w:p w14:paraId="7EE6DE28"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 xml:space="preserve">Основное общее образование направлено на становление и формирование личности обучающегося (формирование нравственных убеждений, эстетического вкуса и здорового образа жизни, высокой культуры межличностного и межэтнического общения, овладение основами наук, </w:t>
      </w:r>
      <w:hyperlink r:id="rId13" w:tooltip="Федеральный закон от 01.06.2005 N 53-ФЗ &quot;О государственном языке Российской Федерации&quot;{КонсультантПлюс}" w:history="1">
        <w:r w:rsidRPr="009C0EC2">
          <w:rPr>
            <w:rFonts w:ascii="Times New Roman" w:hAnsi="Times New Roman" w:cs="Times New Roman"/>
            <w:sz w:val="28"/>
            <w:szCs w:val="28"/>
          </w:rPr>
          <w:t>государственным языком</w:t>
        </w:r>
      </w:hyperlink>
      <w:r w:rsidRPr="009C0EC2">
        <w:rPr>
          <w:rFonts w:ascii="Times New Roman" w:hAnsi="Times New Roman" w:cs="Times New Roman"/>
          <w:sz w:val="28"/>
          <w:szCs w:val="28"/>
        </w:rPr>
        <w:t xml:space="preserve"> Российской Федерации, навыками умственного и физического труда, развитие склонностей, интересов, способности к социальному самоопределению). </w:t>
      </w:r>
    </w:p>
    <w:p w14:paraId="79E58F87"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 xml:space="preserve">Среднее общее образование направлено на дальнейшее становление и формирование личности обучающегося, развитие интереса к познанию и творческих способностей обучающегося, формирование навыков самостоятельной учебной деятельности на основе индивидуализации и профессиональной ориентации содержания среднего общего образования, подготовку обучающегося к жизни в обществе, самостоятельному жизненному выбору, продолжению образования и началу профессиональной деятельности. </w:t>
      </w:r>
    </w:p>
    <w:p w14:paraId="76C01691"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Организация образовательной деятельности по образовательным программам начального общего, основного общего и среднего общего образования может быть основана на дифференциации содержания с учетом образовательных потребностей и интересов обучающихся, обеспечивающих углубленное изучение отдельных учебных предметов, предметных областей соответствующей образовательной программы (профильное обучение).</w:t>
      </w:r>
    </w:p>
    <w:p w14:paraId="422EA180"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Организация имеет право реализовывать дополнительные образовательные программы - дополнительные общеразвивающие программы, дополнительные предпрофессиональные программы.</w:t>
      </w:r>
    </w:p>
    <w:p w14:paraId="11F689D6" w14:textId="77777777" w:rsidR="00AF2F66" w:rsidRPr="009C0EC2" w:rsidRDefault="00AF2F66" w:rsidP="00353F9E">
      <w:pPr>
        <w:pStyle w:val="ConsPlusNormal"/>
        <w:tabs>
          <w:tab w:val="left" w:pos="1276"/>
        </w:tabs>
        <w:jc w:val="both"/>
        <w:rPr>
          <w:rFonts w:ascii="Times New Roman" w:hAnsi="Times New Roman" w:cs="Times New Roman"/>
          <w:color w:val="C00000"/>
          <w:sz w:val="28"/>
          <w:szCs w:val="28"/>
        </w:rPr>
      </w:pPr>
      <w:r w:rsidRPr="009C0EC2">
        <w:rPr>
          <w:rFonts w:ascii="Times New Roman" w:hAnsi="Times New Roman" w:cs="Times New Roman"/>
          <w:sz w:val="28"/>
          <w:szCs w:val="28"/>
        </w:rPr>
        <w:t>Содержание дополнительных общеразвивающих программ и сроки обучения по ним определяются образовательной программой Организации</w:t>
      </w:r>
      <w:r w:rsidRPr="009C0EC2">
        <w:rPr>
          <w:rFonts w:ascii="Times New Roman" w:hAnsi="Times New Roman" w:cs="Times New Roman"/>
          <w:color w:val="C00000"/>
          <w:sz w:val="28"/>
          <w:szCs w:val="28"/>
        </w:rPr>
        <w:t xml:space="preserve">. </w:t>
      </w:r>
    </w:p>
    <w:p w14:paraId="3A12A485"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Образовательные программы самостоятельно разрабатываются и утверждаются Организацией, если законодательством в сфере образования не установлено иное.</w:t>
      </w:r>
    </w:p>
    <w:p w14:paraId="783E4A9E"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Организация  разрабатывает образовательные программы начального общего, основного общего, среднего общего образования в соответствии с федеральными государственными образовательными стандартами и с учетом соответствующих примерных основных образовательных программ.</w:t>
      </w:r>
    </w:p>
    <w:p w14:paraId="08C19A78"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 xml:space="preserve">Образовательная деятельность и воспитание в Организации осуществляется на </w:t>
      </w:r>
      <w:hyperlink r:id="rId14" w:tooltip="Федеральный закон от 01.06.2005 N 53-ФЗ &quot;О государственном языке Российской Федерации&quot;{КонсультантПлюс}" w:history="1">
        <w:r w:rsidRPr="009C0EC2">
          <w:rPr>
            <w:rFonts w:ascii="Times New Roman" w:hAnsi="Times New Roman" w:cs="Times New Roman"/>
            <w:sz w:val="28"/>
            <w:szCs w:val="28"/>
          </w:rPr>
          <w:t>государственном языке</w:t>
        </w:r>
      </w:hyperlink>
      <w:r w:rsidRPr="009C0EC2">
        <w:rPr>
          <w:rFonts w:ascii="Times New Roman" w:hAnsi="Times New Roman" w:cs="Times New Roman"/>
          <w:sz w:val="28"/>
          <w:szCs w:val="28"/>
        </w:rPr>
        <w:t xml:space="preserve"> Российской Федерации – русском. Языки образования и порядок организации изучения иностранных языков в Организации определяются</w:t>
      </w:r>
      <w:r w:rsidRPr="009C0EC2">
        <w:rPr>
          <w:rFonts w:ascii="Times New Roman" w:hAnsi="Times New Roman" w:cs="Times New Roman"/>
          <w:spacing w:val="-2"/>
          <w:sz w:val="28"/>
          <w:szCs w:val="28"/>
        </w:rPr>
        <w:t xml:space="preserve"> локальным актом Организации.</w:t>
      </w:r>
    </w:p>
    <w:p w14:paraId="064FA5DE"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 xml:space="preserve">Обучение в Организации </w:t>
      </w:r>
      <w:r>
        <w:rPr>
          <w:rFonts w:ascii="Times New Roman" w:hAnsi="Times New Roman" w:cs="Times New Roman"/>
          <w:sz w:val="28"/>
          <w:szCs w:val="28"/>
        </w:rPr>
        <w:t>может осуществлять</w:t>
      </w:r>
      <w:r w:rsidRPr="009C0EC2">
        <w:rPr>
          <w:rFonts w:ascii="Times New Roman" w:hAnsi="Times New Roman" w:cs="Times New Roman"/>
          <w:sz w:val="28"/>
          <w:szCs w:val="28"/>
        </w:rPr>
        <w:t>ся в очной, очно-заочной</w:t>
      </w:r>
      <w:r>
        <w:rPr>
          <w:rFonts w:ascii="Times New Roman" w:hAnsi="Times New Roman" w:cs="Times New Roman"/>
          <w:sz w:val="28"/>
          <w:szCs w:val="28"/>
        </w:rPr>
        <w:t xml:space="preserve"> и заочной</w:t>
      </w:r>
      <w:r w:rsidRPr="009C0EC2">
        <w:rPr>
          <w:rFonts w:ascii="Times New Roman" w:hAnsi="Times New Roman" w:cs="Times New Roman"/>
          <w:sz w:val="28"/>
          <w:szCs w:val="28"/>
        </w:rPr>
        <w:t xml:space="preserve"> формах. Формы обучения по каждому уровню образования определяются соответствующими федеральными </w:t>
      </w:r>
      <w:r w:rsidRPr="009C0EC2">
        <w:rPr>
          <w:rFonts w:ascii="Times New Roman" w:hAnsi="Times New Roman" w:cs="Times New Roman"/>
          <w:sz w:val="28"/>
          <w:szCs w:val="28"/>
        </w:rPr>
        <w:lastRenderedPageBreak/>
        <w:t>государственными образовательными стандартами. Формы обучения по дополнительным образовательным программам определяет Организация. Допускается сочетание форм обучения. Перевод обучающегося на получение образования в иной форме осуществляется в соответствии с локальным актом.</w:t>
      </w:r>
    </w:p>
    <w:p w14:paraId="389AF8EF"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Содержание общего образования и условия организации обучения детей с ограниченными возможностями здоровья определяются адаптированной образовательной программой, а также для детей-инвалидов – в соответствии с индивидуальной программой реабилитации.</w:t>
      </w:r>
    </w:p>
    <w:p w14:paraId="2C4CC703"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color w:val="C00000"/>
          <w:sz w:val="28"/>
          <w:szCs w:val="28"/>
        </w:rPr>
      </w:pPr>
      <w:r w:rsidRPr="009C0EC2">
        <w:rPr>
          <w:rFonts w:ascii="Times New Roman" w:hAnsi="Times New Roman" w:cs="Times New Roman"/>
          <w:sz w:val="28"/>
          <w:szCs w:val="28"/>
        </w:rPr>
        <w:t>Образовательная программа Организации может быть реализована с использованием ресурсов нескольких организаций, то есть с использованием сетевой формы  реализации программ. Порядок организации освоения образовательных программ с использованием сетевой формы определяется локальным актом Организации.</w:t>
      </w:r>
    </w:p>
    <w:p w14:paraId="187B7DEE"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 xml:space="preserve">Организация может применять электронное обучение, дистанционные образовательные технологии при реализации образовательных программ в порядке, установленном федеральными органами.  </w:t>
      </w:r>
    </w:p>
    <w:p w14:paraId="549AE402"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Возможна организация образовательного процесса по индивидуальному учеб</w:t>
      </w:r>
      <w:r>
        <w:rPr>
          <w:rFonts w:ascii="Times New Roman" w:hAnsi="Times New Roman" w:cs="Times New Roman"/>
          <w:sz w:val="28"/>
          <w:szCs w:val="28"/>
        </w:rPr>
        <w:t>ному плану, в том числе ускоренному обучению</w:t>
      </w:r>
      <w:r w:rsidRPr="009C0EC2">
        <w:rPr>
          <w:rFonts w:ascii="Times New Roman" w:hAnsi="Times New Roman" w:cs="Times New Roman"/>
          <w:sz w:val="28"/>
          <w:szCs w:val="28"/>
        </w:rPr>
        <w:t xml:space="preserve"> в соответствии с локальным актом Организации.</w:t>
      </w:r>
    </w:p>
    <w:p w14:paraId="552A04AE"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 xml:space="preserve">Для обучающихся, нуждающихся в длительном лечении, детей-инвалидов, которые по состоянию здоровья не могут посещать Организацию, обучение по образовательным программам начального общего, основного общего и среднего общего образования организуется на дому. </w:t>
      </w:r>
    </w:p>
    <w:p w14:paraId="48026CE3" w14:textId="77777777" w:rsidR="00AF2F66" w:rsidRPr="009C0EC2" w:rsidRDefault="00AF2F66" w:rsidP="00353F9E">
      <w:pPr>
        <w:pStyle w:val="ConsPlusNormal"/>
        <w:tabs>
          <w:tab w:val="left" w:pos="1276"/>
        </w:tabs>
        <w:jc w:val="both"/>
        <w:rPr>
          <w:rFonts w:ascii="Times New Roman" w:hAnsi="Times New Roman" w:cs="Times New Roman"/>
          <w:sz w:val="28"/>
          <w:szCs w:val="28"/>
        </w:rPr>
      </w:pPr>
      <w:r w:rsidRPr="009C0EC2">
        <w:rPr>
          <w:rFonts w:ascii="Times New Roman" w:hAnsi="Times New Roman" w:cs="Times New Roman"/>
          <w:sz w:val="28"/>
          <w:szCs w:val="28"/>
        </w:rPr>
        <w:t xml:space="preserve">Организация обеспечивает занятия на дому с обучающимися по индивидуальному учебному плану. </w:t>
      </w:r>
    </w:p>
    <w:p w14:paraId="20182CF7" w14:textId="77777777" w:rsidR="00AF2F66" w:rsidRPr="009C0EC2" w:rsidRDefault="00AF2F66" w:rsidP="00353F9E">
      <w:pPr>
        <w:pStyle w:val="ConsPlusNormal"/>
        <w:jc w:val="both"/>
        <w:rPr>
          <w:rFonts w:ascii="Times New Roman" w:hAnsi="Times New Roman" w:cs="Times New Roman"/>
          <w:sz w:val="28"/>
          <w:szCs w:val="28"/>
        </w:rPr>
      </w:pPr>
      <w:r w:rsidRPr="009C0EC2">
        <w:rPr>
          <w:rFonts w:ascii="Times New Roman" w:hAnsi="Times New Roman" w:cs="Times New Roman"/>
          <w:sz w:val="28"/>
          <w:szCs w:val="28"/>
        </w:rPr>
        <w:t xml:space="preserve">Порядок оформления отношений Организации с обучающимися и (или) их родителями (законными представителями) в части организации обучения по образовательным программам начального общего, основного общего и среднего общего образования на дому </w:t>
      </w:r>
      <w:r>
        <w:rPr>
          <w:rFonts w:ascii="Times New Roman" w:hAnsi="Times New Roman" w:cs="Times New Roman"/>
          <w:sz w:val="28"/>
          <w:szCs w:val="28"/>
        </w:rPr>
        <w:t>осуществляется в соответствии с действующим законодательством</w:t>
      </w:r>
      <w:r w:rsidRPr="009C0EC2">
        <w:rPr>
          <w:rFonts w:ascii="Times New Roman" w:hAnsi="Times New Roman" w:cs="Times New Roman"/>
          <w:sz w:val="28"/>
          <w:szCs w:val="28"/>
        </w:rPr>
        <w:t>.</w:t>
      </w:r>
    </w:p>
    <w:p w14:paraId="5A81B3CE"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 xml:space="preserve">В целях формирования и развития личности в основные образовательные программы могут быть включены, в том числе на основании требований соответствующих федеральных государственных образовательных </w:t>
      </w:r>
      <w:hyperlink r:id="rId15" w:tooltip="Справочная информация: &quot;Федеральные государственные образовательные стандарты&quot; (Материал подготовлен специалистами КонсультантПлюс){КонсультантПлюс}" w:history="1">
        <w:r w:rsidRPr="009C0EC2">
          <w:rPr>
            <w:rFonts w:ascii="Times New Roman" w:hAnsi="Times New Roman" w:cs="Times New Roman"/>
            <w:sz w:val="28"/>
            <w:szCs w:val="28"/>
          </w:rPr>
          <w:t>стандартов</w:t>
        </w:r>
      </w:hyperlink>
      <w:r w:rsidRPr="009C0EC2">
        <w:rPr>
          <w:rFonts w:ascii="Times New Roman" w:hAnsi="Times New Roman" w:cs="Times New Roman"/>
          <w:sz w:val="28"/>
          <w:szCs w:val="28"/>
        </w:rPr>
        <w:t>, учебные предметы, курсы,  модули, направленные на получение обучающимися знаний об основах духовно-нравственной культуры народов Российской Федерации, о нравственных принципах, об исторических и культурных традициях мировых религий, и (или) альтернативные им учебные предметы, курсы, модули. Порядок изучения таких предметов, курсов, модулей определяется локальным актом Организации.</w:t>
      </w:r>
    </w:p>
    <w:p w14:paraId="3CDBC8E4" w14:textId="77777777" w:rsidR="00AF2F66" w:rsidRPr="009C0EC2" w:rsidRDefault="00AF2F66" w:rsidP="00954035">
      <w:pPr>
        <w:pStyle w:val="ConsPlusNormal"/>
        <w:numPr>
          <w:ilvl w:val="1"/>
          <w:numId w:val="23"/>
        </w:numPr>
        <w:tabs>
          <w:tab w:val="left" w:pos="1276"/>
        </w:tabs>
        <w:ind w:left="0" w:firstLine="720"/>
        <w:jc w:val="both"/>
        <w:rPr>
          <w:rFonts w:ascii="Times New Roman" w:hAnsi="Times New Roman" w:cs="Times New Roman"/>
          <w:sz w:val="28"/>
          <w:szCs w:val="28"/>
        </w:rPr>
      </w:pPr>
      <w:r w:rsidRPr="009C0EC2">
        <w:rPr>
          <w:rFonts w:ascii="Times New Roman" w:hAnsi="Times New Roman" w:cs="Times New Roman"/>
          <w:sz w:val="28"/>
          <w:szCs w:val="28"/>
        </w:rPr>
        <w:t>Режим занятий обучающихся устанавливается на основании учебного плана в соответствии с санитарными правилами и нормами.</w:t>
      </w:r>
      <w:r w:rsidRPr="009C0EC2">
        <w:rPr>
          <w:rFonts w:ascii="Times New Roman" w:hAnsi="Times New Roman" w:cs="Times New Roman"/>
          <w:spacing w:val="-2"/>
          <w:sz w:val="28"/>
          <w:szCs w:val="28"/>
        </w:rPr>
        <w:t xml:space="preserve"> График пятидневной (или шестидневной) учебной недели, с</w:t>
      </w:r>
      <w:r w:rsidRPr="009C0EC2">
        <w:rPr>
          <w:rFonts w:ascii="Times New Roman" w:hAnsi="Times New Roman" w:cs="Times New Roman"/>
          <w:sz w:val="28"/>
          <w:szCs w:val="28"/>
        </w:rPr>
        <w:t xml:space="preserve">менность занятий, время начала занятий по сменам, продолжительность перемен устанавливается локальным актом Организации с учетом санитарных правил и норм. </w:t>
      </w:r>
    </w:p>
    <w:p w14:paraId="56B6B19D" w14:textId="77777777" w:rsidR="00AF2F66" w:rsidRPr="009C0EC2" w:rsidRDefault="00AF2F66" w:rsidP="00954035">
      <w:pPr>
        <w:pStyle w:val="ConsPlusNormal"/>
        <w:numPr>
          <w:ilvl w:val="1"/>
          <w:numId w:val="23"/>
        </w:numPr>
        <w:shd w:val="clear" w:color="auto" w:fill="FFFFFF"/>
        <w:tabs>
          <w:tab w:val="left" w:pos="900"/>
          <w:tab w:val="left" w:pos="1276"/>
        </w:tabs>
        <w:ind w:left="0" w:firstLine="709"/>
        <w:jc w:val="both"/>
        <w:rPr>
          <w:rFonts w:ascii="Times New Roman" w:hAnsi="Times New Roman" w:cs="Times New Roman"/>
          <w:sz w:val="28"/>
          <w:szCs w:val="28"/>
        </w:rPr>
      </w:pPr>
      <w:r w:rsidRPr="009C0EC2">
        <w:rPr>
          <w:rFonts w:ascii="Times New Roman" w:hAnsi="Times New Roman" w:cs="Times New Roman"/>
          <w:spacing w:val="-2"/>
          <w:sz w:val="28"/>
          <w:szCs w:val="28"/>
        </w:rPr>
        <w:lastRenderedPageBreak/>
        <w:t xml:space="preserve"> Количество и последовательность уроков определяется расписанием учебных занятий. В учебном плане Организации количество часов, отведенных на преподавание отдельных предметов, </w:t>
      </w:r>
      <w:r>
        <w:rPr>
          <w:rFonts w:ascii="Times New Roman" w:hAnsi="Times New Roman" w:cs="Times New Roman"/>
          <w:spacing w:val="-2"/>
          <w:sz w:val="28"/>
          <w:szCs w:val="28"/>
        </w:rPr>
        <w:t xml:space="preserve">должно быть </w:t>
      </w:r>
      <w:r w:rsidRPr="009C0EC2">
        <w:rPr>
          <w:rFonts w:ascii="Times New Roman" w:hAnsi="Times New Roman" w:cs="Times New Roman"/>
          <w:spacing w:val="-2"/>
          <w:sz w:val="28"/>
          <w:szCs w:val="28"/>
        </w:rPr>
        <w:t>не меньше количества часов, определенных базисным учебным планом. Учебные и внеучебные нагрузки обучающихся не</w:t>
      </w:r>
      <w:r>
        <w:rPr>
          <w:rFonts w:ascii="Times New Roman" w:hAnsi="Times New Roman" w:cs="Times New Roman"/>
          <w:spacing w:val="-2"/>
          <w:sz w:val="28"/>
          <w:szCs w:val="28"/>
        </w:rPr>
        <w:t xml:space="preserve"> должны</w:t>
      </w:r>
      <w:r w:rsidRPr="009C0EC2">
        <w:rPr>
          <w:rFonts w:ascii="Times New Roman" w:hAnsi="Times New Roman" w:cs="Times New Roman"/>
          <w:spacing w:val="-2"/>
          <w:sz w:val="28"/>
          <w:szCs w:val="28"/>
        </w:rPr>
        <w:t xml:space="preserve"> превышат</w:t>
      </w:r>
      <w:r>
        <w:rPr>
          <w:rFonts w:ascii="Times New Roman" w:hAnsi="Times New Roman" w:cs="Times New Roman"/>
          <w:spacing w:val="-2"/>
          <w:sz w:val="28"/>
          <w:szCs w:val="28"/>
        </w:rPr>
        <w:t>ь</w:t>
      </w:r>
      <w:r w:rsidRPr="009C0EC2">
        <w:rPr>
          <w:rFonts w:ascii="Times New Roman" w:hAnsi="Times New Roman" w:cs="Times New Roman"/>
          <w:spacing w:val="-2"/>
          <w:sz w:val="28"/>
          <w:szCs w:val="28"/>
        </w:rPr>
        <w:t xml:space="preserve"> количества часов, установленных санитарными правилами и нормами. </w:t>
      </w:r>
    </w:p>
    <w:p w14:paraId="39C8A542" w14:textId="77777777" w:rsidR="00AF2F66" w:rsidRPr="009C0EC2" w:rsidRDefault="00AF2F66" w:rsidP="00954035">
      <w:pPr>
        <w:pStyle w:val="23"/>
        <w:numPr>
          <w:ilvl w:val="1"/>
          <w:numId w:val="23"/>
        </w:numPr>
        <w:tabs>
          <w:tab w:val="left" w:pos="540"/>
          <w:tab w:val="left" w:pos="1276"/>
        </w:tabs>
        <w:ind w:left="0" w:firstLine="709"/>
        <w:jc w:val="both"/>
        <w:rPr>
          <w:sz w:val="28"/>
          <w:szCs w:val="28"/>
        </w:rPr>
      </w:pPr>
      <w:r w:rsidRPr="009C0EC2">
        <w:rPr>
          <w:spacing w:val="-2"/>
          <w:sz w:val="28"/>
          <w:szCs w:val="28"/>
        </w:rPr>
        <w:t xml:space="preserve"> Продолжительность учебного года, каникул, дополнительных каникул, время, отводимое на аттестацию обу</w:t>
      </w:r>
      <w:r>
        <w:rPr>
          <w:spacing w:val="-2"/>
          <w:sz w:val="28"/>
          <w:szCs w:val="28"/>
        </w:rPr>
        <w:t xml:space="preserve">чающихся устанавливаются </w:t>
      </w:r>
      <w:r w:rsidRPr="009C0EC2">
        <w:rPr>
          <w:spacing w:val="-2"/>
          <w:sz w:val="28"/>
          <w:szCs w:val="28"/>
        </w:rPr>
        <w:t xml:space="preserve"> календарным учебным графиком, который разрабатывает и утверждает Организация.</w:t>
      </w:r>
      <w:r w:rsidRPr="009C0EC2">
        <w:rPr>
          <w:sz w:val="28"/>
          <w:szCs w:val="28"/>
        </w:rPr>
        <w:t xml:space="preserve"> </w:t>
      </w:r>
    </w:p>
    <w:p w14:paraId="6178AAEB" w14:textId="77777777" w:rsidR="00AF2F66" w:rsidRPr="009C0EC2" w:rsidRDefault="00AF2F66" w:rsidP="00954035">
      <w:pPr>
        <w:pStyle w:val="23"/>
        <w:numPr>
          <w:ilvl w:val="1"/>
          <w:numId w:val="23"/>
        </w:numPr>
        <w:tabs>
          <w:tab w:val="left" w:pos="540"/>
          <w:tab w:val="left" w:pos="1276"/>
        </w:tabs>
        <w:ind w:left="0" w:firstLine="709"/>
        <w:jc w:val="both"/>
        <w:rPr>
          <w:sz w:val="28"/>
          <w:szCs w:val="28"/>
        </w:rPr>
      </w:pPr>
      <w:r w:rsidRPr="009C0EC2">
        <w:rPr>
          <w:sz w:val="28"/>
          <w:szCs w:val="28"/>
        </w:rPr>
        <w:t xml:space="preserve"> Получение начального общего образования в Организации начинается по достижении детьми возраста шести лет и шести месяцев при отсутствии противопоказаний по состоянию здоровья, но не позже достижения ими возраста восьми лет. По заявлению родителей </w:t>
      </w:r>
      <w:hyperlink r:id="rId16" w:tooltip="Справочная информация: &quot;Законные представители&quot; (Материал подготовлен специалистами КонсультантПлюс){КонсультантПлюс}" w:history="1">
        <w:r w:rsidRPr="009C0EC2">
          <w:rPr>
            <w:sz w:val="28"/>
            <w:szCs w:val="28"/>
          </w:rPr>
          <w:t>(законных представителей)</w:t>
        </w:r>
      </w:hyperlink>
      <w:r w:rsidRPr="009C0EC2">
        <w:rPr>
          <w:sz w:val="28"/>
          <w:szCs w:val="28"/>
        </w:rPr>
        <w:t xml:space="preserve"> детей </w:t>
      </w:r>
      <w:r>
        <w:rPr>
          <w:sz w:val="28"/>
          <w:szCs w:val="28"/>
        </w:rPr>
        <w:t>отдел образования</w:t>
      </w:r>
      <w:r w:rsidRPr="009C0EC2">
        <w:rPr>
          <w:sz w:val="28"/>
          <w:szCs w:val="28"/>
        </w:rPr>
        <w:t xml:space="preserve"> Организации может разрешить прием детей на обучение по образовательным программам начального общего образования в более раннем или более позднем возрасте.</w:t>
      </w:r>
    </w:p>
    <w:p w14:paraId="6D41E052" w14:textId="77777777" w:rsidR="00AF2F66" w:rsidRPr="009C0EC2" w:rsidRDefault="00AF2F66" w:rsidP="00F904B6">
      <w:pPr>
        <w:pStyle w:val="af7"/>
        <w:jc w:val="both"/>
        <w:rPr>
          <w:rFonts w:ascii="Times New Roman" w:hAnsi="Times New Roman" w:cs="Times New Roman"/>
          <w:sz w:val="28"/>
          <w:szCs w:val="28"/>
        </w:rPr>
      </w:pPr>
      <w:r>
        <w:rPr>
          <w:rFonts w:ascii="Times New Roman" w:hAnsi="Times New Roman" w:cs="Times New Roman"/>
          <w:sz w:val="28"/>
          <w:szCs w:val="28"/>
        </w:rPr>
        <w:t xml:space="preserve">         </w:t>
      </w:r>
      <w:r w:rsidRPr="009C0EC2">
        <w:rPr>
          <w:rFonts w:ascii="Times New Roman" w:hAnsi="Times New Roman" w:cs="Times New Roman"/>
          <w:sz w:val="28"/>
          <w:szCs w:val="28"/>
        </w:rPr>
        <w:t>Организация обеспечивает прием всех подлежащих обучению граждан, проживающих на территории, закрепленной за Организацией Учредителем, и имеющих право на получение образования соответствующего уровня.</w:t>
      </w:r>
    </w:p>
    <w:p w14:paraId="134799A9" w14:textId="77777777" w:rsidR="00AF2F66" w:rsidRDefault="00AF2F66" w:rsidP="00F904B6">
      <w:pPr>
        <w:pStyle w:val="af7"/>
        <w:jc w:val="both"/>
        <w:rPr>
          <w:rFonts w:ascii="Times New Roman" w:hAnsi="Times New Roman" w:cs="Times New Roman"/>
          <w:sz w:val="28"/>
          <w:szCs w:val="28"/>
        </w:rPr>
      </w:pPr>
      <w:r w:rsidRPr="009C0EC2">
        <w:rPr>
          <w:rFonts w:ascii="Times New Roman" w:hAnsi="Times New Roman" w:cs="Times New Roman"/>
          <w:sz w:val="28"/>
          <w:szCs w:val="28"/>
        </w:rPr>
        <w:t>Гражданам, не проживающим на закрепленной территории, может быть</w:t>
      </w:r>
      <w:r w:rsidRPr="009C0EC2">
        <w:t xml:space="preserve"> </w:t>
      </w:r>
      <w:r w:rsidRPr="009C0EC2">
        <w:rPr>
          <w:rFonts w:ascii="Times New Roman" w:hAnsi="Times New Roman" w:cs="Times New Roman"/>
          <w:sz w:val="28"/>
          <w:szCs w:val="28"/>
        </w:rPr>
        <w:t xml:space="preserve">отказано в приеме только по причине отсутствия свободных мест. </w:t>
      </w:r>
      <w:r>
        <w:rPr>
          <w:rFonts w:ascii="Times New Roman" w:hAnsi="Times New Roman" w:cs="Times New Roman"/>
          <w:sz w:val="28"/>
          <w:szCs w:val="28"/>
        </w:rPr>
        <w:t xml:space="preserve">   </w:t>
      </w:r>
    </w:p>
    <w:p w14:paraId="3CDEA337" w14:textId="77777777" w:rsidR="00AF2F66" w:rsidRPr="009C0EC2" w:rsidRDefault="00AF2F66" w:rsidP="00F904B6">
      <w:pPr>
        <w:pStyle w:val="af7"/>
        <w:jc w:val="both"/>
        <w:rPr>
          <w:rFonts w:ascii="Times New Roman" w:hAnsi="Times New Roman" w:cs="Times New Roman"/>
          <w:sz w:val="28"/>
          <w:szCs w:val="28"/>
        </w:rPr>
      </w:pPr>
      <w:r>
        <w:rPr>
          <w:rFonts w:ascii="Times New Roman" w:hAnsi="Times New Roman" w:cs="Times New Roman"/>
          <w:sz w:val="28"/>
          <w:szCs w:val="28"/>
        </w:rPr>
        <w:t xml:space="preserve">        </w:t>
      </w:r>
      <w:r w:rsidRPr="009C0EC2">
        <w:rPr>
          <w:rFonts w:ascii="Times New Roman" w:hAnsi="Times New Roman" w:cs="Times New Roman"/>
          <w:sz w:val="28"/>
          <w:szCs w:val="28"/>
        </w:rPr>
        <w:t>Свободными являются места в классах, имеющих наполняемость менее нормативной, установленной в Российской Федерации.</w:t>
      </w:r>
      <w:r w:rsidRPr="009C0EC2">
        <w:rPr>
          <w:rFonts w:ascii="Times New Roman" w:hAnsi="Times New Roman" w:cs="Times New Roman"/>
          <w:color w:val="FF0000"/>
          <w:sz w:val="28"/>
          <w:szCs w:val="28"/>
        </w:rPr>
        <w:t xml:space="preserve"> </w:t>
      </w:r>
      <w:r w:rsidRPr="009C0EC2">
        <w:rPr>
          <w:rFonts w:ascii="Times New Roman" w:hAnsi="Times New Roman" w:cs="Times New Roman"/>
          <w:sz w:val="28"/>
          <w:szCs w:val="28"/>
        </w:rPr>
        <w:t>В случае отсутствия мест в Организации родители (законные представители) обращаются в о</w:t>
      </w:r>
      <w:r>
        <w:rPr>
          <w:rFonts w:ascii="Times New Roman" w:hAnsi="Times New Roman" w:cs="Times New Roman"/>
          <w:sz w:val="28"/>
          <w:szCs w:val="28"/>
        </w:rPr>
        <w:t>тдел образования</w:t>
      </w:r>
      <w:r w:rsidRPr="009C0EC2">
        <w:rPr>
          <w:rFonts w:ascii="Times New Roman" w:hAnsi="Times New Roman" w:cs="Times New Roman"/>
          <w:sz w:val="28"/>
          <w:szCs w:val="28"/>
        </w:rPr>
        <w:t xml:space="preserve"> или Учредителю Организации.</w:t>
      </w:r>
    </w:p>
    <w:p w14:paraId="44283F02" w14:textId="77777777" w:rsidR="00AF2F66" w:rsidRPr="009C0EC2" w:rsidRDefault="00AF2F66" w:rsidP="003D3F9D">
      <w:pPr>
        <w:tabs>
          <w:tab w:val="left" w:pos="1276"/>
        </w:tabs>
        <w:spacing w:after="0"/>
        <w:ind w:firstLine="709"/>
        <w:jc w:val="both"/>
        <w:rPr>
          <w:rFonts w:ascii="Times New Roman" w:hAnsi="Times New Roman" w:cs="Times New Roman"/>
          <w:sz w:val="28"/>
          <w:szCs w:val="28"/>
        </w:rPr>
      </w:pPr>
      <w:r w:rsidRPr="009C0EC2">
        <w:rPr>
          <w:rFonts w:ascii="Times New Roman" w:hAnsi="Times New Roman" w:cs="Times New Roman"/>
          <w:sz w:val="28"/>
          <w:szCs w:val="28"/>
        </w:rPr>
        <w:t>Прием иностранных граждан и лиц без гражданства, постоянно проживающих на территории Российской Федерации, осуществляется согласно действующему законодательству, а  также международными  договорами.</w:t>
      </w:r>
      <w:r>
        <w:rPr>
          <w:rFonts w:ascii="Times New Roman" w:hAnsi="Times New Roman" w:cs="Times New Roman"/>
          <w:sz w:val="28"/>
          <w:szCs w:val="28"/>
        </w:rPr>
        <w:t xml:space="preserve">                                                                                                         </w:t>
      </w:r>
      <w:r w:rsidRPr="009C0EC2">
        <w:rPr>
          <w:rFonts w:ascii="Times New Roman" w:hAnsi="Times New Roman" w:cs="Times New Roman"/>
          <w:sz w:val="28"/>
          <w:szCs w:val="28"/>
        </w:rPr>
        <w:t xml:space="preserve">Организация индивидуального отбора при приеме в Организацию для получения начального, основного общего и среднего общего образования не допускается. При наличии классов с углубленным изучением отдельных учебных предметов или для профильного обучения допускается индивидуальный отбор обучающихся для получения основного и среднего общего образования </w:t>
      </w:r>
      <w:r>
        <w:rPr>
          <w:rFonts w:ascii="Times New Roman" w:hAnsi="Times New Roman" w:cs="Times New Roman"/>
          <w:sz w:val="28"/>
          <w:szCs w:val="28"/>
        </w:rPr>
        <w:t>в соответствии с действующим законодательством.</w:t>
      </w:r>
    </w:p>
    <w:p w14:paraId="57061B3F" w14:textId="77777777" w:rsidR="00AF2F66" w:rsidRPr="009C0EC2" w:rsidRDefault="00AF2F66" w:rsidP="00954035">
      <w:pPr>
        <w:pStyle w:val="ConsPlusNormal"/>
        <w:numPr>
          <w:ilvl w:val="1"/>
          <w:numId w:val="23"/>
        </w:numPr>
        <w:tabs>
          <w:tab w:val="left" w:pos="1276"/>
        </w:tabs>
        <w:ind w:left="0" w:firstLine="709"/>
        <w:jc w:val="both"/>
        <w:rPr>
          <w:rFonts w:ascii="Times New Roman" w:hAnsi="Times New Roman" w:cs="Times New Roman"/>
          <w:spacing w:val="-2"/>
          <w:sz w:val="28"/>
          <w:szCs w:val="28"/>
        </w:rPr>
      </w:pPr>
      <w:r w:rsidRPr="009C0EC2">
        <w:rPr>
          <w:rFonts w:ascii="Times New Roman" w:hAnsi="Times New Roman" w:cs="Times New Roman"/>
          <w:spacing w:val="-2"/>
          <w:sz w:val="28"/>
          <w:szCs w:val="28"/>
        </w:rPr>
        <w:t xml:space="preserve">Количество классов зависит от количества обучающихся и условий, созданных для осуществления образовательного процесса, с учетом санитарных правил и норм. </w:t>
      </w:r>
    </w:p>
    <w:p w14:paraId="205032D4" w14:textId="77777777" w:rsidR="00AF2F66" w:rsidRPr="009C0EC2" w:rsidRDefault="00AF2F66" w:rsidP="00353F9E">
      <w:pPr>
        <w:pStyle w:val="23"/>
        <w:tabs>
          <w:tab w:val="left" w:pos="900"/>
          <w:tab w:val="left" w:pos="1276"/>
        </w:tabs>
        <w:ind w:left="0" w:firstLine="709"/>
        <w:jc w:val="both"/>
        <w:rPr>
          <w:spacing w:val="-2"/>
          <w:sz w:val="28"/>
          <w:szCs w:val="28"/>
        </w:rPr>
      </w:pPr>
      <w:r w:rsidRPr="009C0EC2">
        <w:rPr>
          <w:spacing w:val="-2"/>
          <w:sz w:val="28"/>
          <w:szCs w:val="28"/>
        </w:rPr>
        <w:t>Наполняемость классов и групп п</w:t>
      </w:r>
      <w:r>
        <w:rPr>
          <w:spacing w:val="-2"/>
          <w:sz w:val="28"/>
          <w:szCs w:val="28"/>
        </w:rPr>
        <w:t xml:space="preserve">родленного дня устанавливается </w:t>
      </w:r>
      <w:r>
        <w:rPr>
          <w:sz w:val="28"/>
          <w:szCs w:val="28"/>
        </w:rPr>
        <w:t>в соответствии с действующим законодательством</w:t>
      </w:r>
      <w:r w:rsidRPr="009C0EC2">
        <w:rPr>
          <w:spacing w:val="-2"/>
          <w:sz w:val="28"/>
          <w:szCs w:val="28"/>
        </w:rPr>
        <w:t>.</w:t>
      </w:r>
    </w:p>
    <w:p w14:paraId="3FBABAEB" w14:textId="77777777" w:rsidR="00AF2F66" w:rsidRPr="009C0EC2" w:rsidRDefault="00AF2F66" w:rsidP="00353F9E">
      <w:pPr>
        <w:pStyle w:val="23"/>
        <w:tabs>
          <w:tab w:val="left" w:pos="360"/>
          <w:tab w:val="left" w:pos="1276"/>
        </w:tabs>
        <w:ind w:left="0" w:firstLine="709"/>
        <w:jc w:val="both"/>
        <w:rPr>
          <w:spacing w:val="-2"/>
          <w:sz w:val="28"/>
          <w:szCs w:val="28"/>
        </w:rPr>
      </w:pPr>
      <w:r w:rsidRPr="009C0EC2">
        <w:rPr>
          <w:spacing w:val="-2"/>
          <w:sz w:val="28"/>
          <w:szCs w:val="28"/>
        </w:rPr>
        <w:t xml:space="preserve">На уровнях основного общего, среднего общего образования при проведении занятий по иностранному языку, трудовому обучению, технологии, при проведении практических занятий по физике и химии, а также по физической культуре, информатике и вычислительной технике, на уровне среднего общего образования по ИКТ классы делятся на две группы, </w:t>
      </w:r>
      <w:r w:rsidRPr="009C0EC2">
        <w:rPr>
          <w:spacing w:val="-2"/>
          <w:sz w:val="28"/>
          <w:szCs w:val="28"/>
        </w:rPr>
        <w:lastRenderedPageBreak/>
        <w:t>если наполняемость класса составляет не менее нормативной, установленной в Российской Федерации.</w:t>
      </w:r>
    </w:p>
    <w:p w14:paraId="79A1A348" w14:textId="77777777" w:rsidR="00AF2F66" w:rsidRPr="009C0EC2" w:rsidRDefault="00AF2F66" w:rsidP="00353F9E">
      <w:pPr>
        <w:pStyle w:val="23"/>
        <w:tabs>
          <w:tab w:val="left" w:pos="2024"/>
        </w:tabs>
        <w:ind w:left="0" w:firstLine="709"/>
        <w:jc w:val="both"/>
        <w:rPr>
          <w:spacing w:val="-2"/>
          <w:sz w:val="28"/>
          <w:szCs w:val="28"/>
        </w:rPr>
      </w:pPr>
      <w:r w:rsidRPr="009C0EC2">
        <w:rPr>
          <w:spacing w:val="-2"/>
          <w:sz w:val="28"/>
          <w:szCs w:val="28"/>
        </w:rPr>
        <w:t>При наличии условий и средств возможно деление на группы классов с меньшей наполняемостью при проведении занятий по другим предметам, а также классов начального общего образования при изучении иностранного языка.</w:t>
      </w:r>
    </w:p>
    <w:p w14:paraId="49020029" w14:textId="77777777" w:rsidR="00AF2F66" w:rsidRPr="009C0EC2" w:rsidRDefault="00AF2F66" w:rsidP="00954035">
      <w:pPr>
        <w:pStyle w:val="23"/>
        <w:numPr>
          <w:ilvl w:val="1"/>
          <w:numId w:val="23"/>
        </w:numPr>
        <w:ind w:left="0" w:firstLine="709"/>
        <w:jc w:val="both"/>
        <w:rPr>
          <w:sz w:val="28"/>
          <w:szCs w:val="28"/>
        </w:rPr>
      </w:pPr>
      <w:r w:rsidRPr="009C0EC2">
        <w:rPr>
          <w:sz w:val="28"/>
          <w:szCs w:val="28"/>
        </w:rPr>
        <w:t>В Организации могут быть созданы  групп</w:t>
      </w:r>
      <w:r>
        <w:rPr>
          <w:sz w:val="28"/>
          <w:szCs w:val="28"/>
        </w:rPr>
        <w:t>ы</w:t>
      </w:r>
      <w:r w:rsidRPr="009C0EC2">
        <w:rPr>
          <w:sz w:val="28"/>
          <w:szCs w:val="28"/>
        </w:rPr>
        <w:t xml:space="preserve"> продленного дня.</w:t>
      </w:r>
    </w:p>
    <w:p w14:paraId="6CCCFA3C" w14:textId="77777777" w:rsidR="00AF2F66" w:rsidRPr="009C0EC2" w:rsidRDefault="00AF2F66" w:rsidP="00954035">
      <w:pPr>
        <w:pStyle w:val="23"/>
        <w:numPr>
          <w:ilvl w:val="1"/>
          <w:numId w:val="23"/>
        </w:numPr>
        <w:tabs>
          <w:tab w:val="left" w:pos="1276"/>
        </w:tabs>
        <w:ind w:left="0" w:firstLine="709"/>
        <w:jc w:val="both"/>
        <w:rPr>
          <w:sz w:val="28"/>
          <w:szCs w:val="28"/>
        </w:rPr>
      </w:pPr>
      <w:r w:rsidRPr="009C0EC2">
        <w:rPr>
          <w:spacing w:val="-2"/>
          <w:sz w:val="28"/>
          <w:szCs w:val="28"/>
        </w:rPr>
        <w:t xml:space="preserve">  О</w:t>
      </w:r>
      <w:r w:rsidRPr="009C0EC2">
        <w:rPr>
          <w:sz w:val="28"/>
          <w:szCs w:val="28"/>
        </w:rPr>
        <w:t xml:space="preserve">снованием возникновения образовательных отношений является приказ Организации о приеме на обучение или для прохождения промежуточной аттестации и (или) государственной итоговой аттестации в Организации. </w:t>
      </w:r>
    </w:p>
    <w:p w14:paraId="0EA8CBBB" w14:textId="77777777" w:rsidR="00AF2F66" w:rsidRPr="009C0EC2" w:rsidRDefault="00AF2F66" w:rsidP="00353F9E">
      <w:pPr>
        <w:pStyle w:val="23"/>
        <w:tabs>
          <w:tab w:val="left" w:pos="900"/>
        </w:tabs>
        <w:ind w:left="0" w:firstLine="709"/>
        <w:jc w:val="both"/>
        <w:rPr>
          <w:sz w:val="28"/>
          <w:szCs w:val="28"/>
        </w:rPr>
      </w:pPr>
      <w:r w:rsidRPr="009C0EC2">
        <w:rPr>
          <w:sz w:val="28"/>
          <w:szCs w:val="28"/>
        </w:rPr>
        <w:t>К освоению дополнительных общеобразовательных программ допускаются лица без предъявления требований к уровню образования, если иное не обусловлено спецификой реализуемой образовательной программы.</w:t>
      </w:r>
    </w:p>
    <w:p w14:paraId="7C9C8931" w14:textId="77777777" w:rsidR="00AF2F66" w:rsidRPr="009C0EC2" w:rsidRDefault="00AF2F66" w:rsidP="00353F9E">
      <w:pPr>
        <w:pStyle w:val="23"/>
        <w:tabs>
          <w:tab w:val="left" w:pos="900"/>
        </w:tabs>
        <w:ind w:left="0" w:firstLine="709"/>
        <w:jc w:val="both"/>
        <w:rPr>
          <w:color w:val="C00000"/>
          <w:spacing w:val="-2"/>
          <w:sz w:val="28"/>
          <w:szCs w:val="28"/>
        </w:rPr>
      </w:pPr>
      <w:r w:rsidRPr="009C0EC2">
        <w:rPr>
          <w:sz w:val="28"/>
          <w:szCs w:val="28"/>
        </w:rPr>
        <w:t>Права и обязанности обучающегося, предусмотренные законодательством об образовании и локальными нормативными актами Организации возникают у лица, принятого на обучение, с даты, указанной в приказе о приеме лица на обучение</w:t>
      </w:r>
      <w:r w:rsidRPr="009C0EC2">
        <w:rPr>
          <w:color w:val="C00000"/>
          <w:sz w:val="28"/>
          <w:szCs w:val="28"/>
        </w:rPr>
        <w:t xml:space="preserve">.  </w:t>
      </w:r>
    </w:p>
    <w:p w14:paraId="1C4808DA"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При приеме в Организацию обучающийся и (или) его родители (законные представители) должны быть ознакомлены с уставом, лицензией на осуществление образовательной деятельности, со свидетельством о государственной аккредитации, с образовательными программами, и другими документами, регламентирующими деятельность организации, права и обязанности обучающихся. </w:t>
      </w:r>
    </w:p>
    <w:p w14:paraId="128843FA" w14:textId="77777777" w:rsidR="00AF2F66" w:rsidRPr="00AF14A9" w:rsidRDefault="00AF2F66" w:rsidP="00353F9E">
      <w:pPr>
        <w:pStyle w:val="a3"/>
        <w:ind w:firstLine="709"/>
        <w:rPr>
          <w:rFonts w:ascii="Times New Roman" w:hAnsi="Times New Roman" w:cs="Times New Roman"/>
          <w:sz w:val="28"/>
          <w:szCs w:val="28"/>
        </w:rPr>
      </w:pPr>
      <w:r w:rsidRPr="00AF14A9">
        <w:rPr>
          <w:rFonts w:ascii="Times New Roman" w:hAnsi="Times New Roman" w:cs="Times New Roman"/>
          <w:sz w:val="28"/>
          <w:szCs w:val="28"/>
        </w:rPr>
        <w:t>Процедура приема регламентируется локальным актом Организации, который не может противоречить действующему законодательству.</w:t>
      </w:r>
    </w:p>
    <w:p w14:paraId="10A48AD1" w14:textId="77777777" w:rsidR="00AF2F66" w:rsidRPr="009C0EC2" w:rsidRDefault="00AF2F66" w:rsidP="00353F9E">
      <w:pPr>
        <w:pStyle w:val="23"/>
        <w:ind w:left="0" w:firstLine="709"/>
        <w:jc w:val="both"/>
        <w:rPr>
          <w:sz w:val="28"/>
          <w:szCs w:val="28"/>
        </w:rPr>
      </w:pPr>
      <w:r w:rsidRPr="009C0EC2">
        <w:rPr>
          <w:sz w:val="28"/>
          <w:szCs w:val="28"/>
        </w:rPr>
        <w:t xml:space="preserve">С учетом потребностей, возможностей личности образование может быть получено в форме семейного образования и самообразования с последующим прохождением промежуточной и государственной итоговой аттестации в Организации. </w:t>
      </w:r>
    </w:p>
    <w:p w14:paraId="136E21DC" w14:textId="77777777" w:rsidR="00AF2F66" w:rsidRPr="009C0EC2" w:rsidRDefault="00AF2F66" w:rsidP="00954035">
      <w:pPr>
        <w:pStyle w:val="23"/>
        <w:numPr>
          <w:ilvl w:val="1"/>
          <w:numId w:val="23"/>
        </w:numPr>
        <w:tabs>
          <w:tab w:val="left" w:pos="0"/>
        </w:tabs>
        <w:ind w:left="0" w:firstLine="709"/>
        <w:jc w:val="both"/>
        <w:rPr>
          <w:spacing w:val="-2"/>
          <w:sz w:val="28"/>
          <w:szCs w:val="28"/>
        </w:rPr>
      </w:pPr>
      <w:r w:rsidRPr="009C0EC2">
        <w:rPr>
          <w:spacing w:val="-2"/>
          <w:sz w:val="28"/>
          <w:szCs w:val="28"/>
        </w:rPr>
        <w:t xml:space="preserve">В Организации применяются формы и система оценивания, установленные ее локальным актом. </w:t>
      </w:r>
    </w:p>
    <w:p w14:paraId="0315B5AA" w14:textId="77777777" w:rsidR="00AF2F66" w:rsidRPr="009C0EC2" w:rsidRDefault="00AF2F66" w:rsidP="00353F9E">
      <w:pPr>
        <w:pStyle w:val="23"/>
        <w:tabs>
          <w:tab w:val="left" w:pos="0"/>
        </w:tabs>
        <w:ind w:left="0" w:firstLine="709"/>
        <w:jc w:val="both"/>
        <w:rPr>
          <w:spacing w:val="-2"/>
          <w:sz w:val="28"/>
          <w:szCs w:val="28"/>
        </w:rPr>
      </w:pPr>
      <w:r w:rsidRPr="009C0EC2">
        <w:rPr>
          <w:spacing w:val="-2"/>
          <w:sz w:val="28"/>
          <w:szCs w:val="28"/>
        </w:rPr>
        <w:t xml:space="preserve">В Организации может быть проведена независимая оценка качества образования в отношении Организации и реализуемых образовательных программ, в том числе в рамках международных сопоставимых исследований в сфере образования. Независимая оценка качества образования осуществляется по инициативе юридического лица или физических лиц. </w:t>
      </w:r>
    </w:p>
    <w:p w14:paraId="72E6EBD5" w14:textId="77777777" w:rsidR="00AF2F66" w:rsidRPr="009C0EC2" w:rsidRDefault="00AF2F66" w:rsidP="00954035">
      <w:pPr>
        <w:pStyle w:val="23"/>
        <w:numPr>
          <w:ilvl w:val="1"/>
          <w:numId w:val="23"/>
        </w:numPr>
        <w:tabs>
          <w:tab w:val="left" w:pos="0"/>
          <w:tab w:val="left" w:pos="1418"/>
        </w:tabs>
        <w:ind w:left="0" w:firstLine="709"/>
        <w:jc w:val="both"/>
        <w:rPr>
          <w:spacing w:val="-2"/>
          <w:sz w:val="28"/>
          <w:szCs w:val="28"/>
        </w:rPr>
      </w:pPr>
      <w:r w:rsidRPr="009C0EC2">
        <w:rPr>
          <w:sz w:val="28"/>
          <w:szCs w:val="28"/>
        </w:rPr>
        <w:t xml:space="preserve">Начальное общее образование, основное общее образование, среднее общее образование являются обязательными уровнями образования. </w:t>
      </w:r>
    </w:p>
    <w:p w14:paraId="1FF2499D" w14:textId="77777777" w:rsidR="00AF2F66" w:rsidRPr="00AF14A9" w:rsidRDefault="00AF2F66" w:rsidP="00353F9E">
      <w:pPr>
        <w:pStyle w:val="a3"/>
        <w:ind w:firstLine="709"/>
        <w:rPr>
          <w:rFonts w:ascii="Times New Roman" w:hAnsi="Times New Roman" w:cs="Times New Roman"/>
          <w:sz w:val="28"/>
          <w:szCs w:val="28"/>
        </w:rPr>
      </w:pPr>
      <w:r w:rsidRPr="00AF14A9">
        <w:rPr>
          <w:rFonts w:ascii="Times New Roman" w:hAnsi="Times New Roman" w:cs="Times New Roman"/>
          <w:sz w:val="28"/>
          <w:szCs w:val="28"/>
        </w:rPr>
        <w:t xml:space="preserve">Обучающиеся, освоившие в полном объеме образовательные программы, переводятся в следующий класс. </w:t>
      </w:r>
    </w:p>
    <w:p w14:paraId="2CFEC090" w14:textId="77777777" w:rsidR="00AF2F66" w:rsidRPr="002665E3" w:rsidRDefault="00AF2F66" w:rsidP="00353F9E">
      <w:pPr>
        <w:pStyle w:val="ConsPlusNormal"/>
        <w:ind w:firstLine="709"/>
        <w:jc w:val="both"/>
        <w:rPr>
          <w:rFonts w:ascii="Times New Roman" w:hAnsi="Times New Roman" w:cs="Times New Roman"/>
          <w:sz w:val="28"/>
          <w:szCs w:val="28"/>
        </w:rPr>
      </w:pPr>
      <w:r w:rsidRPr="002665E3">
        <w:rPr>
          <w:rFonts w:ascii="Times New Roman" w:hAnsi="Times New Roman" w:cs="Times New Roman"/>
          <w:sz w:val="28"/>
          <w:szCs w:val="28"/>
        </w:rPr>
        <w:t>Обучающиеся, не освоившие основные образовательные программы начального общего и (или) основного общего образования, не допускаются к обучению на следующих уровнях общего образования. Требование обязательности среднего общего образования применительно к конкретному обучающемуся сохраняет силу до достижения им возраста восемнадцати лет, если соответствующее образование не было получено обучающимся ранее.</w:t>
      </w:r>
    </w:p>
    <w:p w14:paraId="442E1474" w14:textId="77777777" w:rsidR="00AF2F66" w:rsidRPr="002C22CE" w:rsidRDefault="00AF2F66" w:rsidP="002C22CE">
      <w:pPr>
        <w:spacing w:after="0"/>
        <w:jc w:val="both"/>
        <w:rPr>
          <w:rFonts w:ascii="Times New Roman" w:hAnsi="Times New Roman" w:cs="Times New Roman"/>
          <w:sz w:val="28"/>
          <w:szCs w:val="28"/>
        </w:rPr>
      </w:pPr>
      <w:r w:rsidRPr="002C22CE">
        <w:rPr>
          <w:rFonts w:ascii="Times New Roman" w:hAnsi="Times New Roman" w:cs="Times New Roman"/>
          <w:sz w:val="28"/>
          <w:szCs w:val="28"/>
        </w:rPr>
        <w:lastRenderedPageBreak/>
        <w:t xml:space="preserve">По согласию родителей </w:t>
      </w:r>
      <w:hyperlink r:id="rId17" w:tooltip="Справочная информация: &quot;Законные представители&quot; (Материал подготовлен специалистами КонсультантПлюс){КонсультантПлюс}" w:history="1">
        <w:r w:rsidRPr="002C22CE">
          <w:rPr>
            <w:rFonts w:ascii="Times New Roman" w:hAnsi="Times New Roman" w:cs="Times New Roman"/>
            <w:sz w:val="28"/>
            <w:szCs w:val="28"/>
          </w:rPr>
          <w:t>(законных представителей)</w:t>
        </w:r>
      </w:hyperlink>
      <w:r w:rsidRPr="002C22CE">
        <w:rPr>
          <w:rFonts w:ascii="Times New Roman" w:hAnsi="Times New Roman" w:cs="Times New Roman"/>
          <w:sz w:val="28"/>
          <w:szCs w:val="28"/>
        </w:rPr>
        <w:t xml:space="preserve"> несовершеннолетнего обучающегося, комиссии по делам несовершеннолетних и защите их прав и Учредителя, обучающийся, достигший возраста пятнадцати лет, может оставить Организацию до получения основного общего образования. </w:t>
      </w:r>
    </w:p>
    <w:p w14:paraId="36D36C33" w14:textId="77777777" w:rsidR="00AF2F66" w:rsidRPr="009C0EC2" w:rsidRDefault="00AF2F66" w:rsidP="00954035">
      <w:pPr>
        <w:pStyle w:val="ConsPlusNormal"/>
        <w:numPr>
          <w:ilvl w:val="1"/>
          <w:numId w:val="23"/>
        </w:numPr>
        <w:ind w:left="0"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Освоение образовательной программы, в том числе отдельной части или всего объема учебного предмета, курса, модуля образовательной программы, сопровождается промежуточной аттестацией обучающихся. </w:t>
      </w:r>
    </w:p>
    <w:p w14:paraId="67EAB3FF" w14:textId="77777777" w:rsidR="00AF2F66" w:rsidRPr="009C0EC2" w:rsidRDefault="00AF2F66" w:rsidP="002C22C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Формы, периодичность и порядок текущего контроля успеваемости и промежуточной аттестации обучающихся устанавливаются локальным актом Организации.</w:t>
      </w:r>
    </w:p>
    <w:p w14:paraId="320824D0" w14:textId="77777777" w:rsidR="00AF2F66" w:rsidRPr="002665E3" w:rsidRDefault="00AF2F66" w:rsidP="00353F9E">
      <w:pPr>
        <w:pStyle w:val="ConsPlusNormal"/>
        <w:ind w:firstLine="709"/>
        <w:jc w:val="both"/>
        <w:rPr>
          <w:rFonts w:ascii="Times New Roman" w:hAnsi="Times New Roman" w:cs="Times New Roman"/>
          <w:sz w:val="28"/>
          <w:szCs w:val="28"/>
        </w:rPr>
      </w:pPr>
      <w:r w:rsidRPr="002665E3">
        <w:rPr>
          <w:rFonts w:ascii="Times New Roman" w:hAnsi="Times New Roman" w:cs="Times New Roman"/>
          <w:sz w:val="28"/>
          <w:szCs w:val="28"/>
        </w:rPr>
        <w:t>Неудовлетворительные результаты промежуточной аттестации по одному или нескольким учебным предметам, модулям образовательной программы или непрохождение промежуточной аттестации при отсутствии уважительных причин признаются академической задолженностью.</w:t>
      </w:r>
    </w:p>
    <w:p w14:paraId="7D791DF8" w14:textId="77777777" w:rsidR="00AF2F66" w:rsidRPr="002665E3" w:rsidRDefault="00AF2F66" w:rsidP="00353F9E">
      <w:pPr>
        <w:pStyle w:val="ConsPlusNormal"/>
        <w:ind w:firstLine="709"/>
        <w:jc w:val="both"/>
        <w:rPr>
          <w:rFonts w:ascii="Times New Roman" w:hAnsi="Times New Roman" w:cs="Times New Roman"/>
          <w:sz w:val="28"/>
          <w:szCs w:val="28"/>
        </w:rPr>
      </w:pPr>
      <w:r w:rsidRPr="002665E3">
        <w:rPr>
          <w:rFonts w:ascii="Times New Roman" w:hAnsi="Times New Roman" w:cs="Times New Roman"/>
          <w:sz w:val="28"/>
          <w:szCs w:val="28"/>
        </w:rPr>
        <w:t>Обучающиеся обязаны ликвидировать академическую задолженность.</w:t>
      </w:r>
    </w:p>
    <w:p w14:paraId="2A7FAE34"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Организация, родители </w:t>
      </w:r>
      <w:hyperlink r:id="rId18" w:tooltip="Справочная информация: &quot;Законные представители&quot; (Материал подготовлен специалистами КонсультантПлюс){КонсультантПлюс}" w:history="1">
        <w:r w:rsidRPr="009C0EC2">
          <w:rPr>
            <w:rFonts w:ascii="Times New Roman" w:hAnsi="Times New Roman" w:cs="Times New Roman"/>
            <w:sz w:val="28"/>
            <w:szCs w:val="28"/>
          </w:rPr>
          <w:t>(законные представители)</w:t>
        </w:r>
      </w:hyperlink>
      <w:r w:rsidRPr="009C0EC2">
        <w:rPr>
          <w:rFonts w:ascii="Times New Roman" w:hAnsi="Times New Roman" w:cs="Times New Roman"/>
          <w:sz w:val="28"/>
          <w:szCs w:val="28"/>
        </w:rPr>
        <w:t xml:space="preserve"> несовершеннолетнего обучающегося, обеспечивающие получение обучающимся общего образования,  обязаны создать условия обучающемуся для ликвидации академической задолженности и обеспечить контроль за своевременностью ее ликвидации.</w:t>
      </w:r>
    </w:p>
    <w:p w14:paraId="7F4AC526" w14:textId="77777777" w:rsidR="00AF2F66" w:rsidRPr="009C0EC2" w:rsidRDefault="00AF2F66" w:rsidP="00954035">
      <w:pPr>
        <w:pStyle w:val="ConsPlusNormal"/>
        <w:numPr>
          <w:ilvl w:val="1"/>
          <w:numId w:val="23"/>
        </w:numPr>
        <w:ind w:left="0" w:firstLine="709"/>
        <w:jc w:val="both"/>
        <w:rPr>
          <w:rFonts w:ascii="Times New Roman" w:hAnsi="Times New Roman" w:cs="Times New Roman"/>
          <w:sz w:val="28"/>
          <w:szCs w:val="28"/>
        </w:rPr>
      </w:pPr>
      <w:r w:rsidRPr="009C0EC2">
        <w:rPr>
          <w:rFonts w:ascii="Times New Roman" w:hAnsi="Times New Roman" w:cs="Times New Roman"/>
          <w:sz w:val="28"/>
          <w:szCs w:val="28"/>
        </w:rPr>
        <w:t>Итоговая аттестация представляет собой форму оценки степени и уровня освоения обучающимися образовательной программы. Итоговая аттестация проводится на основе принципов объективности и независимости оценки качества подготовки обучающихся.</w:t>
      </w:r>
    </w:p>
    <w:p w14:paraId="727A2ED9"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Государственная итоговая аттестация, завершающая освоение основных образовательных программ основного общего и среднего общего образования, является обязательной. </w:t>
      </w:r>
    </w:p>
    <w:p w14:paraId="54643856" w14:textId="77777777" w:rsidR="00AF2F66" w:rsidRPr="009C0EC2" w:rsidRDefault="009738E1" w:rsidP="00353F9E">
      <w:pPr>
        <w:pStyle w:val="ConsPlusNormal"/>
        <w:ind w:firstLine="709"/>
        <w:jc w:val="both"/>
        <w:rPr>
          <w:rFonts w:ascii="Times New Roman" w:hAnsi="Times New Roman" w:cs="Times New Roman"/>
          <w:sz w:val="28"/>
          <w:szCs w:val="28"/>
        </w:rPr>
      </w:pPr>
      <w:hyperlink r:id="rId19" w:tooltip="Ссылка на КонсультантПлюс" w:history="1">
        <w:r w:rsidR="00AF2F66" w:rsidRPr="009C0EC2">
          <w:rPr>
            <w:rFonts w:ascii="Times New Roman" w:hAnsi="Times New Roman" w:cs="Times New Roman"/>
            <w:sz w:val="28"/>
            <w:szCs w:val="28"/>
          </w:rPr>
          <w:t>Формы</w:t>
        </w:r>
      </w:hyperlink>
      <w:r w:rsidR="00AF2F66" w:rsidRPr="009C0EC2">
        <w:rPr>
          <w:rFonts w:ascii="Times New Roman" w:hAnsi="Times New Roman" w:cs="Times New Roman"/>
          <w:sz w:val="28"/>
          <w:szCs w:val="28"/>
        </w:rPr>
        <w:t xml:space="preserve"> государственной итоговой аттестации, порядок проведения такой аттестации по соответствующим образовательным программам различного уровня и в любых формах (включая требования к использованию средств обучения и воспитания, средств связи при проведении государственной итоговой аттестации, требования, предъявляемые к лицам, привлекаемым к проведению государственной итоговой аттестации, порядок подачи и рассмотрения апелляций, изменения и (или) аннулирования результатов государственной итоговой аттестации) определяются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если иное не установлено законодательством в сфере образования.</w:t>
      </w:r>
    </w:p>
    <w:p w14:paraId="23D21EAD"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К государственной итоговой аттестации допускается обучающийся, не имеющий академической задолженности и в полном объеме выполнивший учебный план или индивидуальный учебный план, если иное не установлено порядком проведения государственной итоговой аттестации по соответствующим образовательным программам.</w:t>
      </w:r>
    </w:p>
    <w:p w14:paraId="4EEF87BF"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Обучающиеся, не прошедшие государственной итоговой аттестации или получившие на государственной итоговой аттестации неудовлетворительные результаты, вправе пройти государственную </w:t>
      </w:r>
      <w:r w:rsidRPr="009C0EC2">
        <w:rPr>
          <w:rFonts w:ascii="Times New Roman" w:hAnsi="Times New Roman" w:cs="Times New Roman"/>
          <w:sz w:val="28"/>
          <w:szCs w:val="28"/>
        </w:rPr>
        <w:lastRenderedPageBreak/>
        <w:t>итоговую аттестацию в сроки, определяемые порядком проведения государственной итоговой аттестации по соответствующим образовательным программам.</w:t>
      </w:r>
    </w:p>
    <w:p w14:paraId="56378D5E"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Не допускается взимание платы с обучающихся за прохождение государственной итоговой аттестации.</w:t>
      </w:r>
    </w:p>
    <w:p w14:paraId="2C3726F7"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Лицам, успешно прошедшим государственную итоговую аттестацию, выдаются документы об образовании.  </w:t>
      </w:r>
    </w:p>
    <w:p w14:paraId="5ADEA713"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Документ об образовании, выдаваемый лицам, успешно прошедшим государственную итоговую аттестацию, подтверждает получение общего образования следующего уровня:</w:t>
      </w:r>
    </w:p>
    <w:p w14:paraId="2ABC5979" w14:textId="77777777" w:rsidR="00AF2F66" w:rsidRPr="009C0EC2" w:rsidRDefault="00AF2F66" w:rsidP="00954035">
      <w:pPr>
        <w:pStyle w:val="ConsPlusNormal"/>
        <w:numPr>
          <w:ilvl w:val="0"/>
          <w:numId w:val="25"/>
        </w:numPr>
        <w:tabs>
          <w:tab w:val="left" w:pos="426"/>
        </w:tabs>
        <w:ind w:left="0" w:firstLine="0"/>
        <w:jc w:val="both"/>
        <w:rPr>
          <w:rFonts w:ascii="Times New Roman" w:hAnsi="Times New Roman" w:cs="Times New Roman"/>
          <w:sz w:val="28"/>
          <w:szCs w:val="28"/>
        </w:rPr>
      </w:pPr>
      <w:r w:rsidRPr="009C0EC2">
        <w:rPr>
          <w:rFonts w:ascii="Times New Roman" w:hAnsi="Times New Roman" w:cs="Times New Roman"/>
          <w:sz w:val="28"/>
          <w:szCs w:val="28"/>
        </w:rPr>
        <w:t>основного общего образования (подтверждается аттестатом об основном общем образовании);</w:t>
      </w:r>
    </w:p>
    <w:p w14:paraId="16C13B12" w14:textId="77777777" w:rsidR="00AF2F66" w:rsidRPr="009C0EC2" w:rsidRDefault="00AF2F66" w:rsidP="00954035">
      <w:pPr>
        <w:pStyle w:val="ConsPlusNormal"/>
        <w:numPr>
          <w:ilvl w:val="0"/>
          <w:numId w:val="25"/>
        </w:numPr>
        <w:tabs>
          <w:tab w:val="left" w:pos="426"/>
        </w:tabs>
        <w:ind w:left="0" w:firstLine="0"/>
        <w:jc w:val="both"/>
        <w:rPr>
          <w:rFonts w:ascii="Times New Roman" w:hAnsi="Times New Roman" w:cs="Times New Roman"/>
          <w:sz w:val="28"/>
          <w:szCs w:val="28"/>
        </w:rPr>
      </w:pPr>
      <w:r w:rsidRPr="009C0EC2">
        <w:rPr>
          <w:rFonts w:ascii="Times New Roman" w:hAnsi="Times New Roman" w:cs="Times New Roman"/>
          <w:sz w:val="28"/>
          <w:szCs w:val="28"/>
        </w:rPr>
        <w:t>среднего общего образования (подтверждается аттестатом о среднем общем образовании).</w:t>
      </w:r>
    </w:p>
    <w:p w14:paraId="0E03D94A" w14:textId="77777777" w:rsidR="00AF2F66" w:rsidRPr="009C0EC2" w:rsidRDefault="00AF2F66" w:rsidP="00353F9E">
      <w:pPr>
        <w:pStyle w:val="ConsPlusNormal"/>
        <w:ind w:firstLine="709"/>
        <w:jc w:val="both"/>
        <w:rPr>
          <w:rFonts w:ascii="Times New Roman" w:hAnsi="Times New Roman" w:cs="Times New Roman"/>
          <w:color w:val="C00000"/>
          <w:sz w:val="28"/>
          <w:szCs w:val="28"/>
        </w:rPr>
      </w:pPr>
      <w:r w:rsidRPr="009C0EC2">
        <w:rPr>
          <w:rFonts w:ascii="Times New Roman" w:hAnsi="Times New Roman" w:cs="Times New Roman"/>
          <w:sz w:val="28"/>
          <w:szCs w:val="28"/>
        </w:rPr>
        <w:t xml:space="preserve">Лицам, не прошедшим итоговой аттестации или получившим на итоговой аттестации неудовлетворительные результаты, а также лицам, освоившим часть образовательной программы и (или) отчисленным из Организации </w:t>
      </w:r>
      <w:r w:rsidRPr="002665E3">
        <w:rPr>
          <w:rFonts w:ascii="Times New Roman" w:hAnsi="Times New Roman" w:cs="Times New Roman"/>
          <w:sz w:val="28"/>
          <w:szCs w:val="28"/>
        </w:rPr>
        <w:t xml:space="preserve">выдается справка об обучении или о периоде обучения по образцу, самостоятельно устанавливаемому Организацией.  </w:t>
      </w:r>
    </w:p>
    <w:p w14:paraId="44B3A4C1" w14:textId="77777777" w:rsidR="00AF2F66" w:rsidRPr="009C0EC2" w:rsidRDefault="00AF2F66" w:rsidP="00353F9E">
      <w:pPr>
        <w:pStyle w:val="23"/>
        <w:tabs>
          <w:tab w:val="left" w:pos="2024"/>
        </w:tabs>
        <w:ind w:left="0" w:firstLine="709"/>
        <w:jc w:val="both"/>
        <w:rPr>
          <w:sz w:val="28"/>
          <w:szCs w:val="28"/>
        </w:rPr>
      </w:pPr>
      <w:r w:rsidRPr="009C0EC2">
        <w:rPr>
          <w:sz w:val="28"/>
          <w:szCs w:val="28"/>
        </w:rPr>
        <w:t>Организация вправе выдавать лицам, освоившим образовательные программы, по которым не предусмотрено проведение итоговой аттестации, документы об обучении по образцу и в порядке, которые установлены локальным актом Организации.</w:t>
      </w:r>
    </w:p>
    <w:p w14:paraId="3AC454C8" w14:textId="77777777" w:rsidR="00AF2F66" w:rsidRPr="009C0EC2" w:rsidRDefault="00AF2F66" w:rsidP="00954035">
      <w:pPr>
        <w:pStyle w:val="ConsPlusNormal"/>
        <w:numPr>
          <w:ilvl w:val="1"/>
          <w:numId w:val="23"/>
        </w:numPr>
        <w:tabs>
          <w:tab w:val="left" w:pos="1276"/>
        </w:tabs>
        <w:ind w:left="0" w:firstLine="709"/>
        <w:jc w:val="both"/>
        <w:rPr>
          <w:rFonts w:ascii="Times New Roman" w:hAnsi="Times New Roman" w:cs="Times New Roman"/>
          <w:spacing w:val="-2"/>
          <w:sz w:val="28"/>
          <w:szCs w:val="28"/>
        </w:rPr>
      </w:pPr>
      <w:r w:rsidRPr="009C0EC2">
        <w:rPr>
          <w:rFonts w:ascii="Times New Roman" w:hAnsi="Times New Roman" w:cs="Times New Roman"/>
          <w:spacing w:val="-2"/>
          <w:sz w:val="28"/>
          <w:szCs w:val="28"/>
        </w:rPr>
        <w:t xml:space="preserve"> Для выявления детей с нарушениями в развитии и обеспечении оптимальных педагогических условий для обучения и воспитания в соответствии с их возрастными и индивидуальными особенностями, состоянием соматического и нервно-психического здоровья в Организации создается психолого-медико-педагогический консилиум. Деятельность психолого-медико-педагогического консилиума регламентируется соответствующим нормативным локальным актом Организации.  </w:t>
      </w:r>
    </w:p>
    <w:p w14:paraId="18F5603D" w14:textId="77777777" w:rsidR="00AF2F66" w:rsidRPr="009C0EC2" w:rsidRDefault="00AF2F66" w:rsidP="00954035">
      <w:pPr>
        <w:pStyle w:val="23"/>
        <w:numPr>
          <w:ilvl w:val="1"/>
          <w:numId w:val="23"/>
        </w:numPr>
        <w:tabs>
          <w:tab w:val="left" w:pos="1276"/>
        </w:tabs>
        <w:ind w:left="0" w:firstLine="709"/>
        <w:jc w:val="both"/>
        <w:rPr>
          <w:sz w:val="28"/>
          <w:szCs w:val="28"/>
        </w:rPr>
      </w:pPr>
      <w:r w:rsidRPr="009C0EC2">
        <w:rPr>
          <w:sz w:val="28"/>
          <w:szCs w:val="28"/>
        </w:rPr>
        <w:t>Дисциплина в Организации поддерживается на основе уважения человеческого достоинства обучающихся, педагогических работников. Не допускается использование антипедагогических методов воспитания, связанных с физическим и психическим насилием над личностью обучающихся, антигуманных, а также опасных для жизни или здоровья методов обучения.</w:t>
      </w:r>
    </w:p>
    <w:p w14:paraId="1879C700" w14:textId="77777777" w:rsidR="00AF2F66" w:rsidRPr="009C0EC2" w:rsidRDefault="00AF2F66" w:rsidP="00954035">
      <w:pPr>
        <w:pStyle w:val="23"/>
        <w:numPr>
          <w:ilvl w:val="1"/>
          <w:numId w:val="23"/>
        </w:numPr>
        <w:tabs>
          <w:tab w:val="left" w:pos="1276"/>
        </w:tabs>
        <w:ind w:left="0" w:firstLine="709"/>
        <w:jc w:val="both"/>
        <w:rPr>
          <w:sz w:val="28"/>
          <w:szCs w:val="28"/>
        </w:rPr>
      </w:pPr>
      <w:r w:rsidRPr="009C0EC2">
        <w:rPr>
          <w:sz w:val="28"/>
          <w:szCs w:val="28"/>
        </w:rPr>
        <w:t xml:space="preserve"> Образовательные отношения прекращаются в связи с отчислением обучающегося из Организации, в связи с получением образования (завершением обучения) или досрочно в следующих случаях:</w:t>
      </w:r>
    </w:p>
    <w:p w14:paraId="12D3FF61" w14:textId="77777777" w:rsidR="00AF2F66" w:rsidRPr="009C0EC2" w:rsidRDefault="00AF2F66" w:rsidP="0055032A">
      <w:pPr>
        <w:pStyle w:val="ConsPlusNormal"/>
        <w:numPr>
          <w:ilvl w:val="0"/>
          <w:numId w:val="33"/>
        </w:numPr>
        <w:jc w:val="both"/>
        <w:rPr>
          <w:rFonts w:ascii="Times New Roman" w:hAnsi="Times New Roman" w:cs="Times New Roman"/>
          <w:sz w:val="28"/>
          <w:szCs w:val="28"/>
        </w:rPr>
      </w:pPr>
      <w:r w:rsidRPr="009C0EC2">
        <w:rPr>
          <w:rFonts w:ascii="Times New Roman" w:hAnsi="Times New Roman" w:cs="Times New Roman"/>
          <w:sz w:val="28"/>
          <w:szCs w:val="28"/>
        </w:rPr>
        <w:t xml:space="preserve">по инициативе обучающегося или родителей </w:t>
      </w:r>
      <w:hyperlink r:id="rId20" w:tooltip="Справочная информация: &quot;Законные представители&quot; (Материал подготовлен специалистами КонсультантПлюс){КонсультантПлюс}" w:history="1">
        <w:r w:rsidRPr="009C0EC2">
          <w:rPr>
            <w:rFonts w:ascii="Times New Roman" w:hAnsi="Times New Roman" w:cs="Times New Roman"/>
            <w:sz w:val="28"/>
            <w:szCs w:val="28"/>
          </w:rPr>
          <w:t>(законных представителей)</w:t>
        </w:r>
      </w:hyperlink>
      <w:r w:rsidRPr="009C0EC2">
        <w:rPr>
          <w:rFonts w:ascii="Times New Roman" w:hAnsi="Times New Roman" w:cs="Times New Roman"/>
          <w:sz w:val="28"/>
          <w:szCs w:val="28"/>
        </w:rPr>
        <w:t xml:space="preserve"> несовершеннолетнего обучающегося, в том числе в случае перевода обучающегося для продолжения освоения образовательной программы в другую организацию, осуществляющую образовательную деятельность;</w:t>
      </w:r>
    </w:p>
    <w:p w14:paraId="69F8DE70" w14:textId="77777777" w:rsidR="00AF2F66" w:rsidRDefault="00AF2F66" w:rsidP="0055032A">
      <w:pPr>
        <w:pStyle w:val="ConsPlusNormal"/>
        <w:numPr>
          <w:ilvl w:val="0"/>
          <w:numId w:val="33"/>
        </w:numPr>
        <w:jc w:val="both"/>
        <w:rPr>
          <w:rFonts w:ascii="Times New Roman" w:hAnsi="Times New Roman" w:cs="Times New Roman"/>
          <w:sz w:val="28"/>
          <w:szCs w:val="28"/>
        </w:rPr>
      </w:pPr>
      <w:r w:rsidRPr="009C0EC2">
        <w:rPr>
          <w:rFonts w:ascii="Times New Roman" w:hAnsi="Times New Roman" w:cs="Times New Roman"/>
          <w:sz w:val="28"/>
          <w:szCs w:val="28"/>
        </w:rPr>
        <w:t xml:space="preserve">по инициативе Организации </w:t>
      </w:r>
      <w:r>
        <w:rPr>
          <w:rFonts w:ascii="Times New Roman" w:hAnsi="Times New Roman" w:cs="Times New Roman"/>
          <w:sz w:val="28"/>
          <w:szCs w:val="28"/>
        </w:rPr>
        <w:t xml:space="preserve">решение об отчислении несовершеннолетнего обучающегося, достигшего возраста пятнадцати лет и не получившего основного общего образования, как мера дисциплинарного взыскания с учетом мнения его родителей (законных </w:t>
      </w:r>
      <w:r>
        <w:rPr>
          <w:rFonts w:ascii="Times New Roman" w:hAnsi="Times New Roman" w:cs="Times New Roman"/>
          <w:sz w:val="28"/>
          <w:szCs w:val="28"/>
        </w:rPr>
        <w:lastRenderedPageBreak/>
        <w:t xml:space="preserve">представителей) и с согласия комиссии по делам несовершеннолетних и защите их прав. </w:t>
      </w:r>
    </w:p>
    <w:p w14:paraId="0B7A635B" w14:textId="77777777" w:rsidR="00AF2F66" w:rsidRDefault="00AF2F66" w:rsidP="0055032A">
      <w:pPr>
        <w:pStyle w:val="ConsPlusNormal"/>
        <w:numPr>
          <w:ilvl w:val="0"/>
          <w:numId w:val="33"/>
        </w:numPr>
        <w:jc w:val="both"/>
        <w:rPr>
          <w:rFonts w:ascii="Times New Roman" w:hAnsi="Times New Roman" w:cs="Times New Roman"/>
          <w:sz w:val="28"/>
          <w:szCs w:val="28"/>
        </w:rPr>
      </w:pPr>
      <w:r>
        <w:rPr>
          <w:rFonts w:ascii="Times New Roman" w:hAnsi="Times New Roman" w:cs="Times New Roman"/>
          <w:sz w:val="28"/>
          <w:szCs w:val="28"/>
        </w:rPr>
        <w:t>по инициативе Организации решение об отчислении детей-сирот и детей, оставшихся без попечения родителей, принимается с согласия комиссии по делам несовершеннолетних и защите их прав и органа опеки и попечительства;</w:t>
      </w:r>
    </w:p>
    <w:p w14:paraId="7142466A" w14:textId="77777777" w:rsidR="00AF2F66" w:rsidRPr="009C0EC2" w:rsidRDefault="00AF2F66" w:rsidP="0055032A">
      <w:pPr>
        <w:pStyle w:val="ConsPlusNormal"/>
        <w:numPr>
          <w:ilvl w:val="0"/>
          <w:numId w:val="33"/>
        </w:numPr>
        <w:jc w:val="both"/>
        <w:rPr>
          <w:rFonts w:ascii="Times New Roman" w:hAnsi="Times New Roman" w:cs="Times New Roman"/>
          <w:sz w:val="28"/>
          <w:szCs w:val="28"/>
        </w:rPr>
      </w:pPr>
      <w:r w:rsidRPr="009C0EC2">
        <w:rPr>
          <w:rFonts w:ascii="Times New Roman" w:hAnsi="Times New Roman" w:cs="Times New Roman"/>
          <w:sz w:val="28"/>
          <w:szCs w:val="28"/>
        </w:rPr>
        <w:t xml:space="preserve">по обстоятельствам, не зависящим от воли обучающегося или родителей (законных представителей) несовершеннолетнего обучающегося и Организации, в том числе в случае ликвидации Организации. </w:t>
      </w:r>
    </w:p>
    <w:p w14:paraId="16943EBB"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Основанием для прекращения образовательных отношений является приказ Организации об отчислении обучающегося. </w:t>
      </w:r>
    </w:p>
    <w:p w14:paraId="503746E7"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Если с обучающимся или родителями (законными представителями) несовершеннолетнего обучающегося заключен договор об оказании платных образовательных услуг, при досрочном прекращении образовательных отношений такой договор расторгается на основании приказа Организации об отчислении обучающегося из Организации. Права и обязанности обучающегося, предусмотренные законодательством об образовании и локальными нормативными актами Организации прекращаются с даты его отчисления из Организации.</w:t>
      </w:r>
    </w:p>
    <w:p w14:paraId="73A7E3E2"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При досрочном прекращении образовательных отношений Организация в трехдневный срок после издания приказа об отчислении обучающегося выдает лицу, отчисленному из этой организации, справку об обучении.  </w:t>
      </w:r>
    </w:p>
    <w:p w14:paraId="0ADE3863" w14:textId="77777777" w:rsidR="00AF2F66" w:rsidRPr="009C0EC2" w:rsidRDefault="00AF2F66" w:rsidP="00954035">
      <w:pPr>
        <w:pStyle w:val="ConsPlusNormal"/>
        <w:numPr>
          <w:ilvl w:val="1"/>
          <w:numId w:val="23"/>
        </w:numPr>
        <w:tabs>
          <w:tab w:val="left" w:pos="1276"/>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 Обучающимся, осваивающим основные образовательные программы за счет бюджетных ассигнований в пределах федеральных государственных образовательных </w:t>
      </w:r>
      <w:hyperlink r:id="rId21" w:tooltip="Справочная информация: &quot;Федеральные государственные образовательные стандарты&quot; (Материал подготовлен специалистами КонсультантПлюс){КонсультантПлюс}" w:history="1">
        <w:r w:rsidRPr="009C0EC2">
          <w:rPr>
            <w:rFonts w:ascii="Times New Roman" w:hAnsi="Times New Roman" w:cs="Times New Roman"/>
            <w:sz w:val="28"/>
            <w:szCs w:val="28"/>
          </w:rPr>
          <w:t>стандартов</w:t>
        </w:r>
      </w:hyperlink>
      <w:r w:rsidRPr="009C0EC2">
        <w:rPr>
          <w:rFonts w:ascii="Times New Roman" w:hAnsi="Times New Roman" w:cs="Times New Roman"/>
          <w:sz w:val="28"/>
          <w:szCs w:val="28"/>
        </w:rPr>
        <w:t>, образовательных стандартов бесплатно предоставляются в пользование на время получения образования учебники и учебные пособия, а также учебно-методические материалы, средства обучения и воспитания.</w:t>
      </w:r>
    </w:p>
    <w:p w14:paraId="0A25D502"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В целях обеспечения реализации образовательных программ в Организации сформирована библиотека, в том числе цифровая (электр</w:t>
      </w:r>
      <w:r>
        <w:rPr>
          <w:rFonts w:ascii="Times New Roman" w:hAnsi="Times New Roman" w:cs="Times New Roman"/>
          <w:sz w:val="28"/>
          <w:szCs w:val="28"/>
        </w:rPr>
        <w:t>онная), обеспечивающие доступ к</w:t>
      </w:r>
      <w:r w:rsidRPr="009C0EC2">
        <w:rPr>
          <w:rFonts w:ascii="Times New Roman" w:hAnsi="Times New Roman" w:cs="Times New Roman"/>
          <w:sz w:val="28"/>
          <w:szCs w:val="28"/>
        </w:rPr>
        <w:t xml:space="preserve"> информационным справочным и поисковым системам, а также иным информационным ресурсам. Библиотечный фонд должен быть укомплектован печатными и (или) электронными учебными изданиями (включая учебники и учебные пособия), методическими и периодическими изданиями по всем входящим в реализуемые основные образовательные программы учебным предметам, модулям.</w:t>
      </w:r>
    </w:p>
    <w:p w14:paraId="68695330" w14:textId="77777777" w:rsidR="00AF2F66" w:rsidRPr="009C0EC2" w:rsidRDefault="00AF2F66" w:rsidP="00353F9E">
      <w:pPr>
        <w:pStyle w:val="ConsPlusNormal"/>
        <w:ind w:firstLine="709"/>
        <w:jc w:val="both"/>
        <w:rPr>
          <w:rFonts w:ascii="Times New Roman" w:hAnsi="Times New Roman" w:cs="Times New Roman"/>
          <w:sz w:val="28"/>
          <w:szCs w:val="28"/>
        </w:rPr>
      </w:pPr>
      <w:r w:rsidRPr="009C0EC2">
        <w:rPr>
          <w:rFonts w:ascii="Times New Roman" w:hAnsi="Times New Roman" w:cs="Times New Roman"/>
          <w:sz w:val="28"/>
          <w:szCs w:val="28"/>
        </w:rPr>
        <w:t>Организация при реализации образовательных программ начального общего, основного общего, среднего общего образования выбирает для использования учебники и учебные пособия из федеральных перечней.</w:t>
      </w:r>
    </w:p>
    <w:p w14:paraId="2BA951BF" w14:textId="77777777" w:rsidR="00AF2F66" w:rsidRPr="009C0EC2" w:rsidRDefault="00AF2F66" w:rsidP="00353F9E">
      <w:pPr>
        <w:pStyle w:val="23"/>
        <w:tabs>
          <w:tab w:val="left" w:pos="2024"/>
        </w:tabs>
        <w:ind w:left="0" w:firstLine="709"/>
        <w:jc w:val="both"/>
        <w:rPr>
          <w:spacing w:val="-2"/>
          <w:sz w:val="28"/>
          <w:szCs w:val="28"/>
        </w:rPr>
      </w:pPr>
    </w:p>
    <w:p w14:paraId="19B1E927" w14:textId="77777777" w:rsidR="00AF2F66" w:rsidRDefault="00AF2F66" w:rsidP="00A538D8">
      <w:pPr>
        <w:pStyle w:val="Default"/>
        <w:rPr>
          <w:rFonts w:ascii="Times New Roman" w:hAnsi="Times New Roman" w:cs="Times New Roman"/>
          <w:b/>
          <w:bCs/>
          <w:color w:val="auto"/>
          <w:sz w:val="28"/>
          <w:szCs w:val="28"/>
        </w:rPr>
      </w:pPr>
    </w:p>
    <w:p w14:paraId="594A2BB2" w14:textId="77777777" w:rsidR="00AF2F66" w:rsidRPr="009C0EC2" w:rsidRDefault="00AF2F66" w:rsidP="0055032A">
      <w:pPr>
        <w:pStyle w:val="Default"/>
        <w:numPr>
          <w:ilvl w:val="0"/>
          <w:numId w:val="23"/>
        </w:numPr>
        <w:jc w:val="center"/>
        <w:rPr>
          <w:rFonts w:ascii="Times New Roman" w:hAnsi="Times New Roman" w:cs="Times New Roman"/>
          <w:b/>
          <w:bCs/>
          <w:color w:val="auto"/>
          <w:sz w:val="28"/>
          <w:szCs w:val="28"/>
        </w:rPr>
      </w:pPr>
      <w:r w:rsidRPr="009C0EC2">
        <w:rPr>
          <w:rFonts w:ascii="Times New Roman" w:hAnsi="Times New Roman" w:cs="Times New Roman"/>
          <w:b/>
          <w:bCs/>
          <w:color w:val="auto"/>
          <w:sz w:val="28"/>
          <w:szCs w:val="28"/>
        </w:rPr>
        <w:t>Управление Организацией</w:t>
      </w:r>
    </w:p>
    <w:p w14:paraId="0D7B4427" w14:textId="77777777" w:rsidR="00AF2F66" w:rsidRPr="009C0EC2" w:rsidRDefault="00AF2F66" w:rsidP="00954035">
      <w:pPr>
        <w:pStyle w:val="ConsPlusNormal"/>
        <w:numPr>
          <w:ilvl w:val="1"/>
          <w:numId w:val="14"/>
        </w:numPr>
        <w:tabs>
          <w:tab w:val="left" w:pos="1134"/>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 Управление Организацией осуществляется на основе сочетания принципов единоначалия и коллегиальности. </w:t>
      </w:r>
    </w:p>
    <w:p w14:paraId="4CF242A4" w14:textId="77777777" w:rsidR="00AF2F66" w:rsidRPr="009C0EC2" w:rsidRDefault="00AF2F66" w:rsidP="00954035">
      <w:pPr>
        <w:pStyle w:val="ConsPlusNormal"/>
        <w:numPr>
          <w:ilvl w:val="1"/>
          <w:numId w:val="14"/>
        </w:numPr>
        <w:tabs>
          <w:tab w:val="left" w:pos="1134"/>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 Единоличным исполнительным органом Организации является директор, который осуществляет текущее руководство деятельностью </w:t>
      </w:r>
      <w:r w:rsidRPr="009C0EC2">
        <w:rPr>
          <w:rFonts w:ascii="Times New Roman" w:hAnsi="Times New Roman" w:cs="Times New Roman"/>
          <w:sz w:val="28"/>
          <w:szCs w:val="28"/>
        </w:rPr>
        <w:lastRenderedPageBreak/>
        <w:t>Организации. В организации формируются коллегиальные органы управления, к которым относятся общее собрание работников, педагогический совет, Совет Организации,  попечительский совет.</w:t>
      </w:r>
    </w:p>
    <w:p w14:paraId="04F36972" w14:textId="77777777" w:rsidR="00AF2F66" w:rsidRPr="009C0EC2" w:rsidRDefault="00AF2F66" w:rsidP="00954035">
      <w:pPr>
        <w:pStyle w:val="ConsPlusNormal"/>
        <w:numPr>
          <w:ilvl w:val="1"/>
          <w:numId w:val="14"/>
        </w:numPr>
        <w:tabs>
          <w:tab w:val="left" w:pos="1134"/>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 В целях учета мнения обучающихся, родителей </w:t>
      </w:r>
      <w:hyperlink r:id="rId22" w:tooltip="Справочная информация: &quot;Законные представители&quot; (Материал подготовлен специалистами КонсультантПлюс){КонсультантПлюс}" w:history="1">
        <w:r w:rsidRPr="009C0EC2">
          <w:rPr>
            <w:rFonts w:ascii="Times New Roman" w:hAnsi="Times New Roman" w:cs="Times New Roman"/>
            <w:sz w:val="28"/>
            <w:szCs w:val="28"/>
          </w:rPr>
          <w:t>(законных представителей)</w:t>
        </w:r>
      </w:hyperlink>
      <w:r w:rsidRPr="009C0EC2">
        <w:rPr>
          <w:rFonts w:ascii="Times New Roman" w:hAnsi="Times New Roman" w:cs="Times New Roman"/>
          <w:sz w:val="28"/>
          <w:szCs w:val="28"/>
        </w:rPr>
        <w:t xml:space="preserve"> несовершеннолетних обучающихся и педагогических работников по вопросам управления Организацией и при принятии Организацией локальных актов, затрагивающих их права и законные интересы, по инициативе обучающихся, родителей (законных представителей) несовершеннолетних обучающихся и педагогических работников в Организации:</w:t>
      </w:r>
    </w:p>
    <w:p w14:paraId="0920E20E" w14:textId="77777777" w:rsidR="00AF2F66" w:rsidRPr="009C0EC2" w:rsidRDefault="00AF2F66" w:rsidP="00954035">
      <w:pPr>
        <w:pStyle w:val="ConsPlusNormal"/>
        <w:numPr>
          <w:ilvl w:val="0"/>
          <w:numId w:val="34"/>
        </w:numPr>
        <w:tabs>
          <w:tab w:val="left" w:pos="1134"/>
        </w:tabs>
        <w:ind w:left="284" w:hanging="284"/>
        <w:jc w:val="both"/>
        <w:rPr>
          <w:rFonts w:ascii="Times New Roman" w:hAnsi="Times New Roman" w:cs="Times New Roman"/>
          <w:sz w:val="28"/>
          <w:szCs w:val="28"/>
        </w:rPr>
      </w:pPr>
      <w:r w:rsidRPr="009C0EC2">
        <w:rPr>
          <w:rFonts w:ascii="Times New Roman" w:hAnsi="Times New Roman" w:cs="Times New Roman"/>
          <w:sz w:val="28"/>
          <w:szCs w:val="28"/>
        </w:rPr>
        <w:t>создается Совет Организации, в состав  которого входят представители</w:t>
      </w:r>
      <w:r>
        <w:rPr>
          <w:rFonts w:ascii="Times New Roman" w:hAnsi="Times New Roman" w:cs="Times New Roman"/>
          <w:sz w:val="28"/>
          <w:szCs w:val="28"/>
        </w:rPr>
        <w:t xml:space="preserve"> педработников,</w:t>
      </w:r>
      <w:r w:rsidRPr="009C0EC2">
        <w:rPr>
          <w:rFonts w:ascii="Times New Roman" w:hAnsi="Times New Roman" w:cs="Times New Roman"/>
          <w:sz w:val="28"/>
          <w:szCs w:val="28"/>
        </w:rPr>
        <w:t xml:space="preserve"> обучающихся и родителей (законных представителей) несовершеннолетних обучающихся;</w:t>
      </w:r>
    </w:p>
    <w:p w14:paraId="4D8CE9EF" w14:textId="77777777" w:rsidR="00AF2F66" w:rsidRPr="009C0EC2" w:rsidRDefault="00AF2F66" w:rsidP="00954035">
      <w:pPr>
        <w:pStyle w:val="ConsPlusNormal"/>
        <w:numPr>
          <w:ilvl w:val="0"/>
          <w:numId w:val="34"/>
        </w:numPr>
        <w:tabs>
          <w:tab w:val="left" w:pos="1134"/>
        </w:tabs>
        <w:ind w:left="284" w:hanging="284"/>
        <w:jc w:val="both"/>
        <w:rPr>
          <w:rFonts w:ascii="Times New Roman" w:hAnsi="Times New Roman" w:cs="Times New Roman"/>
          <w:sz w:val="28"/>
          <w:szCs w:val="28"/>
        </w:rPr>
      </w:pPr>
      <w:r w:rsidRPr="009C0EC2">
        <w:rPr>
          <w:rFonts w:ascii="Times New Roman" w:hAnsi="Times New Roman" w:cs="Times New Roman"/>
          <w:sz w:val="28"/>
          <w:szCs w:val="28"/>
        </w:rPr>
        <w:t>действует профессиональный союз работников Организации (далее - представительный орган работников).</w:t>
      </w:r>
    </w:p>
    <w:p w14:paraId="31F74E2A" w14:textId="77777777" w:rsidR="00AF2F66" w:rsidRPr="009C0EC2" w:rsidRDefault="00AF2F66" w:rsidP="00336E20">
      <w:pPr>
        <w:tabs>
          <w:tab w:val="num" w:pos="360"/>
        </w:tabs>
        <w:autoSpaceDE w:val="0"/>
        <w:autoSpaceDN w:val="0"/>
        <w:adjustRightInd w:val="0"/>
        <w:spacing w:after="0"/>
        <w:ind w:left="284" w:firstLine="283"/>
        <w:jc w:val="both"/>
        <w:outlineLvl w:val="2"/>
        <w:rPr>
          <w:rFonts w:ascii="Times New Roman" w:hAnsi="Times New Roman" w:cs="Times New Roman"/>
          <w:sz w:val="28"/>
          <w:szCs w:val="28"/>
        </w:rPr>
      </w:pPr>
      <w:r w:rsidRPr="009C0EC2">
        <w:rPr>
          <w:rFonts w:ascii="Times New Roman" w:hAnsi="Times New Roman" w:cs="Times New Roman"/>
          <w:spacing w:val="-2"/>
          <w:sz w:val="28"/>
          <w:szCs w:val="28"/>
        </w:rPr>
        <w:t xml:space="preserve">4.4. </w:t>
      </w:r>
      <w:r w:rsidRPr="009C0EC2">
        <w:rPr>
          <w:rFonts w:ascii="Times New Roman" w:hAnsi="Times New Roman" w:cs="Times New Roman"/>
          <w:sz w:val="28"/>
          <w:szCs w:val="28"/>
        </w:rPr>
        <w:t>Компетенция Учредителя:</w:t>
      </w:r>
    </w:p>
    <w:p w14:paraId="777E8103" w14:textId="77777777" w:rsidR="00AF2F66" w:rsidRDefault="00AF2F66" w:rsidP="00954035">
      <w:pPr>
        <w:numPr>
          <w:ilvl w:val="0"/>
          <w:numId w:val="26"/>
        </w:numPr>
        <w:autoSpaceDE w:val="0"/>
        <w:autoSpaceDN w:val="0"/>
        <w:adjustRightInd w:val="0"/>
        <w:spacing w:after="0" w:line="240" w:lineRule="auto"/>
        <w:ind w:left="284" w:hanging="284"/>
        <w:jc w:val="both"/>
        <w:outlineLvl w:val="2"/>
        <w:rPr>
          <w:rFonts w:ascii="Times New Roman" w:hAnsi="Times New Roman" w:cs="Times New Roman"/>
          <w:sz w:val="28"/>
          <w:szCs w:val="28"/>
        </w:rPr>
      </w:pPr>
      <w:r>
        <w:rPr>
          <w:rFonts w:ascii="Times New Roman" w:hAnsi="Times New Roman" w:cs="Times New Roman"/>
          <w:sz w:val="28"/>
          <w:szCs w:val="28"/>
        </w:rPr>
        <w:t xml:space="preserve"> создание О</w:t>
      </w:r>
      <w:r w:rsidRPr="009C0EC2">
        <w:rPr>
          <w:rFonts w:ascii="Times New Roman" w:hAnsi="Times New Roman" w:cs="Times New Roman"/>
          <w:sz w:val="28"/>
          <w:szCs w:val="28"/>
        </w:rPr>
        <w:t>рганизации (в т. ч. путем изменения типа существующего муниципального учреждения), его реорганизация и ликвидация;</w:t>
      </w:r>
    </w:p>
    <w:p w14:paraId="4B285589"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определение предельно допустимого значения просрочен</w:t>
      </w:r>
      <w:r>
        <w:rPr>
          <w:rFonts w:ascii="Times New Roman" w:hAnsi="Times New Roman" w:cs="Times New Roman"/>
          <w:sz w:val="28"/>
          <w:szCs w:val="28"/>
        </w:rPr>
        <w:t>ной кредиторской задолженности О</w:t>
      </w:r>
      <w:r w:rsidRPr="009C0EC2">
        <w:rPr>
          <w:rFonts w:ascii="Times New Roman" w:hAnsi="Times New Roman" w:cs="Times New Roman"/>
          <w:sz w:val="28"/>
          <w:szCs w:val="28"/>
        </w:rPr>
        <w:t>рганизации, превышение которого влечет расторжение трудового договора с директором по инициативе работодателя в соответствии с Трудовым кодексом Российской Федерации;</w:t>
      </w:r>
    </w:p>
    <w:p w14:paraId="656655F0" w14:textId="77777777" w:rsidR="00AF2F66"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установление порядка определения платы для физических и юридических лиц за услуги (работы), относящиеся</w:t>
      </w:r>
      <w:r>
        <w:rPr>
          <w:rFonts w:ascii="Times New Roman" w:hAnsi="Times New Roman" w:cs="Times New Roman"/>
          <w:sz w:val="28"/>
          <w:szCs w:val="28"/>
        </w:rPr>
        <w:t xml:space="preserve"> к основным видам деятельности О</w:t>
      </w:r>
      <w:r w:rsidRPr="009C0EC2">
        <w:rPr>
          <w:rFonts w:ascii="Times New Roman" w:hAnsi="Times New Roman" w:cs="Times New Roman"/>
          <w:sz w:val="28"/>
          <w:szCs w:val="28"/>
        </w:rPr>
        <w:t>рганизации, оказываемые им сверх установленного муниципального задания, а также в случаях, определенных федеральными законами, в пределах устано</w:t>
      </w:r>
      <w:r>
        <w:rPr>
          <w:rFonts w:ascii="Times New Roman" w:hAnsi="Times New Roman" w:cs="Times New Roman"/>
          <w:sz w:val="28"/>
          <w:szCs w:val="28"/>
        </w:rPr>
        <w:t>вленного муниципального задания;</w:t>
      </w:r>
    </w:p>
    <w:p w14:paraId="21FBCAFB"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контроль финанс</w:t>
      </w:r>
      <w:r>
        <w:rPr>
          <w:rFonts w:ascii="Times New Roman" w:hAnsi="Times New Roman" w:cs="Times New Roman"/>
          <w:sz w:val="28"/>
          <w:szCs w:val="28"/>
        </w:rPr>
        <w:t>ово-хозяйственной деятельности О</w:t>
      </w:r>
      <w:r w:rsidRPr="009C0EC2">
        <w:rPr>
          <w:rFonts w:ascii="Times New Roman" w:hAnsi="Times New Roman" w:cs="Times New Roman"/>
          <w:sz w:val="28"/>
          <w:szCs w:val="28"/>
        </w:rPr>
        <w:t>рганизации;</w:t>
      </w:r>
    </w:p>
    <w:p w14:paraId="53A6BD26"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предварит</w:t>
      </w:r>
      <w:r>
        <w:rPr>
          <w:rFonts w:ascii="Times New Roman" w:hAnsi="Times New Roman" w:cs="Times New Roman"/>
          <w:sz w:val="28"/>
          <w:szCs w:val="28"/>
        </w:rPr>
        <w:t>ельное согласование совершения О</w:t>
      </w:r>
      <w:r w:rsidRPr="009C0EC2">
        <w:rPr>
          <w:rFonts w:ascii="Times New Roman" w:hAnsi="Times New Roman" w:cs="Times New Roman"/>
          <w:sz w:val="28"/>
          <w:szCs w:val="28"/>
        </w:rPr>
        <w:t>рганизацией крупных сделок, соответствующих критериям, установленным федеральным законодательством;</w:t>
      </w:r>
    </w:p>
    <w:p w14:paraId="3EB33CF6"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предварительное согласование сделки по распоряжению недвижимым имуществом, в т. ч. передаче его в аренду;</w:t>
      </w:r>
    </w:p>
    <w:p w14:paraId="7D368141" w14:textId="77777777" w:rsidR="00AF2F66"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0E2FA4">
        <w:rPr>
          <w:rFonts w:ascii="Times New Roman" w:hAnsi="Times New Roman" w:cs="Times New Roman"/>
          <w:sz w:val="28"/>
          <w:szCs w:val="28"/>
        </w:rPr>
        <w:t>определение порядка составления отчета о результатах деятельности Организации</w:t>
      </w:r>
      <w:r>
        <w:rPr>
          <w:rFonts w:ascii="Times New Roman" w:hAnsi="Times New Roman" w:cs="Times New Roman"/>
          <w:sz w:val="28"/>
          <w:szCs w:val="28"/>
        </w:rPr>
        <w:t>;</w:t>
      </w:r>
    </w:p>
    <w:p w14:paraId="2F099D4A" w14:textId="77777777" w:rsidR="00AF2F66" w:rsidRPr="000E2FA4"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color w:val="000000"/>
          <w:sz w:val="28"/>
          <w:szCs w:val="28"/>
          <w:shd w:val="clear" w:color="auto" w:fill="FFFFFF"/>
        </w:rPr>
      </w:pPr>
      <w:r w:rsidRPr="009C0EC2">
        <w:rPr>
          <w:rFonts w:ascii="Times New Roman" w:hAnsi="Times New Roman" w:cs="Times New Roman"/>
          <w:sz w:val="28"/>
          <w:szCs w:val="28"/>
        </w:rPr>
        <w:t>о</w:t>
      </w:r>
      <w:r w:rsidRPr="009C0EC2">
        <w:rPr>
          <w:rFonts w:ascii="Times New Roman" w:hAnsi="Times New Roman" w:cs="Times New Roman"/>
          <w:color w:val="000000"/>
          <w:sz w:val="28"/>
          <w:szCs w:val="28"/>
          <w:shd w:val="clear" w:color="auto" w:fill="FFFFFF"/>
        </w:rPr>
        <w:t>существление иных полномочий, установленных действующим законодательством.</w:t>
      </w:r>
    </w:p>
    <w:p w14:paraId="1EE3F155" w14:textId="77777777" w:rsidR="00AF2F66" w:rsidRDefault="00AF2F66" w:rsidP="0055032A">
      <w:pPr>
        <w:numPr>
          <w:ilvl w:val="1"/>
          <w:numId w:val="23"/>
        </w:numPr>
        <w:autoSpaceDE w:val="0"/>
        <w:autoSpaceDN w:val="0"/>
        <w:adjustRightInd w:val="0"/>
        <w:spacing w:after="0" w:line="240" w:lineRule="auto"/>
        <w:jc w:val="both"/>
        <w:outlineLvl w:val="2"/>
        <w:rPr>
          <w:rFonts w:ascii="Times New Roman" w:hAnsi="Times New Roman" w:cs="Times New Roman"/>
          <w:sz w:val="28"/>
          <w:szCs w:val="28"/>
        </w:rPr>
      </w:pPr>
      <w:r>
        <w:rPr>
          <w:rFonts w:ascii="Times New Roman" w:hAnsi="Times New Roman" w:cs="Times New Roman"/>
          <w:sz w:val="28"/>
          <w:szCs w:val="28"/>
        </w:rPr>
        <w:t>Компетенция Собственника:</w:t>
      </w:r>
    </w:p>
    <w:p w14:paraId="29AE0E5D" w14:textId="77777777" w:rsidR="00AF2F66" w:rsidRPr="009C0EC2" w:rsidRDefault="00AF2F66" w:rsidP="00954035">
      <w:pPr>
        <w:numPr>
          <w:ilvl w:val="0"/>
          <w:numId w:val="40"/>
        </w:numPr>
        <w:autoSpaceDE w:val="0"/>
        <w:autoSpaceDN w:val="0"/>
        <w:adjustRightInd w:val="0"/>
        <w:spacing w:after="0" w:line="240" w:lineRule="auto"/>
        <w:ind w:left="284" w:hanging="284"/>
        <w:jc w:val="both"/>
        <w:outlineLvl w:val="2"/>
        <w:rPr>
          <w:rFonts w:ascii="Times New Roman" w:hAnsi="Times New Roman" w:cs="Times New Roman"/>
          <w:sz w:val="28"/>
          <w:szCs w:val="28"/>
        </w:rPr>
      </w:pPr>
      <w:r>
        <w:rPr>
          <w:rFonts w:ascii="Times New Roman" w:hAnsi="Times New Roman" w:cs="Times New Roman"/>
          <w:sz w:val="28"/>
          <w:szCs w:val="28"/>
        </w:rPr>
        <w:t>з</w:t>
      </w:r>
      <w:r w:rsidRPr="009C0EC2">
        <w:rPr>
          <w:rFonts w:ascii="Times New Roman" w:hAnsi="Times New Roman" w:cs="Times New Roman"/>
          <w:sz w:val="28"/>
          <w:szCs w:val="28"/>
        </w:rPr>
        <w:t>акреплен</w:t>
      </w:r>
      <w:r>
        <w:rPr>
          <w:rFonts w:ascii="Times New Roman" w:hAnsi="Times New Roman" w:cs="Times New Roman"/>
          <w:sz w:val="28"/>
          <w:szCs w:val="28"/>
        </w:rPr>
        <w:t>ие муниципального имущества за О</w:t>
      </w:r>
      <w:r w:rsidRPr="009C0EC2">
        <w:rPr>
          <w:rFonts w:ascii="Times New Roman" w:hAnsi="Times New Roman" w:cs="Times New Roman"/>
          <w:sz w:val="28"/>
          <w:szCs w:val="28"/>
        </w:rPr>
        <w:t>рганизацией на праве оперативного управления, а также изъятие такого имущества;</w:t>
      </w:r>
    </w:p>
    <w:p w14:paraId="1569E060" w14:textId="77777777" w:rsidR="00AF2F66" w:rsidRPr="009C0EC2" w:rsidRDefault="00AF2F66" w:rsidP="00954035">
      <w:pPr>
        <w:numPr>
          <w:ilvl w:val="0"/>
          <w:numId w:val="40"/>
        </w:numPr>
        <w:tabs>
          <w:tab w:val="left" w:pos="284"/>
        </w:tabs>
        <w:autoSpaceDE w:val="0"/>
        <w:autoSpaceDN w:val="0"/>
        <w:adjustRightInd w:val="0"/>
        <w:spacing w:after="0" w:line="240" w:lineRule="auto"/>
        <w:ind w:hanging="1828"/>
        <w:jc w:val="both"/>
        <w:outlineLvl w:val="2"/>
        <w:rPr>
          <w:rFonts w:ascii="Times New Roman" w:hAnsi="Times New Roman" w:cs="Times New Roman"/>
          <w:sz w:val="28"/>
          <w:szCs w:val="28"/>
        </w:rPr>
      </w:pPr>
      <w:r w:rsidRPr="009C0EC2">
        <w:rPr>
          <w:rFonts w:ascii="Times New Roman" w:hAnsi="Times New Roman" w:cs="Times New Roman"/>
          <w:sz w:val="28"/>
          <w:szCs w:val="28"/>
        </w:rPr>
        <w:t>определение перечня особо ценного движимого имущества;</w:t>
      </w:r>
    </w:p>
    <w:p w14:paraId="19D18D82" w14:textId="77777777" w:rsidR="00AF2F66" w:rsidRDefault="00AF2F66" w:rsidP="00F32F13">
      <w:pPr>
        <w:autoSpaceDE w:val="0"/>
        <w:autoSpaceDN w:val="0"/>
        <w:adjustRightInd w:val="0"/>
        <w:spacing w:after="0" w:line="240" w:lineRule="auto"/>
        <w:jc w:val="both"/>
        <w:outlineLvl w:val="2"/>
        <w:rPr>
          <w:rFonts w:ascii="Times New Roman" w:hAnsi="Times New Roman" w:cs="Times New Roman"/>
          <w:sz w:val="28"/>
          <w:szCs w:val="28"/>
        </w:rPr>
      </w:pPr>
    </w:p>
    <w:p w14:paraId="172E6469" w14:textId="77777777" w:rsidR="00AF2F66"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определение порядка составления отч</w:t>
      </w:r>
      <w:r>
        <w:rPr>
          <w:rFonts w:ascii="Times New Roman" w:hAnsi="Times New Roman" w:cs="Times New Roman"/>
          <w:sz w:val="28"/>
          <w:szCs w:val="28"/>
        </w:rPr>
        <w:t>ета о результатах деятельности О</w:t>
      </w:r>
      <w:r w:rsidRPr="009C0EC2">
        <w:rPr>
          <w:rFonts w:ascii="Times New Roman" w:hAnsi="Times New Roman" w:cs="Times New Roman"/>
          <w:sz w:val="28"/>
          <w:szCs w:val="28"/>
        </w:rPr>
        <w:t>рганизации</w:t>
      </w:r>
      <w:r>
        <w:rPr>
          <w:rFonts w:ascii="Times New Roman" w:hAnsi="Times New Roman" w:cs="Times New Roman"/>
          <w:sz w:val="28"/>
          <w:szCs w:val="28"/>
        </w:rPr>
        <w:t>;</w:t>
      </w:r>
      <w:r w:rsidRPr="009C0EC2">
        <w:rPr>
          <w:rFonts w:ascii="Times New Roman" w:hAnsi="Times New Roman" w:cs="Times New Roman"/>
          <w:sz w:val="28"/>
          <w:szCs w:val="28"/>
        </w:rPr>
        <w:t xml:space="preserve"> </w:t>
      </w:r>
    </w:p>
    <w:p w14:paraId="69CEBBC0" w14:textId="77777777" w:rsidR="00AF2F66"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lastRenderedPageBreak/>
        <w:t>определение порядка составления отч</w:t>
      </w:r>
      <w:r>
        <w:rPr>
          <w:rFonts w:ascii="Times New Roman" w:hAnsi="Times New Roman" w:cs="Times New Roman"/>
          <w:sz w:val="28"/>
          <w:szCs w:val="28"/>
        </w:rPr>
        <w:t xml:space="preserve">ета </w:t>
      </w:r>
      <w:r w:rsidRPr="009C0EC2">
        <w:rPr>
          <w:rFonts w:ascii="Times New Roman" w:hAnsi="Times New Roman" w:cs="Times New Roman"/>
          <w:sz w:val="28"/>
          <w:szCs w:val="28"/>
        </w:rPr>
        <w:t xml:space="preserve">об использовании закрепленного </w:t>
      </w:r>
      <w:r>
        <w:rPr>
          <w:rFonts w:ascii="Times New Roman" w:hAnsi="Times New Roman" w:cs="Times New Roman"/>
          <w:sz w:val="28"/>
          <w:szCs w:val="28"/>
        </w:rPr>
        <w:t>за ним муниципального имущества;</w:t>
      </w:r>
    </w:p>
    <w:p w14:paraId="3B05AA03" w14:textId="77777777" w:rsidR="00AF2F66"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согласование распоряжения особо ценным движим</w:t>
      </w:r>
      <w:r>
        <w:rPr>
          <w:rFonts w:ascii="Times New Roman" w:hAnsi="Times New Roman" w:cs="Times New Roman"/>
          <w:sz w:val="28"/>
          <w:szCs w:val="28"/>
        </w:rPr>
        <w:t>ым имуществом, закрепленным за О</w:t>
      </w:r>
      <w:r w:rsidRPr="009C0EC2">
        <w:rPr>
          <w:rFonts w:ascii="Times New Roman" w:hAnsi="Times New Roman" w:cs="Times New Roman"/>
          <w:sz w:val="28"/>
          <w:szCs w:val="28"/>
        </w:rPr>
        <w:t>рганизацией</w:t>
      </w:r>
      <w:r>
        <w:rPr>
          <w:rFonts w:ascii="Times New Roman" w:hAnsi="Times New Roman" w:cs="Times New Roman"/>
          <w:sz w:val="28"/>
          <w:szCs w:val="28"/>
        </w:rPr>
        <w:t xml:space="preserve"> Собственником или приобретенным О</w:t>
      </w:r>
      <w:r w:rsidRPr="009C0EC2">
        <w:rPr>
          <w:rFonts w:ascii="Times New Roman" w:hAnsi="Times New Roman" w:cs="Times New Roman"/>
          <w:sz w:val="28"/>
          <w:szCs w:val="28"/>
        </w:rPr>
        <w:t xml:space="preserve">рганизацией за счет средств, выделенных ему </w:t>
      </w:r>
      <w:r>
        <w:rPr>
          <w:rFonts w:ascii="Times New Roman" w:hAnsi="Times New Roman" w:cs="Times New Roman"/>
          <w:sz w:val="28"/>
          <w:szCs w:val="28"/>
        </w:rPr>
        <w:t>Собственником</w:t>
      </w:r>
      <w:r w:rsidRPr="009C0EC2">
        <w:rPr>
          <w:rFonts w:ascii="Times New Roman" w:hAnsi="Times New Roman" w:cs="Times New Roman"/>
          <w:sz w:val="28"/>
          <w:szCs w:val="28"/>
        </w:rPr>
        <w:t xml:space="preserve"> н</w:t>
      </w:r>
      <w:r>
        <w:rPr>
          <w:rFonts w:ascii="Times New Roman" w:hAnsi="Times New Roman" w:cs="Times New Roman"/>
          <w:sz w:val="28"/>
          <w:szCs w:val="28"/>
        </w:rPr>
        <w:t>а приобретение такого имущества;</w:t>
      </w:r>
    </w:p>
    <w:p w14:paraId="63581931" w14:textId="77777777" w:rsidR="00AF2F66" w:rsidRPr="00F32F13"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color w:val="000000"/>
          <w:sz w:val="28"/>
          <w:szCs w:val="28"/>
          <w:shd w:val="clear" w:color="auto" w:fill="FFFFFF"/>
        </w:rPr>
      </w:pPr>
      <w:r w:rsidRPr="009C0EC2">
        <w:rPr>
          <w:rFonts w:ascii="Times New Roman" w:hAnsi="Times New Roman" w:cs="Times New Roman"/>
          <w:sz w:val="28"/>
          <w:szCs w:val="28"/>
        </w:rPr>
        <w:t>о</w:t>
      </w:r>
      <w:r w:rsidRPr="009C0EC2">
        <w:rPr>
          <w:rFonts w:ascii="Times New Roman" w:hAnsi="Times New Roman" w:cs="Times New Roman"/>
          <w:color w:val="000000"/>
          <w:sz w:val="28"/>
          <w:szCs w:val="28"/>
          <w:shd w:val="clear" w:color="auto" w:fill="FFFFFF"/>
        </w:rPr>
        <w:t>существление иных полномочий, установленных действующим законодательством.</w:t>
      </w:r>
    </w:p>
    <w:p w14:paraId="45CB606A" w14:textId="77777777" w:rsidR="00AF2F66" w:rsidRPr="009C0EC2" w:rsidRDefault="00AF2F66" w:rsidP="00F45964">
      <w:pPr>
        <w:tabs>
          <w:tab w:val="left" w:pos="567"/>
        </w:tabs>
        <w:autoSpaceDE w:val="0"/>
        <w:autoSpaceDN w:val="0"/>
        <w:adjustRightInd w:val="0"/>
        <w:spacing w:after="0" w:line="240" w:lineRule="auto"/>
        <w:ind w:left="-357"/>
        <w:jc w:val="both"/>
        <w:outlineLvl w:val="2"/>
        <w:rPr>
          <w:rFonts w:ascii="Times New Roman" w:hAnsi="Times New Roman" w:cs="Times New Roman"/>
          <w:sz w:val="28"/>
          <w:szCs w:val="28"/>
        </w:rPr>
      </w:pPr>
      <w:r>
        <w:rPr>
          <w:rFonts w:ascii="Times New Roman" w:hAnsi="Times New Roman" w:cs="Times New Roman"/>
          <w:sz w:val="28"/>
          <w:szCs w:val="28"/>
        </w:rPr>
        <w:t xml:space="preserve">                  4.6. </w:t>
      </w:r>
      <w:r w:rsidRPr="009C0EC2">
        <w:rPr>
          <w:rFonts w:ascii="Times New Roman" w:hAnsi="Times New Roman" w:cs="Times New Roman"/>
          <w:spacing w:val="-2"/>
          <w:sz w:val="28"/>
          <w:szCs w:val="28"/>
        </w:rPr>
        <w:t xml:space="preserve"> </w:t>
      </w:r>
      <w:r w:rsidRPr="009C0EC2">
        <w:rPr>
          <w:rFonts w:ascii="Times New Roman" w:hAnsi="Times New Roman" w:cs="Times New Roman"/>
          <w:sz w:val="28"/>
          <w:szCs w:val="28"/>
        </w:rPr>
        <w:t>Компетенция</w:t>
      </w:r>
      <w:r>
        <w:rPr>
          <w:rFonts w:ascii="Times New Roman" w:hAnsi="Times New Roman" w:cs="Times New Roman"/>
          <w:sz w:val="28"/>
          <w:szCs w:val="28"/>
        </w:rPr>
        <w:t xml:space="preserve"> отдела образования:</w:t>
      </w:r>
    </w:p>
    <w:p w14:paraId="263EA6C4"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 xml:space="preserve">утверждение устава </w:t>
      </w:r>
      <w:r>
        <w:rPr>
          <w:rFonts w:ascii="Times New Roman" w:hAnsi="Times New Roman" w:cs="Times New Roman"/>
          <w:sz w:val="28"/>
          <w:szCs w:val="28"/>
        </w:rPr>
        <w:t>О</w:t>
      </w:r>
      <w:r w:rsidRPr="009C0EC2">
        <w:rPr>
          <w:rFonts w:ascii="Times New Roman" w:hAnsi="Times New Roman" w:cs="Times New Roman"/>
          <w:sz w:val="28"/>
          <w:szCs w:val="28"/>
        </w:rPr>
        <w:t>рганизации, а также вносимых в него изменений;</w:t>
      </w:r>
    </w:p>
    <w:p w14:paraId="4C906207"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Pr>
          <w:rFonts w:ascii="Times New Roman" w:hAnsi="Times New Roman" w:cs="Times New Roman"/>
          <w:sz w:val="28"/>
          <w:szCs w:val="28"/>
        </w:rPr>
        <w:t>назначение директора Ор</w:t>
      </w:r>
      <w:r w:rsidRPr="009C0EC2">
        <w:rPr>
          <w:rFonts w:ascii="Times New Roman" w:hAnsi="Times New Roman" w:cs="Times New Roman"/>
          <w:sz w:val="28"/>
          <w:szCs w:val="28"/>
        </w:rPr>
        <w:t>ганизации и прекращение его полномочий, а также заключение и прекращение трудового договора с ним;</w:t>
      </w:r>
    </w:p>
    <w:p w14:paraId="5A0D828E"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формирование, утверждение и финансирование муниципального задания на оказание муниципальных услуг (выполнение работ) юридическим и физическим лицам в соответст</w:t>
      </w:r>
      <w:r>
        <w:rPr>
          <w:rFonts w:ascii="Times New Roman" w:hAnsi="Times New Roman" w:cs="Times New Roman"/>
          <w:sz w:val="28"/>
          <w:szCs w:val="28"/>
        </w:rPr>
        <w:t>вии с предусмотренными уставом О</w:t>
      </w:r>
      <w:r w:rsidRPr="009C0EC2">
        <w:rPr>
          <w:rFonts w:ascii="Times New Roman" w:hAnsi="Times New Roman" w:cs="Times New Roman"/>
          <w:sz w:val="28"/>
          <w:szCs w:val="28"/>
        </w:rPr>
        <w:t>рганизации основными видами деятельности;</w:t>
      </w:r>
    </w:p>
    <w:p w14:paraId="53565D86"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определение порядка составления и утверждения плана финансово-хозяйственной деятельности Организации;</w:t>
      </w:r>
    </w:p>
    <w:p w14:paraId="334EB2A6"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Pr>
          <w:rFonts w:ascii="Times New Roman" w:hAnsi="Times New Roman" w:cs="Times New Roman"/>
          <w:sz w:val="28"/>
          <w:szCs w:val="28"/>
        </w:rPr>
        <w:t>финансовое обеспечение О</w:t>
      </w:r>
      <w:r w:rsidRPr="009C0EC2">
        <w:rPr>
          <w:rFonts w:ascii="Times New Roman" w:hAnsi="Times New Roman" w:cs="Times New Roman"/>
          <w:sz w:val="28"/>
          <w:szCs w:val="28"/>
        </w:rPr>
        <w:t>рганизации;</w:t>
      </w:r>
    </w:p>
    <w:p w14:paraId="6D286364"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 xml:space="preserve">принятие решения </w:t>
      </w:r>
      <w:r>
        <w:rPr>
          <w:rFonts w:ascii="Times New Roman" w:hAnsi="Times New Roman" w:cs="Times New Roman"/>
          <w:sz w:val="28"/>
          <w:szCs w:val="28"/>
        </w:rPr>
        <w:t>об одобрении сделок с участием О</w:t>
      </w:r>
      <w:r w:rsidRPr="009C0EC2">
        <w:rPr>
          <w:rFonts w:ascii="Times New Roman" w:hAnsi="Times New Roman" w:cs="Times New Roman"/>
          <w:sz w:val="28"/>
          <w:szCs w:val="28"/>
        </w:rPr>
        <w:t>рганизации, в совершении которых имеется заинтересованность, определяемая в соответствии с критериями, установленными федеральным законодательством;</w:t>
      </w:r>
    </w:p>
    <w:p w14:paraId="4179F268" w14:textId="77777777" w:rsidR="00AF2F66" w:rsidRPr="009C0EC2"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осуществл</w:t>
      </w:r>
      <w:r>
        <w:rPr>
          <w:rFonts w:ascii="Times New Roman" w:hAnsi="Times New Roman" w:cs="Times New Roman"/>
          <w:sz w:val="28"/>
          <w:szCs w:val="28"/>
        </w:rPr>
        <w:t>ение контроля за деятельностью О</w:t>
      </w:r>
      <w:r w:rsidRPr="009C0EC2">
        <w:rPr>
          <w:rFonts w:ascii="Times New Roman" w:hAnsi="Times New Roman" w:cs="Times New Roman"/>
          <w:sz w:val="28"/>
          <w:szCs w:val="28"/>
        </w:rPr>
        <w:t>рганизации в соответствии с законодательством Российской Федерации;</w:t>
      </w:r>
    </w:p>
    <w:p w14:paraId="7E555C04" w14:textId="77777777" w:rsidR="00AF2F66" w:rsidRPr="00825BDC"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и</w:t>
      </w:r>
      <w:r w:rsidRPr="009C0EC2">
        <w:rPr>
          <w:rFonts w:ascii="Times New Roman" w:hAnsi="Times New Roman" w:cs="Times New Roman"/>
          <w:color w:val="000000"/>
          <w:sz w:val="28"/>
          <w:szCs w:val="28"/>
          <w:shd w:val="clear" w:color="auto" w:fill="FFFFFF"/>
        </w:rPr>
        <w:t>здание нормативных документов в пределах своей компетенции</w:t>
      </w:r>
      <w:r>
        <w:rPr>
          <w:rFonts w:ascii="Times New Roman" w:hAnsi="Times New Roman" w:cs="Times New Roman"/>
          <w:color w:val="000000"/>
          <w:sz w:val="28"/>
          <w:szCs w:val="28"/>
          <w:shd w:val="clear" w:color="auto" w:fill="FFFFFF"/>
        </w:rPr>
        <w:t>;</w:t>
      </w:r>
    </w:p>
    <w:p w14:paraId="2BB7F64C" w14:textId="77777777" w:rsidR="00AF2F66" w:rsidRPr="00255E7F" w:rsidRDefault="00AF2F66" w:rsidP="00954035">
      <w:pPr>
        <w:numPr>
          <w:ilvl w:val="0"/>
          <w:numId w:val="26"/>
        </w:numPr>
        <w:autoSpaceDE w:val="0"/>
        <w:autoSpaceDN w:val="0"/>
        <w:adjustRightInd w:val="0"/>
        <w:spacing w:after="0" w:line="240" w:lineRule="auto"/>
        <w:ind w:left="357" w:hanging="357"/>
        <w:jc w:val="both"/>
        <w:outlineLvl w:val="2"/>
        <w:rPr>
          <w:rFonts w:ascii="Times New Roman" w:hAnsi="Times New Roman" w:cs="Times New Roman"/>
          <w:sz w:val="28"/>
          <w:szCs w:val="28"/>
        </w:rPr>
      </w:pPr>
      <w:r w:rsidRPr="009C0EC2">
        <w:rPr>
          <w:rFonts w:ascii="Times New Roman" w:hAnsi="Times New Roman" w:cs="Times New Roman"/>
          <w:sz w:val="28"/>
          <w:szCs w:val="28"/>
        </w:rPr>
        <w:t>о</w:t>
      </w:r>
      <w:r w:rsidRPr="009C0EC2">
        <w:rPr>
          <w:rFonts w:ascii="Times New Roman" w:hAnsi="Times New Roman" w:cs="Times New Roman"/>
          <w:color w:val="000000"/>
          <w:sz w:val="28"/>
          <w:szCs w:val="28"/>
          <w:shd w:val="clear" w:color="auto" w:fill="FFFFFF"/>
        </w:rPr>
        <w:t>существление иных полномочий, установленных действующим законодательством</w:t>
      </w:r>
      <w:r>
        <w:rPr>
          <w:rFonts w:ascii="Times New Roman" w:hAnsi="Times New Roman" w:cs="Times New Roman"/>
          <w:color w:val="000000"/>
          <w:sz w:val="28"/>
          <w:szCs w:val="28"/>
          <w:shd w:val="clear" w:color="auto" w:fill="FFFFFF"/>
        </w:rPr>
        <w:t>.</w:t>
      </w:r>
    </w:p>
    <w:p w14:paraId="4B708A5D" w14:textId="77777777" w:rsidR="00AF2F66" w:rsidRPr="009C0EC2" w:rsidRDefault="00AF2F66" w:rsidP="00255E7F">
      <w:pPr>
        <w:pStyle w:val="ac"/>
        <w:tabs>
          <w:tab w:val="left" w:pos="0"/>
          <w:tab w:val="left" w:pos="1134"/>
        </w:tabs>
        <w:ind w:left="0" w:firstLine="0"/>
        <w:jc w:val="both"/>
        <w:rPr>
          <w:spacing w:val="-2"/>
          <w:sz w:val="28"/>
          <w:szCs w:val="28"/>
        </w:rPr>
      </w:pPr>
      <w:r>
        <w:rPr>
          <w:sz w:val="28"/>
          <w:szCs w:val="28"/>
        </w:rPr>
        <w:t xml:space="preserve">           4.7. </w:t>
      </w:r>
      <w:r w:rsidRPr="009C0EC2">
        <w:rPr>
          <w:sz w:val="28"/>
          <w:szCs w:val="28"/>
        </w:rPr>
        <w:t xml:space="preserve">Директор </w:t>
      </w:r>
      <w:r>
        <w:rPr>
          <w:sz w:val="28"/>
          <w:szCs w:val="28"/>
        </w:rPr>
        <w:t>О</w:t>
      </w:r>
      <w:r w:rsidRPr="009C0EC2">
        <w:rPr>
          <w:sz w:val="28"/>
          <w:szCs w:val="28"/>
        </w:rPr>
        <w:t>рганизации.</w:t>
      </w:r>
    </w:p>
    <w:p w14:paraId="3778F9F0" w14:textId="77777777" w:rsidR="00AF2F66" w:rsidRPr="009C0EC2" w:rsidRDefault="00AF2F66" w:rsidP="00255E7F">
      <w:pPr>
        <w:pStyle w:val="ac"/>
        <w:tabs>
          <w:tab w:val="left" w:pos="0"/>
          <w:tab w:val="left" w:pos="1134"/>
        </w:tabs>
        <w:ind w:left="0" w:firstLine="0"/>
        <w:jc w:val="both"/>
        <w:rPr>
          <w:spacing w:val="-2"/>
          <w:sz w:val="28"/>
          <w:szCs w:val="28"/>
        </w:rPr>
      </w:pPr>
      <w:r>
        <w:rPr>
          <w:sz w:val="28"/>
          <w:szCs w:val="28"/>
        </w:rPr>
        <w:t xml:space="preserve">           4.7.1.</w:t>
      </w:r>
      <w:r w:rsidRPr="009C0EC2">
        <w:rPr>
          <w:sz w:val="28"/>
          <w:szCs w:val="28"/>
        </w:rPr>
        <w:t xml:space="preserve">Непосредственное управление Организацией осуществляет директор, который назначается </w:t>
      </w:r>
      <w:r>
        <w:rPr>
          <w:sz w:val="28"/>
          <w:szCs w:val="28"/>
        </w:rPr>
        <w:t>отделом образования в соответствии с действующим законодательством</w:t>
      </w:r>
      <w:r w:rsidRPr="009C0EC2">
        <w:rPr>
          <w:sz w:val="28"/>
          <w:szCs w:val="28"/>
        </w:rPr>
        <w:t>. Должностные обязанности директора Организации не могут исполняться по совместительству. Директор действует на основе единоначалия и осуществляет текущее руководство деятельностью Организации.</w:t>
      </w:r>
    </w:p>
    <w:p w14:paraId="37193219" w14:textId="77777777" w:rsidR="00AF2F66" w:rsidRPr="009C0EC2" w:rsidRDefault="00AF2F66" w:rsidP="00FC4248">
      <w:pPr>
        <w:pStyle w:val="ac"/>
        <w:tabs>
          <w:tab w:val="left" w:pos="0"/>
          <w:tab w:val="left" w:pos="1134"/>
        </w:tabs>
        <w:ind w:left="0" w:firstLine="0"/>
        <w:jc w:val="both"/>
        <w:rPr>
          <w:spacing w:val="-2"/>
          <w:sz w:val="28"/>
          <w:szCs w:val="28"/>
        </w:rPr>
      </w:pPr>
      <w:r>
        <w:rPr>
          <w:sz w:val="28"/>
          <w:szCs w:val="28"/>
        </w:rPr>
        <w:t xml:space="preserve">            4.7.2.</w:t>
      </w:r>
      <w:r w:rsidRPr="009C0EC2">
        <w:rPr>
          <w:sz w:val="28"/>
          <w:szCs w:val="28"/>
        </w:rPr>
        <w:t>Компетенция директора Организации определяется настоящим Уставом, трудовым договором, должностной инструкцией.</w:t>
      </w:r>
    </w:p>
    <w:p w14:paraId="5CA3AE9D" w14:textId="77777777" w:rsidR="00AF2F66" w:rsidRPr="009C0EC2" w:rsidRDefault="00AF2F66" w:rsidP="00FC4248">
      <w:pPr>
        <w:pStyle w:val="ac"/>
        <w:tabs>
          <w:tab w:val="left" w:pos="0"/>
          <w:tab w:val="left" w:pos="1134"/>
        </w:tabs>
        <w:ind w:left="0" w:firstLine="0"/>
        <w:jc w:val="both"/>
        <w:rPr>
          <w:spacing w:val="-2"/>
          <w:sz w:val="28"/>
          <w:szCs w:val="28"/>
        </w:rPr>
      </w:pPr>
      <w:r>
        <w:rPr>
          <w:sz w:val="28"/>
          <w:szCs w:val="28"/>
        </w:rPr>
        <w:t xml:space="preserve">            4.7.3.</w:t>
      </w:r>
      <w:r w:rsidRPr="009C0EC2">
        <w:rPr>
          <w:sz w:val="28"/>
          <w:szCs w:val="28"/>
        </w:rPr>
        <w:t>Директор действует без доверенности от имени Организации, в том числе:</w:t>
      </w:r>
    </w:p>
    <w:p w14:paraId="0E6EAC75"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представляет интересы Организации во всех отечественных и зарубежных организациях, государственных и муниципальных органах;</w:t>
      </w:r>
    </w:p>
    <w:p w14:paraId="46DABBCD"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совершает сделки от имени Организации, заключает договоры, в том числе трудовые, выдаёт доверенности;</w:t>
      </w:r>
    </w:p>
    <w:p w14:paraId="50638342"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обеспечивает соблюдение законности в деятельности Организации;</w:t>
      </w:r>
    </w:p>
    <w:p w14:paraId="14AF6860"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организует работу по реализации решений Совета Организации;</w:t>
      </w:r>
    </w:p>
    <w:p w14:paraId="2843E5D8"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lastRenderedPageBreak/>
        <w:t xml:space="preserve">пользуется правом распоряжения имуществом и средствами Организации в пределах, установленных законодательством в сфере образования и настоящим Уставом; </w:t>
      </w:r>
    </w:p>
    <w:p w14:paraId="4FD5676F"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 xml:space="preserve">издает приказы и дает указания, обязательные для исполнения всеми работниками Организации; </w:t>
      </w:r>
    </w:p>
    <w:p w14:paraId="48EDF09B" w14:textId="77777777" w:rsidR="00AF2F66" w:rsidRPr="009C0EC2" w:rsidRDefault="00AF2F66" w:rsidP="0055032A">
      <w:pPr>
        <w:numPr>
          <w:ilvl w:val="0"/>
          <w:numId w:val="2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утверждает </w:t>
      </w:r>
      <w:r w:rsidRPr="009C0EC2">
        <w:rPr>
          <w:rFonts w:ascii="Times New Roman" w:hAnsi="Times New Roman" w:cs="Times New Roman"/>
          <w:sz w:val="28"/>
          <w:szCs w:val="28"/>
        </w:rPr>
        <w:t>локальные акты;</w:t>
      </w:r>
    </w:p>
    <w:p w14:paraId="6B3437A2" w14:textId="77777777" w:rsidR="00AF2F66" w:rsidRPr="009C0EC2" w:rsidRDefault="00AF2F66" w:rsidP="0055032A">
      <w:pPr>
        <w:numPr>
          <w:ilvl w:val="0"/>
          <w:numId w:val="28"/>
        </w:numPr>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 xml:space="preserve">утверждает Правила внутреннего трудового распорядка Организации с учетом мнения </w:t>
      </w:r>
      <w:r>
        <w:rPr>
          <w:rFonts w:ascii="Times New Roman" w:hAnsi="Times New Roman" w:cs="Times New Roman"/>
          <w:sz w:val="28"/>
          <w:szCs w:val="28"/>
        </w:rPr>
        <w:t>представительного органа работников</w:t>
      </w:r>
      <w:r w:rsidRPr="009C0EC2">
        <w:rPr>
          <w:rFonts w:ascii="Times New Roman" w:hAnsi="Times New Roman" w:cs="Times New Roman"/>
          <w:sz w:val="28"/>
          <w:szCs w:val="28"/>
        </w:rPr>
        <w:t>;</w:t>
      </w:r>
    </w:p>
    <w:p w14:paraId="4D472D13"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утверждает структуру, штатное расписание Организации,</w:t>
      </w:r>
      <w:r>
        <w:rPr>
          <w:rFonts w:ascii="Times New Roman" w:hAnsi="Times New Roman" w:cs="Times New Roman"/>
          <w:sz w:val="28"/>
          <w:szCs w:val="28"/>
        </w:rPr>
        <w:t xml:space="preserve"> внутренние документы,</w:t>
      </w:r>
      <w:r w:rsidRPr="009C0EC2">
        <w:rPr>
          <w:rFonts w:ascii="Times New Roman" w:hAnsi="Times New Roman" w:cs="Times New Roman"/>
          <w:sz w:val="28"/>
          <w:szCs w:val="28"/>
        </w:rPr>
        <w:t xml:space="preserve"> регламентирующие деятельность Организации;</w:t>
      </w:r>
    </w:p>
    <w:p w14:paraId="3E99090B"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утверждает образовательные программы Организации;</w:t>
      </w:r>
    </w:p>
    <w:p w14:paraId="0FFCCE5B"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формирует контингент обучающихся;</w:t>
      </w:r>
    </w:p>
    <w:p w14:paraId="708526FD"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утверждает графики работы и расписание занятий обучающихся;</w:t>
      </w:r>
    </w:p>
    <w:p w14:paraId="3F359F03"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распределяет обязанности между работниками Организации, утверждает должностные инструкции;</w:t>
      </w:r>
    </w:p>
    <w:p w14:paraId="07220D89"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утверждает учебную нагрузку педагогических работников, устанавливает ставки и должностные оклады работников Организации в пределах финансовых средств Организации с учётом ограничений, установленных действующими нормативами;</w:t>
      </w:r>
    </w:p>
    <w:p w14:paraId="406DF346"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pacing w:val="-1"/>
          <w:sz w:val="28"/>
          <w:szCs w:val="28"/>
        </w:rPr>
        <w:t xml:space="preserve">назначает и освобождает от должности </w:t>
      </w:r>
      <w:r w:rsidRPr="009C0EC2">
        <w:rPr>
          <w:rFonts w:ascii="Times New Roman" w:hAnsi="Times New Roman" w:cs="Times New Roman"/>
          <w:spacing w:val="9"/>
          <w:sz w:val="28"/>
          <w:szCs w:val="28"/>
        </w:rPr>
        <w:t xml:space="preserve">своих заместителей, главного бухгалтера, руководителей структурных </w:t>
      </w:r>
      <w:r w:rsidRPr="009C0EC2">
        <w:rPr>
          <w:rFonts w:ascii="Times New Roman" w:hAnsi="Times New Roman" w:cs="Times New Roman"/>
          <w:spacing w:val="1"/>
          <w:sz w:val="28"/>
          <w:szCs w:val="28"/>
        </w:rPr>
        <w:t xml:space="preserve">подразделений и других работников, заключает с ними трудовые договоры, </w:t>
      </w:r>
      <w:r w:rsidRPr="009C0EC2">
        <w:rPr>
          <w:rFonts w:ascii="Times New Roman" w:hAnsi="Times New Roman" w:cs="Times New Roman"/>
          <w:sz w:val="28"/>
          <w:szCs w:val="28"/>
        </w:rPr>
        <w:t>осуществляет прием на работу, увольнение и перевод работников с одной должности на другую в соответствии со статьями Трудового Кодекса РФ;</w:t>
      </w:r>
    </w:p>
    <w:p w14:paraId="551A883D"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pacing w:val="-1"/>
          <w:sz w:val="28"/>
          <w:szCs w:val="28"/>
        </w:rPr>
        <w:t>определяет при приеме на работу должностные обязанности работников</w:t>
      </w:r>
      <w:r w:rsidRPr="009C0EC2">
        <w:rPr>
          <w:rFonts w:ascii="Times New Roman" w:hAnsi="Times New Roman" w:cs="Times New Roman"/>
          <w:spacing w:val="4"/>
          <w:sz w:val="28"/>
          <w:szCs w:val="28"/>
        </w:rPr>
        <w:t>;</w:t>
      </w:r>
    </w:p>
    <w:p w14:paraId="75E974C2" w14:textId="77777777" w:rsidR="00AF2F66" w:rsidRPr="009C0EC2" w:rsidRDefault="00AF2F66" w:rsidP="0055032A">
      <w:pPr>
        <w:numPr>
          <w:ilvl w:val="0"/>
          <w:numId w:val="28"/>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pacing w:val="4"/>
          <w:sz w:val="28"/>
          <w:szCs w:val="28"/>
        </w:rPr>
        <w:t>устанавливает заработную плату, выплаты компенсационного и стимулирующего характера</w:t>
      </w:r>
      <w:r w:rsidRPr="009C0EC2">
        <w:rPr>
          <w:rFonts w:ascii="Times New Roman" w:hAnsi="Times New Roman" w:cs="Times New Roman"/>
          <w:spacing w:val="-7"/>
          <w:sz w:val="28"/>
          <w:szCs w:val="28"/>
        </w:rPr>
        <w:t>;</w:t>
      </w:r>
    </w:p>
    <w:p w14:paraId="18312633" w14:textId="77777777" w:rsidR="00AF2F66" w:rsidRPr="009C0EC2" w:rsidRDefault="00AF2F66" w:rsidP="0055032A">
      <w:pPr>
        <w:numPr>
          <w:ilvl w:val="0"/>
          <w:numId w:val="28"/>
        </w:numPr>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применяет меры поощрения и привлекает к дисциплинарной и иной ответственности обучающихся и работников Организации;</w:t>
      </w:r>
    </w:p>
    <w:p w14:paraId="30931F69" w14:textId="77777777" w:rsidR="00AF2F66" w:rsidRPr="009C0EC2" w:rsidRDefault="00AF2F66" w:rsidP="0055032A">
      <w:pPr>
        <w:numPr>
          <w:ilvl w:val="0"/>
          <w:numId w:val="28"/>
        </w:numPr>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решает другие вопросы текущей деятельности.</w:t>
      </w:r>
    </w:p>
    <w:p w14:paraId="1728D16B" w14:textId="77777777" w:rsidR="00AF2F66" w:rsidRPr="009C0EC2" w:rsidRDefault="00AF2F66" w:rsidP="00FC4248">
      <w:pPr>
        <w:pStyle w:val="ac"/>
        <w:tabs>
          <w:tab w:val="left" w:pos="0"/>
          <w:tab w:val="left" w:pos="1134"/>
        </w:tabs>
        <w:ind w:left="0" w:firstLine="0"/>
        <w:jc w:val="both"/>
        <w:rPr>
          <w:spacing w:val="-2"/>
          <w:sz w:val="28"/>
          <w:szCs w:val="28"/>
        </w:rPr>
      </w:pPr>
      <w:r>
        <w:rPr>
          <w:spacing w:val="13"/>
          <w:sz w:val="28"/>
          <w:szCs w:val="28"/>
        </w:rPr>
        <w:t xml:space="preserve">           4.7.4.</w:t>
      </w:r>
      <w:r w:rsidRPr="009C0EC2">
        <w:rPr>
          <w:spacing w:val="13"/>
          <w:sz w:val="28"/>
          <w:szCs w:val="28"/>
        </w:rPr>
        <w:t xml:space="preserve">Директору </w:t>
      </w:r>
      <w:r w:rsidRPr="009C0EC2">
        <w:rPr>
          <w:sz w:val="28"/>
          <w:szCs w:val="28"/>
        </w:rPr>
        <w:t>Организации</w:t>
      </w:r>
      <w:r w:rsidRPr="009C0EC2">
        <w:rPr>
          <w:spacing w:val="13"/>
          <w:sz w:val="28"/>
          <w:szCs w:val="28"/>
        </w:rPr>
        <w:t xml:space="preserve"> </w:t>
      </w:r>
      <w:r w:rsidRPr="009C0EC2">
        <w:rPr>
          <w:spacing w:val="6"/>
          <w:sz w:val="28"/>
          <w:szCs w:val="28"/>
        </w:rPr>
        <w:t>запрещается</w:t>
      </w:r>
      <w:r w:rsidRPr="009C0EC2">
        <w:rPr>
          <w:spacing w:val="13"/>
          <w:sz w:val="28"/>
          <w:szCs w:val="28"/>
        </w:rPr>
        <w:t xml:space="preserve"> совмещение его должности с другой </w:t>
      </w:r>
      <w:r w:rsidRPr="009C0EC2">
        <w:rPr>
          <w:spacing w:val="4"/>
          <w:sz w:val="28"/>
          <w:szCs w:val="28"/>
        </w:rPr>
        <w:t xml:space="preserve">руководящей должностью </w:t>
      </w:r>
      <w:r w:rsidRPr="009C0EC2">
        <w:rPr>
          <w:spacing w:val="6"/>
          <w:sz w:val="28"/>
          <w:szCs w:val="28"/>
        </w:rPr>
        <w:t xml:space="preserve">внутри или вне </w:t>
      </w:r>
      <w:r w:rsidRPr="009C0EC2">
        <w:rPr>
          <w:sz w:val="28"/>
          <w:szCs w:val="28"/>
        </w:rPr>
        <w:t>Организации</w:t>
      </w:r>
      <w:r w:rsidRPr="009C0EC2">
        <w:rPr>
          <w:spacing w:val="4"/>
          <w:sz w:val="28"/>
          <w:szCs w:val="28"/>
        </w:rPr>
        <w:t xml:space="preserve"> (кроме </w:t>
      </w:r>
      <w:r w:rsidRPr="009C0EC2">
        <w:rPr>
          <w:spacing w:val="6"/>
          <w:sz w:val="28"/>
          <w:szCs w:val="28"/>
        </w:rPr>
        <w:t>педагогической деятельности)</w:t>
      </w:r>
      <w:r w:rsidRPr="009C0EC2">
        <w:rPr>
          <w:spacing w:val="-8"/>
          <w:sz w:val="28"/>
          <w:szCs w:val="28"/>
        </w:rPr>
        <w:t>.</w:t>
      </w:r>
    </w:p>
    <w:p w14:paraId="13F6BA49" w14:textId="77777777" w:rsidR="00AF2F66" w:rsidRPr="009C0EC2" w:rsidRDefault="00AF2F66" w:rsidP="00FC4248">
      <w:pPr>
        <w:pStyle w:val="ac"/>
        <w:tabs>
          <w:tab w:val="left" w:pos="0"/>
          <w:tab w:val="left" w:pos="1134"/>
        </w:tabs>
        <w:ind w:left="0" w:firstLine="0"/>
        <w:jc w:val="both"/>
        <w:rPr>
          <w:spacing w:val="-2"/>
          <w:sz w:val="28"/>
          <w:szCs w:val="28"/>
        </w:rPr>
      </w:pPr>
      <w:r>
        <w:rPr>
          <w:spacing w:val="-2"/>
          <w:sz w:val="28"/>
          <w:szCs w:val="28"/>
        </w:rPr>
        <w:t xml:space="preserve">             4.7.5.</w:t>
      </w:r>
      <w:r w:rsidRPr="009C0EC2">
        <w:rPr>
          <w:spacing w:val="-2"/>
          <w:sz w:val="28"/>
          <w:szCs w:val="28"/>
        </w:rPr>
        <w:t>Д</w:t>
      </w:r>
      <w:r w:rsidRPr="009C0EC2">
        <w:rPr>
          <w:sz w:val="28"/>
          <w:szCs w:val="28"/>
        </w:rPr>
        <w:t>иректор Организации несет ответственность за руководство образовательной, инновационной, воспитательной работой, финансовой и организационно-хозяйственной деятельностью Организации.</w:t>
      </w:r>
    </w:p>
    <w:p w14:paraId="7B552FC6" w14:textId="77777777" w:rsidR="00AF2F66" w:rsidRPr="009C0EC2" w:rsidRDefault="00AF2F66" w:rsidP="00FC4248">
      <w:pPr>
        <w:pStyle w:val="ac"/>
        <w:tabs>
          <w:tab w:val="left" w:pos="0"/>
          <w:tab w:val="left" w:pos="1134"/>
        </w:tabs>
        <w:ind w:left="0" w:firstLine="0"/>
        <w:jc w:val="both"/>
        <w:rPr>
          <w:spacing w:val="-2"/>
          <w:sz w:val="28"/>
          <w:szCs w:val="28"/>
        </w:rPr>
      </w:pPr>
      <w:r>
        <w:rPr>
          <w:spacing w:val="-2"/>
          <w:sz w:val="28"/>
          <w:szCs w:val="28"/>
        </w:rPr>
        <w:t xml:space="preserve">              4.7.6.</w:t>
      </w:r>
      <w:r w:rsidRPr="009C0EC2">
        <w:rPr>
          <w:spacing w:val="-2"/>
          <w:sz w:val="28"/>
          <w:szCs w:val="28"/>
        </w:rPr>
        <w:t xml:space="preserve">Исполнение части полномочий директор может передавать </w:t>
      </w:r>
      <w:r w:rsidRPr="009C0EC2">
        <w:rPr>
          <w:spacing w:val="-1"/>
          <w:sz w:val="28"/>
          <w:szCs w:val="28"/>
        </w:rPr>
        <w:t>заместителям на основании</w:t>
      </w:r>
      <w:r w:rsidRPr="009C0EC2">
        <w:rPr>
          <w:sz w:val="28"/>
          <w:szCs w:val="28"/>
        </w:rPr>
        <w:t xml:space="preserve"> п</w:t>
      </w:r>
      <w:r w:rsidRPr="009C0EC2">
        <w:rPr>
          <w:spacing w:val="-1"/>
          <w:sz w:val="28"/>
          <w:szCs w:val="28"/>
        </w:rPr>
        <w:t>риказа.</w:t>
      </w:r>
    </w:p>
    <w:p w14:paraId="0E16B40C" w14:textId="77777777" w:rsidR="00AF2F66" w:rsidRDefault="00AF2F66" w:rsidP="00FC4248">
      <w:pPr>
        <w:pStyle w:val="ac"/>
        <w:tabs>
          <w:tab w:val="left" w:pos="0"/>
          <w:tab w:val="left" w:pos="1134"/>
        </w:tabs>
        <w:ind w:left="0" w:firstLine="0"/>
        <w:jc w:val="both"/>
        <w:rPr>
          <w:sz w:val="28"/>
          <w:szCs w:val="28"/>
        </w:rPr>
      </w:pPr>
      <w:r>
        <w:rPr>
          <w:sz w:val="28"/>
          <w:szCs w:val="28"/>
        </w:rPr>
        <w:t xml:space="preserve">              4.8. </w:t>
      </w:r>
      <w:r w:rsidRPr="009C0EC2">
        <w:rPr>
          <w:sz w:val="28"/>
          <w:szCs w:val="28"/>
        </w:rPr>
        <w:t>Попечительский совет Организации</w:t>
      </w:r>
      <w:r>
        <w:rPr>
          <w:sz w:val="28"/>
          <w:szCs w:val="28"/>
        </w:rPr>
        <w:t>.</w:t>
      </w:r>
      <w:r w:rsidRPr="009C0EC2">
        <w:rPr>
          <w:sz w:val="28"/>
          <w:szCs w:val="28"/>
        </w:rPr>
        <w:t xml:space="preserve">  </w:t>
      </w:r>
    </w:p>
    <w:p w14:paraId="1805E03E" w14:textId="77777777" w:rsidR="00AF2F66" w:rsidRPr="000E2FA4" w:rsidRDefault="00AF2F66" w:rsidP="000E2FA4">
      <w:pPr>
        <w:pStyle w:val="12"/>
        <w:ind w:firstLine="567"/>
        <w:jc w:val="both"/>
        <w:rPr>
          <w:rFonts w:ascii="Times New Roman" w:hAnsi="Times New Roman" w:cs="Times New Roman"/>
          <w:sz w:val="28"/>
          <w:szCs w:val="28"/>
        </w:rPr>
      </w:pPr>
      <w:r>
        <w:rPr>
          <w:sz w:val="28"/>
          <w:szCs w:val="28"/>
        </w:rPr>
        <w:t xml:space="preserve">      </w:t>
      </w:r>
      <w:r>
        <w:rPr>
          <w:rFonts w:ascii="Times New Roman" w:hAnsi="Times New Roman" w:cs="Times New Roman"/>
          <w:sz w:val="28"/>
          <w:szCs w:val="28"/>
        </w:rPr>
        <w:t>4.8</w:t>
      </w:r>
      <w:r w:rsidRPr="00282DDF">
        <w:rPr>
          <w:rFonts w:ascii="Times New Roman" w:hAnsi="Times New Roman" w:cs="Times New Roman"/>
          <w:sz w:val="28"/>
          <w:szCs w:val="28"/>
        </w:rPr>
        <w:t>.1.</w:t>
      </w:r>
      <w:r w:rsidRPr="00282DDF">
        <w:rPr>
          <w:sz w:val="28"/>
          <w:szCs w:val="28"/>
        </w:rPr>
        <w:t xml:space="preserve"> </w:t>
      </w:r>
      <w:r>
        <w:rPr>
          <w:rFonts w:ascii="Times New Roman" w:hAnsi="Times New Roman" w:cs="Times New Roman"/>
          <w:sz w:val="28"/>
          <w:szCs w:val="28"/>
        </w:rPr>
        <w:t xml:space="preserve">Попечительский совет действует на основе локального акта Организации в соответствии с действующим законодательством. В состав Попечительского совета могут входить родители (законные представители) обучающихся, члены трудового коллектива Организации, представители государственных органов и органов местного самоуправления,  юридических лиц, спонсоры, меценаты, сотрудничающие с Организацией  и </w:t>
      </w:r>
      <w:r>
        <w:rPr>
          <w:rFonts w:ascii="Times New Roman" w:hAnsi="Times New Roman" w:cs="Times New Roman"/>
          <w:sz w:val="28"/>
          <w:szCs w:val="28"/>
        </w:rPr>
        <w:lastRenderedPageBreak/>
        <w:t xml:space="preserve">заинтересованные в его развитии. Осуществление членами Попечительского совета своих функций производится на безвозмездной основе. </w:t>
      </w:r>
    </w:p>
    <w:p w14:paraId="3478609F" w14:textId="77777777" w:rsidR="00AF2F66" w:rsidRDefault="00AF2F66" w:rsidP="00282DDF">
      <w:pPr>
        <w:pStyle w:val="12"/>
        <w:ind w:firstLine="567"/>
        <w:jc w:val="both"/>
        <w:rPr>
          <w:rFonts w:ascii="Times New Roman" w:hAnsi="Times New Roman" w:cs="Times New Roman"/>
          <w:sz w:val="28"/>
          <w:szCs w:val="28"/>
        </w:rPr>
      </w:pPr>
      <w:r>
        <w:rPr>
          <w:rFonts w:ascii="Times New Roman" w:hAnsi="Times New Roman" w:cs="Times New Roman"/>
          <w:spacing w:val="-2"/>
          <w:sz w:val="28"/>
          <w:szCs w:val="28"/>
        </w:rPr>
        <w:t xml:space="preserve"> 4.8</w:t>
      </w:r>
      <w:r w:rsidRPr="00282DDF">
        <w:rPr>
          <w:rFonts w:ascii="Times New Roman" w:hAnsi="Times New Roman" w:cs="Times New Roman"/>
          <w:spacing w:val="-2"/>
          <w:sz w:val="28"/>
          <w:szCs w:val="28"/>
        </w:rPr>
        <w:t>.2</w:t>
      </w:r>
      <w:r>
        <w:rPr>
          <w:rFonts w:ascii="Times New Roman" w:hAnsi="Times New Roman" w:cs="Times New Roman"/>
          <w:spacing w:val="-2"/>
          <w:sz w:val="28"/>
          <w:szCs w:val="28"/>
        </w:rPr>
        <w:t>.</w:t>
      </w:r>
      <w:r>
        <w:rPr>
          <w:rFonts w:ascii="Times New Roman" w:hAnsi="Times New Roman" w:cs="Times New Roman"/>
          <w:sz w:val="28"/>
          <w:szCs w:val="28"/>
        </w:rPr>
        <w:t>К компетенции Попечительского совета  относятся:</w:t>
      </w:r>
    </w:p>
    <w:p w14:paraId="091F9326" w14:textId="77777777" w:rsidR="00AF2F66" w:rsidRDefault="00AF2F66" w:rsidP="00954035">
      <w:pPr>
        <w:pStyle w:val="12"/>
        <w:numPr>
          <w:ilvl w:val="0"/>
          <w:numId w:val="38"/>
        </w:numPr>
        <w:tabs>
          <w:tab w:val="clear" w:pos="1287"/>
          <w:tab w:val="num" w:pos="360"/>
        </w:tabs>
        <w:ind w:left="360"/>
        <w:jc w:val="both"/>
        <w:rPr>
          <w:rFonts w:ascii="Times New Roman" w:hAnsi="Times New Roman" w:cs="Times New Roman"/>
          <w:sz w:val="28"/>
          <w:szCs w:val="28"/>
        </w:rPr>
      </w:pPr>
      <w:r>
        <w:rPr>
          <w:rFonts w:ascii="Times New Roman" w:hAnsi="Times New Roman" w:cs="Times New Roman"/>
          <w:sz w:val="28"/>
          <w:szCs w:val="28"/>
        </w:rPr>
        <w:t>содействие в привлечении внебюджетных средств для обеспечения деятельности и развития Организации;</w:t>
      </w:r>
    </w:p>
    <w:p w14:paraId="1B5CD50D" w14:textId="77777777" w:rsidR="00AF2F66" w:rsidRDefault="00AF2F66" w:rsidP="00954035">
      <w:pPr>
        <w:pStyle w:val="12"/>
        <w:numPr>
          <w:ilvl w:val="0"/>
          <w:numId w:val="38"/>
        </w:numPr>
        <w:tabs>
          <w:tab w:val="clear" w:pos="1287"/>
          <w:tab w:val="num" w:pos="360"/>
        </w:tabs>
        <w:ind w:left="360"/>
        <w:jc w:val="both"/>
        <w:rPr>
          <w:rFonts w:ascii="Times New Roman" w:hAnsi="Times New Roman" w:cs="Times New Roman"/>
          <w:sz w:val="28"/>
          <w:szCs w:val="28"/>
        </w:rPr>
      </w:pPr>
      <w:r>
        <w:rPr>
          <w:rFonts w:ascii="Times New Roman" w:hAnsi="Times New Roman" w:cs="Times New Roman"/>
          <w:sz w:val="28"/>
          <w:szCs w:val="28"/>
        </w:rPr>
        <w:t>содействие организации и улучшению условий труда педагогических и других работников Организации;</w:t>
      </w:r>
    </w:p>
    <w:p w14:paraId="536608B2" w14:textId="77777777" w:rsidR="00AF2F66" w:rsidRDefault="00AF2F66" w:rsidP="00954035">
      <w:pPr>
        <w:pStyle w:val="12"/>
        <w:numPr>
          <w:ilvl w:val="0"/>
          <w:numId w:val="38"/>
        </w:numPr>
        <w:tabs>
          <w:tab w:val="clear" w:pos="1287"/>
          <w:tab w:val="num" w:pos="360"/>
        </w:tabs>
        <w:ind w:left="360"/>
        <w:jc w:val="both"/>
        <w:rPr>
          <w:rFonts w:ascii="Times New Roman" w:hAnsi="Times New Roman" w:cs="Times New Roman"/>
          <w:sz w:val="28"/>
          <w:szCs w:val="28"/>
        </w:rPr>
      </w:pPr>
      <w:r>
        <w:rPr>
          <w:rFonts w:ascii="Times New Roman" w:hAnsi="Times New Roman" w:cs="Times New Roman"/>
          <w:sz w:val="28"/>
          <w:szCs w:val="28"/>
        </w:rPr>
        <w:t>содействие организации конкурсов, соревнований и других массовых внешкольных мероприятий Организации;</w:t>
      </w:r>
    </w:p>
    <w:p w14:paraId="0C687E9E" w14:textId="77777777" w:rsidR="00AF2F66" w:rsidRDefault="00AF2F66" w:rsidP="00954035">
      <w:pPr>
        <w:pStyle w:val="12"/>
        <w:numPr>
          <w:ilvl w:val="0"/>
          <w:numId w:val="38"/>
        </w:numPr>
        <w:tabs>
          <w:tab w:val="clear" w:pos="1287"/>
          <w:tab w:val="num" w:pos="360"/>
        </w:tabs>
        <w:ind w:left="360"/>
        <w:jc w:val="both"/>
        <w:rPr>
          <w:rFonts w:ascii="Times New Roman" w:hAnsi="Times New Roman" w:cs="Times New Roman"/>
          <w:sz w:val="28"/>
          <w:szCs w:val="28"/>
        </w:rPr>
      </w:pPr>
      <w:r>
        <w:rPr>
          <w:rFonts w:ascii="Times New Roman" w:hAnsi="Times New Roman" w:cs="Times New Roman"/>
          <w:sz w:val="28"/>
          <w:szCs w:val="28"/>
        </w:rPr>
        <w:t>содействие совершенствованию материально-технической базы Организации, благоустройству его помещений и территории;</w:t>
      </w:r>
    </w:p>
    <w:p w14:paraId="1FCE20BB" w14:textId="77777777" w:rsidR="00AF2F66" w:rsidRDefault="00AF2F66" w:rsidP="00954035">
      <w:pPr>
        <w:pStyle w:val="12"/>
        <w:numPr>
          <w:ilvl w:val="0"/>
          <w:numId w:val="38"/>
        </w:numPr>
        <w:tabs>
          <w:tab w:val="clear" w:pos="1287"/>
          <w:tab w:val="num" w:pos="360"/>
        </w:tabs>
        <w:ind w:left="360"/>
        <w:jc w:val="both"/>
        <w:rPr>
          <w:rFonts w:ascii="Times New Roman" w:hAnsi="Times New Roman" w:cs="Times New Roman"/>
          <w:sz w:val="28"/>
          <w:szCs w:val="28"/>
        </w:rPr>
      </w:pPr>
      <w:r>
        <w:rPr>
          <w:rFonts w:ascii="Times New Roman" w:hAnsi="Times New Roman" w:cs="Times New Roman"/>
          <w:sz w:val="28"/>
          <w:szCs w:val="28"/>
        </w:rPr>
        <w:t>представление интересов родителей (законных представителей) обучающихся Организации  в отношениях с администрацией Организации;</w:t>
      </w:r>
    </w:p>
    <w:p w14:paraId="41CA7BA7" w14:textId="77777777" w:rsidR="00AF2F66" w:rsidRDefault="00AF2F66" w:rsidP="00954035">
      <w:pPr>
        <w:pStyle w:val="12"/>
        <w:numPr>
          <w:ilvl w:val="0"/>
          <w:numId w:val="38"/>
        </w:numPr>
        <w:tabs>
          <w:tab w:val="clear" w:pos="1287"/>
          <w:tab w:val="num" w:pos="360"/>
        </w:tabs>
        <w:ind w:left="360"/>
        <w:jc w:val="both"/>
        <w:rPr>
          <w:rFonts w:ascii="Times New Roman" w:hAnsi="Times New Roman" w:cs="Times New Roman"/>
          <w:sz w:val="28"/>
          <w:szCs w:val="28"/>
        </w:rPr>
      </w:pPr>
      <w:r>
        <w:rPr>
          <w:rFonts w:ascii="Times New Roman" w:hAnsi="Times New Roman" w:cs="Times New Roman"/>
          <w:sz w:val="28"/>
          <w:szCs w:val="28"/>
        </w:rPr>
        <w:t>содействие ведению инновационной образовательной деятельности в Организации, созданию и публикации учебных, методических материалов и пособий;</w:t>
      </w:r>
    </w:p>
    <w:p w14:paraId="0FF687B8" w14:textId="77777777" w:rsidR="00AF2F66" w:rsidRDefault="00AF2F66" w:rsidP="00954035">
      <w:pPr>
        <w:pStyle w:val="12"/>
        <w:numPr>
          <w:ilvl w:val="0"/>
          <w:numId w:val="38"/>
        </w:numPr>
        <w:tabs>
          <w:tab w:val="clear" w:pos="1287"/>
          <w:tab w:val="num" w:pos="360"/>
        </w:tabs>
        <w:ind w:left="360"/>
        <w:jc w:val="both"/>
        <w:rPr>
          <w:rFonts w:ascii="Times New Roman" w:hAnsi="Times New Roman" w:cs="Times New Roman"/>
          <w:sz w:val="28"/>
          <w:szCs w:val="28"/>
        </w:rPr>
      </w:pPr>
      <w:r>
        <w:rPr>
          <w:rFonts w:ascii="Times New Roman" w:hAnsi="Times New Roman" w:cs="Times New Roman"/>
          <w:sz w:val="28"/>
          <w:szCs w:val="28"/>
        </w:rPr>
        <w:t>оказание материальной, информационной и учебно-методической поддержки работникам и обучающимся Организации;</w:t>
      </w:r>
    </w:p>
    <w:p w14:paraId="7FC14D58" w14:textId="77777777" w:rsidR="00AF2F66" w:rsidRDefault="00AF2F66" w:rsidP="00954035">
      <w:pPr>
        <w:pStyle w:val="12"/>
        <w:numPr>
          <w:ilvl w:val="0"/>
          <w:numId w:val="38"/>
        </w:numPr>
        <w:tabs>
          <w:tab w:val="clear" w:pos="1287"/>
          <w:tab w:val="num" w:pos="360"/>
        </w:tabs>
        <w:ind w:left="360"/>
        <w:jc w:val="both"/>
        <w:rPr>
          <w:rFonts w:ascii="Times New Roman" w:hAnsi="Times New Roman" w:cs="Times New Roman"/>
          <w:sz w:val="28"/>
          <w:szCs w:val="28"/>
        </w:rPr>
      </w:pPr>
      <w:r>
        <w:rPr>
          <w:rFonts w:ascii="Times New Roman" w:hAnsi="Times New Roman" w:cs="Times New Roman"/>
          <w:sz w:val="28"/>
          <w:szCs w:val="28"/>
        </w:rPr>
        <w:t>внесение предложений об изменении и дополнении локальных актов, о создании оптимальных условий для обучения, воспитания, охраны здоровья обучающихся,  направлениях, формах, размерах и порядке использования внебюджетных средств.</w:t>
      </w:r>
    </w:p>
    <w:p w14:paraId="35C12F51" w14:textId="77777777" w:rsidR="00AF2F66" w:rsidRDefault="00AF2F66" w:rsidP="00282DDF">
      <w:pPr>
        <w:spacing w:after="0" w:line="240" w:lineRule="auto"/>
        <w:jc w:val="both"/>
        <w:rPr>
          <w:rFonts w:ascii="Times New Roman" w:hAnsi="Times New Roman" w:cs="Times New Roman"/>
          <w:sz w:val="28"/>
          <w:szCs w:val="28"/>
        </w:rPr>
      </w:pPr>
      <w:r w:rsidRPr="00282DDF">
        <w:rPr>
          <w:rFonts w:ascii="Times New Roman" w:hAnsi="Times New Roman" w:cs="Times New Roman"/>
          <w:spacing w:val="-2"/>
          <w:sz w:val="28"/>
          <w:szCs w:val="28"/>
        </w:rPr>
        <w:t xml:space="preserve">         </w:t>
      </w:r>
      <w:r>
        <w:rPr>
          <w:rFonts w:ascii="Times New Roman" w:hAnsi="Times New Roman" w:cs="Times New Roman"/>
          <w:spacing w:val="-2"/>
          <w:sz w:val="28"/>
          <w:szCs w:val="28"/>
        </w:rPr>
        <w:t>4.9.</w:t>
      </w:r>
      <w:r w:rsidRPr="001C64B2">
        <w:rPr>
          <w:rFonts w:ascii="Times New Roman" w:hAnsi="Times New Roman" w:cs="Times New Roman"/>
          <w:sz w:val="28"/>
          <w:szCs w:val="28"/>
        </w:rPr>
        <w:t xml:space="preserve"> </w:t>
      </w:r>
      <w:r>
        <w:rPr>
          <w:rFonts w:ascii="Times New Roman" w:hAnsi="Times New Roman" w:cs="Times New Roman"/>
          <w:sz w:val="28"/>
          <w:szCs w:val="28"/>
        </w:rPr>
        <w:t>Совет Организации.</w:t>
      </w:r>
    </w:p>
    <w:p w14:paraId="4F410420" w14:textId="77777777" w:rsidR="00AF2F66" w:rsidRDefault="00AF2F66" w:rsidP="001C64B2">
      <w:pPr>
        <w:pStyle w:val="12"/>
        <w:jc w:val="both"/>
        <w:rPr>
          <w:rFonts w:ascii="Times New Roman" w:hAnsi="Times New Roman" w:cs="Times New Roman"/>
          <w:sz w:val="28"/>
          <w:szCs w:val="28"/>
        </w:rPr>
      </w:pPr>
      <w:r>
        <w:rPr>
          <w:rFonts w:ascii="Times New Roman" w:hAnsi="Times New Roman" w:cs="Times New Roman"/>
          <w:sz w:val="28"/>
          <w:szCs w:val="28"/>
        </w:rPr>
        <w:t xml:space="preserve">         4.9.1.В состав Совета Организации входят педагогические работники Организации, родители (законные представители) обучающихся, обучающиеся</w:t>
      </w:r>
      <w:r>
        <w:rPr>
          <w:rFonts w:ascii="Times New Roman" w:hAnsi="Times New Roman" w:cs="Times New Roman"/>
          <w:b/>
          <w:bCs/>
          <w:sz w:val="28"/>
          <w:szCs w:val="28"/>
        </w:rPr>
        <w:t>.</w:t>
      </w:r>
      <w:r>
        <w:rPr>
          <w:rFonts w:ascii="Times New Roman" w:hAnsi="Times New Roman" w:cs="Times New Roman"/>
          <w:sz w:val="28"/>
          <w:szCs w:val="28"/>
        </w:rPr>
        <w:t xml:space="preserve"> </w:t>
      </w:r>
    </w:p>
    <w:p w14:paraId="0C482754" w14:textId="77777777" w:rsidR="00AF2F66" w:rsidRDefault="00AF2F66" w:rsidP="001C64B2">
      <w:pPr>
        <w:pStyle w:val="12"/>
        <w:ind w:firstLine="567"/>
        <w:jc w:val="both"/>
        <w:rPr>
          <w:rFonts w:ascii="Times New Roman" w:hAnsi="Times New Roman" w:cs="Times New Roman"/>
          <w:sz w:val="28"/>
          <w:szCs w:val="28"/>
        </w:rPr>
      </w:pPr>
      <w:r>
        <w:rPr>
          <w:rFonts w:ascii="Times New Roman" w:hAnsi="Times New Roman" w:cs="Times New Roman"/>
          <w:sz w:val="28"/>
          <w:szCs w:val="28"/>
        </w:rPr>
        <w:t>Количество представителей родителей  (законных  представителей) обучающихся не должно превышать одну треть от общего числа членов Совета Организации. Члены Совета Организации избираются на Педсовете, общешкольном родительском собрании, на общем собрании обучающихся. На первом заседании члены Совета Организации избирают председателя Совета Организации и секретаря. Директор Организации не может быть избран председателем Совета Организации. Председатель Совета Организации избирается на срок полномочий Совета Организации членами Совета из их числа простым большинством голосов от общего числа голосов членов Совета Организации. Совет Организации в любое время вправе переизбрать своего председателя.</w:t>
      </w:r>
    </w:p>
    <w:p w14:paraId="471983FA" w14:textId="77777777" w:rsidR="00AF2F66" w:rsidRDefault="00AF2F66" w:rsidP="001C64B2">
      <w:pPr>
        <w:pStyle w:val="12"/>
        <w:ind w:firstLine="567"/>
        <w:jc w:val="both"/>
        <w:rPr>
          <w:rFonts w:ascii="Times New Roman" w:hAnsi="Times New Roman" w:cs="Times New Roman"/>
          <w:sz w:val="28"/>
          <w:szCs w:val="28"/>
        </w:rPr>
      </w:pPr>
      <w:r>
        <w:rPr>
          <w:rFonts w:ascii="Times New Roman" w:hAnsi="Times New Roman" w:cs="Times New Roman"/>
          <w:sz w:val="28"/>
          <w:szCs w:val="28"/>
        </w:rPr>
        <w:t>Срок полномочий Совета Организации составляет три года.</w:t>
      </w:r>
    </w:p>
    <w:p w14:paraId="38E8EC15" w14:textId="77777777" w:rsidR="00AF2F66" w:rsidRDefault="00AF2F66" w:rsidP="001C64B2">
      <w:pPr>
        <w:pStyle w:val="12"/>
        <w:ind w:firstLine="567"/>
        <w:jc w:val="both"/>
        <w:rPr>
          <w:rFonts w:ascii="Times New Roman" w:hAnsi="Times New Roman" w:cs="Times New Roman"/>
          <w:sz w:val="28"/>
          <w:szCs w:val="28"/>
        </w:rPr>
      </w:pPr>
      <w:r>
        <w:rPr>
          <w:rFonts w:ascii="Times New Roman" w:hAnsi="Times New Roman" w:cs="Times New Roman"/>
          <w:sz w:val="28"/>
          <w:szCs w:val="28"/>
        </w:rPr>
        <w:t xml:space="preserve">Заседания Совета Организации проводятся по мере необходимости, но не реже одного раза в квартал. Заседания Совета Организации могут созываться по требованию не менее половины членов Совета Организации.    </w:t>
      </w:r>
    </w:p>
    <w:p w14:paraId="5AB5A86F" w14:textId="77777777" w:rsidR="00AF2F66" w:rsidRDefault="00AF2F66" w:rsidP="001C64B2">
      <w:pPr>
        <w:pStyle w:val="12"/>
        <w:ind w:firstLine="567"/>
        <w:jc w:val="both"/>
        <w:rPr>
          <w:rFonts w:ascii="Times New Roman" w:hAnsi="Times New Roman" w:cs="Times New Roman"/>
          <w:sz w:val="28"/>
          <w:szCs w:val="28"/>
        </w:rPr>
      </w:pPr>
      <w:r>
        <w:rPr>
          <w:rFonts w:ascii="Times New Roman" w:hAnsi="Times New Roman" w:cs="Times New Roman"/>
          <w:sz w:val="28"/>
          <w:szCs w:val="28"/>
        </w:rPr>
        <w:t xml:space="preserve">Одно и то же лицо может быть членом Совета Организации неограниченное число раз.  Лица, имеющие неснятую или непогашенную судимость, не могут быть членами Совета Организации. </w:t>
      </w:r>
    </w:p>
    <w:p w14:paraId="060B9D1E" w14:textId="77777777" w:rsidR="00AF2F66" w:rsidRDefault="00AF2F66" w:rsidP="001C64B2">
      <w:pPr>
        <w:pStyle w:val="12"/>
        <w:ind w:firstLine="567"/>
        <w:jc w:val="both"/>
        <w:rPr>
          <w:rFonts w:ascii="Times New Roman" w:hAnsi="Times New Roman" w:cs="Times New Roman"/>
          <w:sz w:val="28"/>
          <w:szCs w:val="28"/>
        </w:rPr>
      </w:pPr>
      <w:r>
        <w:rPr>
          <w:rFonts w:ascii="Times New Roman" w:hAnsi="Times New Roman" w:cs="Times New Roman"/>
          <w:sz w:val="28"/>
          <w:szCs w:val="28"/>
        </w:rPr>
        <w:t>Председатель Совета Организации ежегодно отчитывается о проделанной работе перед участниками образовательного процесса.</w:t>
      </w:r>
    </w:p>
    <w:p w14:paraId="069745DE" w14:textId="77777777" w:rsidR="00AF2F66" w:rsidRDefault="00AF2F66" w:rsidP="001C64B2">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4.9.2.Компетенция Совета Организации:</w:t>
      </w:r>
    </w:p>
    <w:p w14:paraId="74601170" w14:textId="77777777" w:rsidR="00AF2F66" w:rsidRPr="00F45964" w:rsidRDefault="00AF2F66" w:rsidP="00954035">
      <w:pPr>
        <w:pStyle w:val="12"/>
        <w:numPr>
          <w:ilvl w:val="0"/>
          <w:numId w:val="39"/>
        </w:numPr>
        <w:tabs>
          <w:tab w:val="clear" w:pos="1287"/>
        </w:tabs>
        <w:ind w:left="360"/>
        <w:jc w:val="both"/>
        <w:rPr>
          <w:rFonts w:ascii="Times New Roman" w:hAnsi="Times New Roman" w:cs="Times New Roman"/>
          <w:sz w:val="28"/>
          <w:szCs w:val="28"/>
        </w:rPr>
      </w:pPr>
      <w:r>
        <w:rPr>
          <w:rFonts w:ascii="Times New Roman" w:hAnsi="Times New Roman" w:cs="Times New Roman"/>
          <w:sz w:val="28"/>
          <w:szCs w:val="28"/>
        </w:rPr>
        <w:t>рассматривает Программу развития,</w:t>
      </w:r>
      <w:r w:rsidRPr="00F45964">
        <w:rPr>
          <w:rFonts w:ascii="Times New Roman" w:hAnsi="Times New Roman" w:cs="Times New Roman"/>
          <w:sz w:val="28"/>
          <w:szCs w:val="28"/>
        </w:rPr>
        <w:t xml:space="preserve"> </w:t>
      </w:r>
      <w:r>
        <w:rPr>
          <w:rFonts w:ascii="Times New Roman" w:hAnsi="Times New Roman" w:cs="Times New Roman"/>
          <w:sz w:val="28"/>
          <w:szCs w:val="28"/>
        </w:rPr>
        <w:t>Образовательные программы Организации;</w:t>
      </w:r>
      <w:r w:rsidRPr="00F45964">
        <w:rPr>
          <w:rFonts w:ascii="Times New Roman" w:hAnsi="Times New Roman" w:cs="Times New Roman"/>
          <w:sz w:val="28"/>
          <w:szCs w:val="28"/>
        </w:rPr>
        <w:t xml:space="preserve">   </w:t>
      </w:r>
    </w:p>
    <w:p w14:paraId="2489F3F2" w14:textId="77777777" w:rsidR="00AF2F66" w:rsidRDefault="00AF2F66" w:rsidP="00954035">
      <w:pPr>
        <w:pStyle w:val="12"/>
        <w:numPr>
          <w:ilvl w:val="0"/>
          <w:numId w:val="39"/>
        </w:numPr>
        <w:tabs>
          <w:tab w:val="clear" w:pos="1287"/>
        </w:tabs>
        <w:ind w:left="360"/>
        <w:jc w:val="both"/>
        <w:rPr>
          <w:rFonts w:ascii="Times New Roman" w:hAnsi="Times New Roman" w:cs="Times New Roman"/>
          <w:sz w:val="28"/>
          <w:szCs w:val="28"/>
        </w:rPr>
      </w:pPr>
      <w:r>
        <w:rPr>
          <w:rFonts w:ascii="Times New Roman" w:hAnsi="Times New Roman" w:cs="Times New Roman"/>
          <w:sz w:val="28"/>
          <w:szCs w:val="28"/>
        </w:rPr>
        <w:t>принимает решения по вопросу охраны Организации и другим вопросам жизнеобеспечения Организации, которые не оговорены и не регламентированы настоящим Уставом;</w:t>
      </w:r>
    </w:p>
    <w:p w14:paraId="5B6040F0" w14:textId="77777777" w:rsidR="00AF2F66" w:rsidRDefault="00AF2F66" w:rsidP="00954035">
      <w:pPr>
        <w:pStyle w:val="12"/>
        <w:numPr>
          <w:ilvl w:val="0"/>
          <w:numId w:val="39"/>
        </w:numPr>
        <w:tabs>
          <w:tab w:val="clear" w:pos="1287"/>
        </w:tabs>
        <w:ind w:left="360"/>
        <w:jc w:val="both"/>
        <w:rPr>
          <w:rFonts w:ascii="Times New Roman" w:hAnsi="Times New Roman" w:cs="Times New Roman"/>
          <w:sz w:val="28"/>
          <w:szCs w:val="28"/>
        </w:rPr>
      </w:pPr>
      <w:r>
        <w:rPr>
          <w:rFonts w:ascii="Times New Roman" w:hAnsi="Times New Roman" w:cs="Times New Roman"/>
          <w:sz w:val="28"/>
          <w:szCs w:val="28"/>
        </w:rPr>
        <w:t>заслушивает отчёт директора Организации об использовании имущества Организации, об исполнении плана его финансово-хозяйственной деятельности, годовой бухгалтерской отчетности.</w:t>
      </w:r>
    </w:p>
    <w:p w14:paraId="16A80F9B" w14:textId="77777777" w:rsidR="00AF2F66" w:rsidRPr="009C0EC2" w:rsidRDefault="00AF2F66" w:rsidP="00675C82">
      <w:pPr>
        <w:pStyle w:val="ac"/>
        <w:tabs>
          <w:tab w:val="left" w:pos="0"/>
          <w:tab w:val="left" w:pos="1134"/>
        </w:tabs>
        <w:ind w:left="0" w:firstLine="0"/>
        <w:jc w:val="both"/>
        <w:rPr>
          <w:spacing w:val="-2"/>
          <w:sz w:val="28"/>
          <w:szCs w:val="28"/>
        </w:rPr>
      </w:pPr>
      <w:r>
        <w:rPr>
          <w:sz w:val="28"/>
          <w:szCs w:val="28"/>
        </w:rPr>
        <w:t xml:space="preserve">           4.10. </w:t>
      </w:r>
      <w:r w:rsidRPr="009C0EC2">
        <w:rPr>
          <w:sz w:val="28"/>
          <w:szCs w:val="28"/>
        </w:rPr>
        <w:t>Общее собрание работников Организации (далее – Собрание).</w:t>
      </w:r>
    </w:p>
    <w:p w14:paraId="486B6DAC" w14:textId="77777777" w:rsidR="00AF2F66" w:rsidRPr="009C0EC2" w:rsidRDefault="00AF2F66" w:rsidP="00675C82">
      <w:pPr>
        <w:pStyle w:val="ac"/>
        <w:tabs>
          <w:tab w:val="left" w:pos="0"/>
          <w:tab w:val="left" w:pos="1134"/>
        </w:tabs>
        <w:ind w:left="0" w:firstLine="0"/>
        <w:jc w:val="both"/>
        <w:rPr>
          <w:spacing w:val="-2"/>
          <w:sz w:val="28"/>
          <w:szCs w:val="28"/>
        </w:rPr>
      </w:pPr>
      <w:r>
        <w:rPr>
          <w:sz w:val="28"/>
          <w:szCs w:val="28"/>
        </w:rPr>
        <w:t xml:space="preserve">           4.10.1.</w:t>
      </w:r>
      <w:r w:rsidRPr="009C0EC2">
        <w:rPr>
          <w:sz w:val="28"/>
          <w:szCs w:val="28"/>
        </w:rPr>
        <w:t>Собрание собирается по мере необходимости, но не реже 2 раз в год. Оно вправе принимать решения, если в его работе участвует более половины от общего числа работников, для которых Организация является основным местом работы. По вопросу объявления забастовки Собрание считается правомочным, если на нем присутствовало не менее половины от общего числа работников Организации. Решения Собрания принимаются большинством голосов присутствующих на Собрании работников. Процедура голосования определяется Собранием.</w:t>
      </w:r>
    </w:p>
    <w:p w14:paraId="5C5B3A72" w14:textId="77777777" w:rsidR="00AF2F66" w:rsidRPr="009C0EC2" w:rsidRDefault="00AF2F66" w:rsidP="00F45964">
      <w:pPr>
        <w:pStyle w:val="ac"/>
        <w:tabs>
          <w:tab w:val="left" w:pos="0"/>
          <w:tab w:val="left" w:pos="1134"/>
        </w:tabs>
        <w:ind w:left="0" w:firstLine="709"/>
        <w:jc w:val="both"/>
        <w:rPr>
          <w:sz w:val="28"/>
          <w:szCs w:val="28"/>
        </w:rPr>
      </w:pPr>
      <w:r w:rsidRPr="009C0EC2">
        <w:rPr>
          <w:sz w:val="28"/>
          <w:szCs w:val="28"/>
        </w:rPr>
        <w:t xml:space="preserve">Педагогические и прочие работники Организации участвуют в заседаниях Собрания и </w:t>
      </w:r>
      <w:r>
        <w:rPr>
          <w:sz w:val="28"/>
          <w:szCs w:val="28"/>
        </w:rPr>
        <w:t>принимают участие в управлении О</w:t>
      </w:r>
      <w:r w:rsidRPr="009C0EC2">
        <w:rPr>
          <w:sz w:val="28"/>
          <w:szCs w:val="28"/>
        </w:rPr>
        <w:t xml:space="preserve">рганизацией.   </w:t>
      </w:r>
    </w:p>
    <w:p w14:paraId="32DE14E3" w14:textId="77777777" w:rsidR="00AF2F66" w:rsidRPr="009C0EC2" w:rsidRDefault="00AF2F66" w:rsidP="00675C82">
      <w:pPr>
        <w:pStyle w:val="ac"/>
        <w:tabs>
          <w:tab w:val="left" w:pos="0"/>
          <w:tab w:val="left" w:pos="1134"/>
        </w:tabs>
        <w:ind w:left="0" w:firstLine="0"/>
        <w:jc w:val="both"/>
        <w:rPr>
          <w:spacing w:val="-2"/>
          <w:sz w:val="28"/>
          <w:szCs w:val="28"/>
        </w:rPr>
      </w:pPr>
      <w:r>
        <w:rPr>
          <w:spacing w:val="-2"/>
          <w:sz w:val="28"/>
          <w:szCs w:val="28"/>
        </w:rPr>
        <w:t xml:space="preserve">           4.10.2.</w:t>
      </w:r>
      <w:r w:rsidRPr="009C0EC2">
        <w:rPr>
          <w:spacing w:val="-2"/>
          <w:sz w:val="28"/>
          <w:szCs w:val="28"/>
        </w:rPr>
        <w:t>Компетенция Собрания:</w:t>
      </w:r>
    </w:p>
    <w:p w14:paraId="0CD40A68" w14:textId="77777777" w:rsidR="00AF2F66" w:rsidRPr="009C0EC2" w:rsidRDefault="00AF2F66" w:rsidP="0055032A">
      <w:pPr>
        <w:pStyle w:val="24"/>
        <w:numPr>
          <w:ilvl w:val="0"/>
          <w:numId w:val="27"/>
        </w:numPr>
        <w:jc w:val="both"/>
        <w:rPr>
          <w:spacing w:val="-2"/>
          <w:sz w:val="28"/>
          <w:szCs w:val="28"/>
        </w:rPr>
      </w:pPr>
      <w:r w:rsidRPr="009C0EC2">
        <w:rPr>
          <w:spacing w:val="-2"/>
          <w:sz w:val="28"/>
          <w:szCs w:val="28"/>
        </w:rPr>
        <w:t xml:space="preserve">принятие Правил внутреннего трудового распорядка Организации по представлению директора Организации; </w:t>
      </w:r>
    </w:p>
    <w:p w14:paraId="3D9FE543" w14:textId="77777777" w:rsidR="00AF2F66" w:rsidRPr="009C0EC2" w:rsidRDefault="00AF2F66" w:rsidP="0055032A">
      <w:pPr>
        <w:pStyle w:val="24"/>
        <w:numPr>
          <w:ilvl w:val="0"/>
          <w:numId w:val="27"/>
        </w:numPr>
        <w:jc w:val="both"/>
        <w:rPr>
          <w:spacing w:val="-2"/>
          <w:sz w:val="28"/>
          <w:szCs w:val="28"/>
        </w:rPr>
      </w:pPr>
      <w:r w:rsidRPr="009C0EC2">
        <w:rPr>
          <w:spacing w:val="-2"/>
          <w:sz w:val="28"/>
          <w:szCs w:val="28"/>
        </w:rPr>
        <w:t xml:space="preserve">принятие решения о необходимости заключения коллективного договора; </w:t>
      </w:r>
    </w:p>
    <w:p w14:paraId="3A2B1EFF" w14:textId="77777777" w:rsidR="00AF2F66" w:rsidRPr="009C0EC2" w:rsidRDefault="00AF2F66" w:rsidP="0055032A">
      <w:pPr>
        <w:pStyle w:val="24"/>
        <w:numPr>
          <w:ilvl w:val="0"/>
          <w:numId w:val="27"/>
        </w:numPr>
        <w:jc w:val="both"/>
        <w:rPr>
          <w:spacing w:val="-2"/>
          <w:sz w:val="28"/>
          <w:szCs w:val="28"/>
        </w:rPr>
      </w:pPr>
      <w:r w:rsidRPr="009C0EC2">
        <w:rPr>
          <w:spacing w:val="-2"/>
          <w:sz w:val="28"/>
          <w:szCs w:val="28"/>
        </w:rPr>
        <w:t xml:space="preserve">образование Совета трудового коллектива для ведения коллективных переговоров с администрацией Организации по вопросам заключения, изменения, дополнения коллективного договора и контроля за его выполнением; </w:t>
      </w:r>
    </w:p>
    <w:p w14:paraId="2350E671" w14:textId="77777777" w:rsidR="00AF2F66" w:rsidRPr="009C0EC2" w:rsidRDefault="00AF2F66" w:rsidP="0055032A">
      <w:pPr>
        <w:pStyle w:val="24"/>
        <w:numPr>
          <w:ilvl w:val="0"/>
          <w:numId w:val="27"/>
        </w:numPr>
        <w:jc w:val="both"/>
        <w:rPr>
          <w:spacing w:val="-2"/>
          <w:sz w:val="28"/>
          <w:szCs w:val="28"/>
        </w:rPr>
      </w:pPr>
      <w:r w:rsidRPr="009C0EC2">
        <w:rPr>
          <w:spacing w:val="-2"/>
          <w:sz w:val="28"/>
          <w:szCs w:val="28"/>
        </w:rPr>
        <w:t>принятие коллективного договора;</w:t>
      </w:r>
    </w:p>
    <w:p w14:paraId="71A553AA" w14:textId="77777777" w:rsidR="00AF2F66" w:rsidRPr="009C0EC2" w:rsidRDefault="00AF2F66" w:rsidP="0055032A">
      <w:pPr>
        <w:pStyle w:val="24"/>
        <w:numPr>
          <w:ilvl w:val="0"/>
          <w:numId w:val="27"/>
        </w:numPr>
        <w:jc w:val="both"/>
        <w:rPr>
          <w:spacing w:val="-2"/>
          <w:sz w:val="28"/>
          <w:szCs w:val="28"/>
        </w:rPr>
      </w:pPr>
      <w:r w:rsidRPr="009C0EC2">
        <w:rPr>
          <w:spacing w:val="-2"/>
          <w:sz w:val="28"/>
          <w:szCs w:val="28"/>
        </w:rPr>
        <w:t>заслушивание ежегодного отчета совета трудового коллектива и администрации Организации о выполнении коллективного договора;</w:t>
      </w:r>
    </w:p>
    <w:p w14:paraId="6E87A00F" w14:textId="77777777" w:rsidR="00AF2F66" w:rsidRPr="009C0EC2" w:rsidRDefault="00AF2F66" w:rsidP="0055032A">
      <w:pPr>
        <w:pStyle w:val="24"/>
        <w:numPr>
          <w:ilvl w:val="0"/>
          <w:numId w:val="27"/>
        </w:numPr>
        <w:jc w:val="both"/>
        <w:rPr>
          <w:spacing w:val="-2"/>
          <w:sz w:val="28"/>
          <w:szCs w:val="28"/>
        </w:rPr>
      </w:pPr>
      <w:r w:rsidRPr="009C0EC2">
        <w:rPr>
          <w:spacing w:val="-2"/>
          <w:sz w:val="28"/>
          <w:szCs w:val="28"/>
        </w:rPr>
        <w:t>определение численности и срока полномочий комиссии по трудовым спорам, избрание ее членов;</w:t>
      </w:r>
    </w:p>
    <w:p w14:paraId="641450AA" w14:textId="77777777" w:rsidR="00AF2F66" w:rsidRPr="009C0EC2" w:rsidRDefault="00AF2F66" w:rsidP="0055032A">
      <w:pPr>
        <w:pStyle w:val="24"/>
        <w:numPr>
          <w:ilvl w:val="0"/>
          <w:numId w:val="27"/>
        </w:numPr>
        <w:jc w:val="both"/>
        <w:rPr>
          <w:spacing w:val="-2"/>
          <w:sz w:val="28"/>
          <w:szCs w:val="28"/>
        </w:rPr>
      </w:pPr>
      <w:r w:rsidRPr="009C0EC2">
        <w:rPr>
          <w:spacing w:val="-2"/>
          <w:sz w:val="28"/>
          <w:szCs w:val="28"/>
        </w:rPr>
        <w:t xml:space="preserve">избрание представителей трудового коллектива в органы управления Организацией; </w:t>
      </w:r>
    </w:p>
    <w:p w14:paraId="7A677547" w14:textId="77777777" w:rsidR="00AF2F66" w:rsidRPr="009C0EC2" w:rsidRDefault="00AF2F66" w:rsidP="0055032A">
      <w:pPr>
        <w:pStyle w:val="24"/>
        <w:numPr>
          <w:ilvl w:val="0"/>
          <w:numId w:val="27"/>
        </w:numPr>
        <w:jc w:val="both"/>
        <w:rPr>
          <w:spacing w:val="-2"/>
          <w:sz w:val="28"/>
          <w:szCs w:val="28"/>
        </w:rPr>
      </w:pPr>
      <w:r w:rsidRPr="009C0EC2">
        <w:rPr>
          <w:spacing w:val="-2"/>
          <w:sz w:val="28"/>
          <w:szCs w:val="28"/>
        </w:rPr>
        <w:t>выдвижение коллективных требований работников Организации и избрание полномочных представителей для участия в решении коллективного трудового спора;</w:t>
      </w:r>
    </w:p>
    <w:p w14:paraId="6E0B17BB" w14:textId="77777777" w:rsidR="00AF2F66" w:rsidRPr="009C0EC2" w:rsidRDefault="00AF2F66" w:rsidP="00954035">
      <w:pPr>
        <w:pStyle w:val="24"/>
        <w:numPr>
          <w:ilvl w:val="0"/>
          <w:numId w:val="27"/>
        </w:numPr>
        <w:ind w:left="0" w:firstLine="0"/>
        <w:jc w:val="both"/>
        <w:rPr>
          <w:spacing w:val="-2"/>
          <w:sz w:val="28"/>
          <w:szCs w:val="28"/>
        </w:rPr>
      </w:pPr>
      <w:r w:rsidRPr="009C0EC2">
        <w:rPr>
          <w:spacing w:val="-2"/>
          <w:sz w:val="28"/>
          <w:szCs w:val="28"/>
        </w:rPr>
        <w:t>принятие решения об объявлении забастовки и выборы органа, возглавляющего забастовку;</w:t>
      </w:r>
    </w:p>
    <w:p w14:paraId="3A9A535A" w14:textId="77777777" w:rsidR="00AF2F66" w:rsidRPr="009C0EC2" w:rsidRDefault="00AF2F66" w:rsidP="00954035">
      <w:pPr>
        <w:numPr>
          <w:ilvl w:val="0"/>
          <w:numId w:val="27"/>
        </w:numPr>
        <w:spacing w:after="0" w:line="240" w:lineRule="auto"/>
        <w:ind w:left="0" w:firstLine="0"/>
        <w:jc w:val="both"/>
        <w:rPr>
          <w:rFonts w:ascii="Times New Roman" w:hAnsi="Times New Roman" w:cs="Times New Roman"/>
          <w:sz w:val="28"/>
          <w:szCs w:val="28"/>
        </w:rPr>
      </w:pPr>
      <w:r w:rsidRPr="009C0EC2">
        <w:rPr>
          <w:rFonts w:ascii="Times New Roman" w:hAnsi="Times New Roman" w:cs="Times New Roman"/>
          <w:sz w:val="28"/>
          <w:szCs w:val="28"/>
        </w:rPr>
        <w:t>решает другие вопросы текущей деятельности Организации.</w:t>
      </w:r>
    </w:p>
    <w:p w14:paraId="4D7C6542" w14:textId="77777777" w:rsidR="00AF2F66" w:rsidRPr="009C0EC2" w:rsidRDefault="00AF2F66" w:rsidP="00675C82">
      <w:pPr>
        <w:pStyle w:val="ac"/>
        <w:tabs>
          <w:tab w:val="left" w:pos="0"/>
          <w:tab w:val="left" w:pos="1134"/>
        </w:tabs>
        <w:ind w:left="284" w:firstLine="0"/>
        <w:jc w:val="both"/>
        <w:rPr>
          <w:spacing w:val="-2"/>
          <w:sz w:val="28"/>
          <w:szCs w:val="28"/>
        </w:rPr>
      </w:pPr>
      <w:r>
        <w:rPr>
          <w:spacing w:val="-2"/>
          <w:sz w:val="28"/>
          <w:szCs w:val="28"/>
        </w:rPr>
        <w:t xml:space="preserve">       4.11. </w:t>
      </w:r>
      <w:r w:rsidRPr="009C0EC2">
        <w:rPr>
          <w:spacing w:val="-2"/>
          <w:sz w:val="28"/>
          <w:szCs w:val="28"/>
        </w:rPr>
        <w:t>Педагогический совет Организации (далее – Педсовет):</w:t>
      </w:r>
    </w:p>
    <w:p w14:paraId="38456C58" w14:textId="77777777" w:rsidR="00AF2F66" w:rsidRPr="009C0EC2" w:rsidRDefault="00AF2F66" w:rsidP="00250219">
      <w:pPr>
        <w:tabs>
          <w:tab w:val="left" w:pos="720"/>
        </w:tabs>
        <w:spacing w:after="0"/>
        <w:ind w:firstLine="720"/>
        <w:jc w:val="both"/>
        <w:rPr>
          <w:rFonts w:ascii="Times New Roman" w:hAnsi="Times New Roman" w:cs="Times New Roman"/>
          <w:sz w:val="28"/>
          <w:szCs w:val="28"/>
        </w:rPr>
      </w:pPr>
      <w:r w:rsidRPr="009C0EC2">
        <w:rPr>
          <w:rFonts w:ascii="Times New Roman" w:hAnsi="Times New Roman" w:cs="Times New Roman"/>
          <w:spacing w:val="-2"/>
          <w:sz w:val="28"/>
          <w:szCs w:val="28"/>
        </w:rPr>
        <w:t xml:space="preserve">Педсовет - коллегиальный орган, объединяющий педагогических работников Организации. Председателем является директор Организации, который проводит его заседания и подписывает решения. </w:t>
      </w:r>
      <w:r w:rsidRPr="009C0EC2">
        <w:rPr>
          <w:rFonts w:ascii="Times New Roman" w:hAnsi="Times New Roman" w:cs="Times New Roman"/>
          <w:sz w:val="28"/>
          <w:szCs w:val="28"/>
        </w:rPr>
        <w:t xml:space="preserve">Протоколы </w:t>
      </w:r>
      <w:r w:rsidRPr="009C0EC2">
        <w:rPr>
          <w:rFonts w:ascii="Times New Roman" w:hAnsi="Times New Roman" w:cs="Times New Roman"/>
          <w:sz w:val="28"/>
          <w:szCs w:val="28"/>
        </w:rPr>
        <w:lastRenderedPageBreak/>
        <w:t>Педсовета ведет секретарь, который избирается на заседании Педсовета на один учебный год.</w:t>
      </w:r>
    </w:p>
    <w:p w14:paraId="5A5A3DDD" w14:textId="77777777" w:rsidR="00AF2F66" w:rsidRPr="009C0EC2" w:rsidRDefault="00AF2F66" w:rsidP="00250219">
      <w:pPr>
        <w:pStyle w:val="ac"/>
        <w:tabs>
          <w:tab w:val="left" w:pos="0"/>
          <w:tab w:val="left" w:pos="1134"/>
        </w:tabs>
        <w:ind w:left="0" w:firstLine="0"/>
        <w:jc w:val="both"/>
        <w:rPr>
          <w:spacing w:val="-2"/>
          <w:sz w:val="28"/>
          <w:szCs w:val="28"/>
        </w:rPr>
      </w:pPr>
      <w:r w:rsidRPr="009C0EC2">
        <w:rPr>
          <w:spacing w:val="-2"/>
          <w:sz w:val="28"/>
          <w:szCs w:val="28"/>
        </w:rPr>
        <w:t xml:space="preserve">         Педсовет созывается председателем по мере необходимости, но не реже 4 раз в год.</w:t>
      </w:r>
    </w:p>
    <w:p w14:paraId="53043594" w14:textId="77777777" w:rsidR="00AF2F66" w:rsidRPr="009C0EC2" w:rsidRDefault="00AF2F66" w:rsidP="00353F9E">
      <w:pPr>
        <w:pStyle w:val="ac"/>
        <w:tabs>
          <w:tab w:val="left" w:pos="0"/>
          <w:tab w:val="left" w:pos="1134"/>
        </w:tabs>
        <w:ind w:left="0" w:firstLine="720"/>
        <w:jc w:val="both"/>
        <w:rPr>
          <w:sz w:val="28"/>
          <w:szCs w:val="28"/>
        </w:rPr>
      </w:pPr>
      <w:r w:rsidRPr="009C0EC2">
        <w:rPr>
          <w:sz w:val="28"/>
          <w:szCs w:val="28"/>
        </w:rPr>
        <w:t>Решения Педсовета являются правомочными, если на его заседании присутствовало не менее двух третей педагогического коллектива и если за принятие решения проголосовало не менее двух третей присутствующих.</w:t>
      </w:r>
    </w:p>
    <w:p w14:paraId="638856FD" w14:textId="77777777" w:rsidR="00AF2F66" w:rsidRPr="009C0EC2" w:rsidRDefault="00AF2F66" w:rsidP="00353F9E">
      <w:pPr>
        <w:pStyle w:val="ac"/>
        <w:tabs>
          <w:tab w:val="left" w:pos="0"/>
          <w:tab w:val="left" w:pos="1134"/>
        </w:tabs>
        <w:ind w:left="0" w:firstLine="720"/>
        <w:jc w:val="both"/>
        <w:rPr>
          <w:sz w:val="28"/>
          <w:szCs w:val="28"/>
        </w:rPr>
      </w:pPr>
      <w:r w:rsidRPr="009C0EC2">
        <w:rPr>
          <w:sz w:val="28"/>
          <w:szCs w:val="28"/>
        </w:rPr>
        <w:t>Процедура голосования определяется Педсоветом. Решения Педсовета реализуются приказами директора Организации. Решения Педсовета, утвержденные директором, обязательны для исполнения всеми членами педагогического коллектива.</w:t>
      </w:r>
    </w:p>
    <w:p w14:paraId="007E1B27" w14:textId="77777777" w:rsidR="00AF2F66" w:rsidRPr="009C0EC2" w:rsidRDefault="00AF2F66" w:rsidP="00675C82">
      <w:pPr>
        <w:pStyle w:val="ac"/>
        <w:tabs>
          <w:tab w:val="left" w:pos="0"/>
          <w:tab w:val="left" w:pos="1134"/>
        </w:tabs>
        <w:ind w:left="720" w:firstLine="0"/>
        <w:jc w:val="both"/>
        <w:rPr>
          <w:spacing w:val="-2"/>
          <w:sz w:val="28"/>
          <w:szCs w:val="28"/>
        </w:rPr>
      </w:pPr>
      <w:r>
        <w:rPr>
          <w:spacing w:val="-2"/>
          <w:sz w:val="28"/>
          <w:szCs w:val="28"/>
        </w:rPr>
        <w:t>4.11.1.</w:t>
      </w:r>
      <w:r w:rsidRPr="009C0EC2">
        <w:rPr>
          <w:spacing w:val="-2"/>
          <w:sz w:val="28"/>
          <w:szCs w:val="28"/>
        </w:rPr>
        <w:t>Компетенция Педсовета:</w:t>
      </w:r>
    </w:p>
    <w:p w14:paraId="00E46896"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napToGrid w:val="0"/>
          <w:sz w:val="28"/>
          <w:szCs w:val="28"/>
        </w:rPr>
      </w:pPr>
      <w:r w:rsidRPr="009C0EC2">
        <w:rPr>
          <w:rFonts w:ascii="Times New Roman" w:hAnsi="Times New Roman" w:cs="Times New Roman"/>
          <w:sz w:val="28"/>
          <w:szCs w:val="28"/>
        </w:rPr>
        <w:t xml:space="preserve">обсуждение и выбор различных вариантов содержания образования, форм и методов образовательного процесса и способов их реализации; </w:t>
      </w:r>
    </w:p>
    <w:p w14:paraId="558CE58F"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napToGrid w:val="0"/>
          <w:sz w:val="28"/>
          <w:szCs w:val="28"/>
        </w:rPr>
      </w:pPr>
      <w:r w:rsidRPr="009C0EC2">
        <w:rPr>
          <w:rFonts w:ascii="Times New Roman" w:hAnsi="Times New Roman" w:cs="Times New Roman"/>
          <w:snapToGrid w:val="0"/>
          <w:sz w:val="28"/>
          <w:szCs w:val="28"/>
        </w:rPr>
        <w:t xml:space="preserve">принятие локальных актов; </w:t>
      </w:r>
    </w:p>
    <w:p w14:paraId="194F8497"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обсуждение принимаемых образовательных программ, в т. ч. всех их компонентов;</w:t>
      </w:r>
    </w:p>
    <w:p w14:paraId="1A9E53B9"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 xml:space="preserve">организация работы по повышению квалификации педагогических работников, развитию их творческих инициатив; </w:t>
      </w:r>
    </w:p>
    <w:p w14:paraId="46FEA2E5"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napToGrid w:val="0"/>
          <w:sz w:val="28"/>
          <w:szCs w:val="28"/>
        </w:rPr>
      </w:pPr>
      <w:r w:rsidRPr="009C0EC2">
        <w:rPr>
          <w:rFonts w:ascii="Times New Roman" w:hAnsi="Times New Roman" w:cs="Times New Roman"/>
          <w:snapToGrid w:val="0"/>
          <w:sz w:val="28"/>
          <w:szCs w:val="28"/>
        </w:rPr>
        <w:t>принятие решения о награждении обучающихся, добившихся особых успехов в учении;</w:t>
      </w:r>
    </w:p>
    <w:p w14:paraId="31BBF7FE"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napToGrid w:val="0"/>
          <w:sz w:val="28"/>
          <w:szCs w:val="28"/>
        </w:rPr>
      </w:pPr>
      <w:r w:rsidRPr="009C0EC2">
        <w:rPr>
          <w:rFonts w:ascii="Times New Roman" w:hAnsi="Times New Roman" w:cs="Times New Roman"/>
          <w:snapToGrid w:val="0"/>
          <w:sz w:val="28"/>
          <w:szCs w:val="28"/>
        </w:rPr>
        <w:t xml:space="preserve">рассмотрение вопроса об исключении обучающегося из Организации, представление решения Совету Организации; </w:t>
      </w:r>
    </w:p>
    <w:p w14:paraId="1325AC15"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napToGrid w:val="0"/>
          <w:sz w:val="28"/>
          <w:szCs w:val="28"/>
        </w:rPr>
      </w:pPr>
      <w:r w:rsidRPr="009C0EC2">
        <w:rPr>
          <w:rFonts w:ascii="Times New Roman" w:hAnsi="Times New Roman" w:cs="Times New Roman"/>
          <w:sz w:val="28"/>
          <w:szCs w:val="28"/>
        </w:rPr>
        <w:t>принятие решения о переводе (условном переводе) обучающегося в следующий класс, принятие решения о допуске обучающихся к государственной итоговой аттестации;</w:t>
      </w:r>
      <w:r w:rsidRPr="009C0EC2">
        <w:rPr>
          <w:rFonts w:ascii="Times New Roman" w:hAnsi="Times New Roman" w:cs="Times New Roman"/>
          <w:spacing w:val="-1"/>
          <w:sz w:val="28"/>
          <w:szCs w:val="28"/>
        </w:rPr>
        <w:t xml:space="preserve"> </w:t>
      </w:r>
    </w:p>
    <w:p w14:paraId="27476F2E"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napToGrid w:val="0"/>
          <w:sz w:val="28"/>
          <w:szCs w:val="28"/>
        </w:rPr>
      </w:pPr>
      <w:r w:rsidRPr="009C0EC2">
        <w:rPr>
          <w:rFonts w:ascii="Times New Roman" w:hAnsi="Times New Roman" w:cs="Times New Roman"/>
          <w:sz w:val="28"/>
          <w:szCs w:val="28"/>
        </w:rPr>
        <w:t>принятие решения о выдаче справки выпускникам, не прошедшим государственной итоговой аттестации;</w:t>
      </w:r>
      <w:r w:rsidRPr="009C0EC2">
        <w:rPr>
          <w:rFonts w:ascii="Times New Roman" w:hAnsi="Times New Roman" w:cs="Times New Roman"/>
          <w:snapToGrid w:val="0"/>
          <w:sz w:val="28"/>
          <w:szCs w:val="28"/>
        </w:rPr>
        <w:t xml:space="preserve"> </w:t>
      </w:r>
    </w:p>
    <w:p w14:paraId="7A811179"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принятие решения о представлении к награждению педагогических работников Организации;</w:t>
      </w:r>
    </w:p>
    <w:p w14:paraId="44884006"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обсуждение режимных моментов деятельности Организации;</w:t>
      </w:r>
    </w:p>
    <w:p w14:paraId="3A0D03C4"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 xml:space="preserve">выборы представителей педагогического коллектива в Совет Организации; </w:t>
      </w:r>
    </w:p>
    <w:p w14:paraId="20564B06"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napToGrid w:val="0"/>
          <w:sz w:val="28"/>
          <w:szCs w:val="28"/>
        </w:rPr>
        <w:t>заслушивание сообщений администрации Организации по вопросам учебно-воспитательного характера;</w:t>
      </w:r>
    </w:p>
    <w:p w14:paraId="2988F056" w14:textId="77777777" w:rsidR="00AF2F66" w:rsidRPr="009C0EC2" w:rsidRDefault="00AF2F66" w:rsidP="0055032A">
      <w:pPr>
        <w:numPr>
          <w:ilvl w:val="0"/>
          <w:numId w:val="29"/>
        </w:numPr>
        <w:tabs>
          <w:tab w:val="left" w:pos="720"/>
        </w:tabs>
        <w:spacing w:after="0" w:line="240" w:lineRule="auto"/>
        <w:jc w:val="both"/>
        <w:rPr>
          <w:rFonts w:ascii="Times New Roman" w:hAnsi="Times New Roman" w:cs="Times New Roman"/>
          <w:sz w:val="28"/>
          <w:szCs w:val="28"/>
        </w:rPr>
      </w:pPr>
      <w:r w:rsidRPr="009C0EC2">
        <w:rPr>
          <w:rFonts w:ascii="Times New Roman" w:hAnsi="Times New Roman" w:cs="Times New Roman"/>
          <w:sz w:val="28"/>
          <w:szCs w:val="28"/>
        </w:rPr>
        <w:t>осуществление иных полномочий в соответствии с законодательством в сфере образования.</w:t>
      </w:r>
    </w:p>
    <w:p w14:paraId="0578CDD7" w14:textId="77777777" w:rsidR="00AF2F66" w:rsidRPr="009C0EC2" w:rsidRDefault="00AF2F66" w:rsidP="00353F9E">
      <w:pPr>
        <w:tabs>
          <w:tab w:val="left" w:pos="720"/>
        </w:tabs>
        <w:ind w:firstLine="720"/>
        <w:jc w:val="both"/>
        <w:rPr>
          <w:rFonts w:ascii="Times New Roman" w:hAnsi="Times New Roman" w:cs="Times New Roman"/>
          <w:sz w:val="28"/>
          <w:szCs w:val="28"/>
        </w:rPr>
      </w:pPr>
    </w:p>
    <w:p w14:paraId="067D663C" w14:textId="77777777" w:rsidR="00AF2F66" w:rsidRPr="009C0EC2" w:rsidRDefault="00AF2F66" w:rsidP="00675C82">
      <w:pPr>
        <w:pStyle w:val="ConsPlusNormal"/>
        <w:tabs>
          <w:tab w:val="left" w:pos="2410"/>
          <w:tab w:val="left" w:pos="3261"/>
        </w:tabs>
        <w:ind w:firstLine="0"/>
        <w:jc w:val="center"/>
        <w:rPr>
          <w:rFonts w:ascii="Times New Roman" w:hAnsi="Times New Roman" w:cs="Times New Roman"/>
          <w:b/>
          <w:bCs/>
          <w:spacing w:val="-2"/>
          <w:sz w:val="28"/>
          <w:szCs w:val="28"/>
        </w:rPr>
      </w:pPr>
      <w:r>
        <w:rPr>
          <w:rFonts w:ascii="Times New Roman" w:hAnsi="Times New Roman" w:cs="Times New Roman"/>
          <w:b/>
          <w:bCs/>
          <w:spacing w:val="-2"/>
          <w:sz w:val="28"/>
          <w:szCs w:val="28"/>
        </w:rPr>
        <w:t xml:space="preserve">5. </w:t>
      </w:r>
      <w:r w:rsidRPr="009C0EC2">
        <w:rPr>
          <w:rFonts w:ascii="Times New Roman" w:hAnsi="Times New Roman" w:cs="Times New Roman"/>
          <w:b/>
          <w:bCs/>
          <w:spacing w:val="-2"/>
          <w:sz w:val="28"/>
          <w:szCs w:val="28"/>
        </w:rPr>
        <w:t>Имущество и финансовое обеспечение Организации</w:t>
      </w:r>
    </w:p>
    <w:p w14:paraId="13C7B6F5" w14:textId="77777777" w:rsidR="00AF2F66" w:rsidRPr="009C0EC2"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Финансовое обеспечение выполнения муниципального задания Организации осуществляется с учетом расходов на содержание недвижимого имущества и особо ценного движимого имущества, закрепленных за Организацией </w:t>
      </w:r>
      <w:r>
        <w:rPr>
          <w:rFonts w:ascii="Times New Roman" w:hAnsi="Times New Roman" w:cs="Times New Roman"/>
          <w:sz w:val="28"/>
          <w:szCs w:val="28"/>
        </w:rPr>
        <w:t>Собственником</w:t>
      </w:r>
      <w:r w:rsidRPr="009C0EC2">
        <w:rPr>
          <w:rFonts w:ascii="Times New Roman" w:hAnsi="Times New Roman" w:cs="Times New Roman"/>
          <w:sz w:val="28"/>
          <w:szCs w:val="28"/>
        </w:rPr>
        <w:t xml:space="preserve"> или приобретенных Организацией за счет средств, выделенных ему на приобретение такого имущества, расходов на уплату налогов, в качестве объекта налогообложения, по которым является соответствующее имущество, в т.ч. земельные участки.</w:t>
      </w:r>
    </w:p>
    <w:p w14:paraId="6FC2A074" w14:textId="77777777" w:rsidR="00AF2F66" w:rsidRPr="009C0EC2"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lastRenderedPageBreak/>
        <w:t xml:space="preserve">Организация вправе осуществлять образовательную деятельность за счет средств физических и (или) юридических лиц по договорам об оказании платных образовательных услуг. </w:t>
      </w:r>
      <w:hyperlink r:id="rId23" w:tooltip="Постановление Правительства РФ от 05.07.2001 N 505 (ред. от 15.09.2008) &quot;Об утверждении Правил оказания платных образовательных услуг&quot;{КонсультантПлюс}" w:history="1">
        <w:r w:rsidRPr="009C0EC2">
          <w:rPr>
            <w:rFonts w:ascii="Times New Roman" w:hAnsi="Times New Roman" w:cs="Times New Roman"/>
            <w:sz w:val="28"/>
            <w:szCs w:val="28"/>
          </w:rPr>
          <w:t>Платные</w:t>
        </w:r>
      </w:hyperlink>
      <w:r w:rsidRPr="009C0EC2">
        <w:rPr>
          <w:rFonts w:ascii="Times New Roman" w:hAnsi="Times New Roman" w:cs="Times New Roman"/>
          <w:sz w:val="28"/>
          <w:szCs w:val="28"/>
        </w:rPr>
        <w:t xml:space="preserve"> образовательные услуги представляют собой осуществление образовательной деятельности по заданиям и за счет средств физических и (или) юридических лиц по договорам об оказании платных образовательных услуг. Доход от оказания платных образовательных услуг используется Организацией в соответствии с уставными целями.</w:t>
      </w:r>
    </w:p>
    <w:p w14:paraId="18927EF9" w14:textId="77777777" w:rsidR="00AF2F66" w:rsidRPr="009C0EC2"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Организация самостоятельно осуществляет финансово-хозяйственную деятельность.</w:t>
      </w:r>
    </w:p>
    <w:p w14:paraId="471DE19C" w14:textId="77777777" w:rsidR="00AF2F66"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 xml:space="preserve">Имущество закрепляется за Организацией на праве оперативного управления и отражается на его самостоятельном балансе. </w:t>
      </w:r>
    </w:p>
    <w:p w14:paraId="6064FEA1" w14:textId="77777777" w:rsidR="00AF2F66" w:rsidRPr="009C0EC2"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t>Объекты культурного наследия (памятники истории и культуры) народов Российской Федерации, культурные ценности, природные ресурсы (за исключением земельных участков), ограниченные для использования в гражданском обороте или изъятые из гражданского оборота, закрепляются за Организацией на условиях и в порядке, которые определяются действующим законодательством.</w:t>
      </w:r>
    </w:p>
    <w:p w14:paraId="1D8941FA" w14:textId="77777777" w:rsidR="00AF2F66" w:rsidRPr="009C0EC2"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Доходы от использования имущества, находящегося в оперативном управлении Организации,</w:t>
      </w:r>
      <w:r>
        <w:rPr>
          <w:rFonts w:ascii="Times New Roman" w:hAnsi="Times New Roman" w:cs="Times New Roman"/>
          <w:sz w:val="28"/>
          <w:szCs w:val="28"/>
        </w:rPr>
        <w:t xml:space="preserve"> поступают на счёт Организации. И</w:t>
      </w:r>
      <w:r w:rsidRPr="009C0EC2">
        <w:rPr>
          <w:rFonts w:ascii="Times New Roman" w:hAnsi="Times New Roman" w:cs="Times New Roman"/>
          <w:sz w:val="28"/>
          <w:szCs w:val="28"/>
        </w:rPr>
        <w:t xml:space="preserve">мущество, приобретенное  им за счет полученных доходов и других </w:t>
      </w:r>
      <w:r>
        <w:rPr>
          <w:rFonts w:ascii="Times New Roman" w:hAnsi="Times New Roman" w:cs="Times New Roman"/>
          <w:sz w:val="28"/>
          <w:szCs w:val="28"/>
        </w:rPr>
        <w:t>источников, являе</w:t>
      </w:r>
      <w:r w:rsidRPr="009C0EC2">
        <w:rPr>
          <w:rFonts w:ascii="Times New Roman" w:hAnsi="Times New Roman" w:cs="Times New Roman"/>
          <w:sz w:val="28"/>
          <w:szCs w:val="28"/>
        </w:rPr>
        <w:t>тся муницип</w:t>
      </w:r>
      <w:r>
        <w:rPr>
          <w:rFonts w:ascii="Times New Roman" w:hAnsi="Times New Roman" w:cs="Times New Roman"/>
          <w:sz w:val="28"/>
          <w:szCs w:val="28"/>
        </w:rPr>
        <w:t>альной собственностью и поступае</w:t>
      </w:r>
      <w:r w:rsidRPr="009C0EC2">
        <w:rPr>
          <w:rFonts w:ascii="Times New Roman" w:hAnsi="Times New Roman" w:cs="Times New Roman"/>
          <w:sz w:val="28"/>
          <w:szCs w:val="28"/>
        </w:rPr>
        <w:t>т в оперативное управление Организации.</w:t>
      </w:r>
    </w:p>
    <w:p w14:paraId="35B4E558" w14:textId="77777777" w:rsidR="00AF2F66" w:rsidRPr="009C0EC2"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t>Организация без согласия С</w:t>
      </w:r>
      <w:r w:rsidRPr="009C0EC2">
        <w:rPr>
          <w:rFonts w:ascii="Times New Roman" w:hAnsi="Times New Roman" w:cs="Times New Roman"/>
          <w:sz w:val="28"/>
          <w:szCs w:val="28"/>
        </w:rPr>
        <w:t>обственника имущества не вправе распоряжаться недвижимым имуществом и особо ценным движимым и</w:t>
      </w:r>
      <w:r>
        <w:rPr>
          <w:rFonts w:ascii="Times New Roman" w:hAnsi="Times New Roman" w:cs="Times New Roman"/>
          <w:sz w:val="28"/>
          <w:szCs w:val="28"/>
        </w:rPr>
        <w:t>муществом, закрепленным за ним С</w:t>
      </w:r>
      <w:r w:rsidRPr="009C0EC2">
        <w:rPr>
          <w:rFonts w:ascii="Times New Roman" w:hAnsi="Times New Roman" w:cs="Times New Roman"/>
          <w:sz w:val="28"/>
          <w:szCs w:val="28"/>
        </w:rPr>
        <w:t>обственником имущества Организации или приобретенным Организацией за счет средств, выделенных собственником имущества на приобретение этого имущества.</w:t>
      </w:r>
    </w:p>
    <w:p w14:paraId="77CF2C6B" w14:textId="77777777" w:rsidR="00AF2F66" w:rsidRPr="009C0EC2"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Недвижимое имущество, закрепленное за Организацией или приобретенное Организацией за счет средств, выделенных на приобретение этого имущества, а также находящееся у Организации особо ценное движимое имущество подлежит обособленному учету в установленном порядке.</w:t>
      </w:r>
    </w:p>
    <w:p w14:paraId="61E801B3" w14:textId="77777777" w:rsidR="00AF2F66" w:rsidRPr="009C0EC2"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Земельный участок, необходимый для выполнения Организацией своих уставных задач, предоставляется ему на праве постоянного (бессрочного) пользования.</w:t>
      </w:r>
    </w:p>
    <w:p w14:paraId="1C96218C" w14:textId="77777777" w:rsidR="00AF2F66" w:rsidRPr="009C0EC2" w:rsidRDefault="00AF2F66" w:rsidP="00954035">
      <w:pPr>
        <w:pStyle w:val="ConsPlusNormal"/>
        <w:numPr>
          <w:ilvl w:val="1"/>
          <w:numId w:val="18"/>
        </w:numPr>
        <w:tabs>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0EC2">
        <w:rPr>
          <w:rFonts w:ascii="Times New Roman" w:hAnsi="Times New Roman" w:cs="Times New Roman"/>
          <w:sz w:val="28"/>
          <w:szCs w:val="28"/>
        </w:rPr>
        <w:t>Источниками формирования имущества и финансовых ресурсов Организации являются:</w:t>
      </w:r>
    </w:p>
    <w:p w14:paraId="4691B274" w14:textId="77777777" w:rsidR="00AF2F66" w:rsidRPr="009C0EC2" w:rsidRDefault="00AF2F66" w:rsidP="00954035">
      <w:pPr>
        <w:pStyle w:val="ConsPlusNormal"/>
        <w:widowControl/>
        <w:numPr>
          <w:ilvl w:val="0"/>
          <w:numId w:val="15"/>
        </w:numPr>
        <w:tabs>
          <w:tab w:val="clear" w:pos="1080"/>
          <w:tab w:val="num" w:pos="426"/>
          <w:tab w:val="left" w:pos="1276"/>
        </w:tabs>
        <w:ind w:left="0" w:firstLine="0"/>
        <w:jc w:val="both"/>
        <w:rPr>
          <w:rFonts w:ascii="Times New Roman" w:hAnsi="Times New Roman" w:cs="Times New Roman"/>
          <w:sz w:val="28"/>
          <w:szCs w:val="28"/>
        </w:rPr>
      </w:pPr>
      <w:r w:rsidRPr="009C0EC2">
        <w:rPr>
          <w:rFonts w:ascii="Times New Roman" w:hAnsi="Times New Roman" w:cs="Times New Roman"/>
          <w:sz w:val="28"/>
          <w:szCs w:val="28"/>
        </w:rPr>
        <w:t>имущество, закрепленное на праве оперативного управления;</w:t>
      </w:r>
    </w:p>
    <w:p w14:paraId="5E77E7A0" w14:textId="77777777" w:rsidR="00AF2F66" w:rsidRPr="009C0EC2" w:rsidRDefault="00AF2F66" w:rsidP="00954035">
      <w:pPr>
        <w:pStyle w:val="ConsPlusNormal"/>
        <w:widowControl/>
        <w:numPr>
          <w:ilvl w:val="0"/>
          <w:numId w:val="15"/>
        </w:numPr>
        <w:tabs>
          <w:tab w:val="clear" w:pos="1080"/>
          <w:tab w:val="num" w:pos="426"/>
          <w:tab w:val="left" w:pos="1276"/>
        </w:tabs>
        <w:ind w:left="0" w:firstLine="0"/>
        <w:jc w:val="both"/>
        <w:rPr>
          <w:rFonts w:ascii="Times New Roman" w:hAnsi="Times New Roman" w:cs="Times New Roman"/>
          <w:sz w:val="28"/>
          <w:szCs w:val="28"/>
        </w:rPr>
      </w:pPr>
      <w:r w:rsidRPr="009C0EC2">
        <w:rPr>
          <w:rFonts w:ascii="Times New Roman" w:hAnsi="Times New Roman" w:cs="Times New Roman"/>
          <w:sz w:val="28"/>
          <w:szCs w:val="28"/>
        </w:rPr>
        <w:t>бюд</w:t>
      </w:r>
      <w:r>
        <w:rPr>
          <w:rFonts w:ascii="Times New Roman" w:hAnsi="Times New Roman" w:cs="Times New Roman"/>
          <w:sz w:val="28"/>
          <w:szCs w:val="28"/>
        </w:rPr>
        <w:t>жетные поступления</w:t>
      </w:r>
      <w:r w:rsidRPr="009C0EC2">
        <w:rPr>
          <w:rFonts w:ascii="Times New Roman" w:hAnsi="Times New Roman" w:cs="Times New Roman"/>
          <w:sz w:val="28"/>
          <w:szCs w:val="28"/>
        </w:rPr>
        <w:t>;</w:t>
      </w:r>
    </w:p>
    <w:p w14:paraId="38FDDD03" w14:textId="77777777" w:rsidR="00AF2F66" w:rsidRPr="009C0EC2" w:rsidRDefault="00AF2F66" w:rsidP="00954035">
      <w:pPr>
        <w:pStyle w:val="ConsPlusNormal"/>
        <w:widowControl/>
        <w:numPr>
          <w:ilvl w:val="0"/>
          <w:numId w:val="15"/>
        </w:numPr>
        <w:tabs>
          <w:tab w:val="clear" w:pos="1080"/>
          <w:tab w:val="num" w:pos="426"/>
          <w:tab w:val="left" w:pos="1276"/>
        </w:tabs>
        <w:ind w:left="0" w:firstLine="0"/>
        <w:jc w:val="both"/>
        <w:rPr>
          <w:rFonts w:ascii="Times New Roman" w:hAnsi="Times New Roman" w:cs="Times New Roman"/>
          <w:sz w:val="28"/>
          <w:szCs w:val="28"/>
        </w:rPr>
      </w:pPr>
      <w:r w:rsidRPr="009C0EC2">
        <w:rPr>
          <w:rFonts w:ascii="Times New Roman" w:hAnsi="Times New Roman" w:cs="Times New Roman"/>
          <w:sz w:val="28"/>
          <w:szCs w:val="28"/>
        </w:rPr>
        <w:t>доходы, полученные Организацией от иной приносящей доход деятельности;</w:t>
      </w:r>
    </w:p>
    <w:p w14:paraId="7E14878A" w14:textId="77777777" w:rsidR="00AF2F66" w:rsidRPr="009C0EC2" w:rsidRDefault="00AF2F66" w:rsidP="00954035">
      <w:pPr>
        <w:pStyle w:val="ConsPlusNormal"/>
        <w:widowControl/>
        <w:numPr>
          <w:ilvl w:val="0"/>
          <w:numId w:val="15"/>
        </w:numPr>
        <w:tabs>
          <w:tab w:val="clear" w:pos="1080"/>
          <w:tab w:val="num" w:pos="426"/>
          <w:tab w:val="left" w:pos="1276"/>
        </w:tabs>
        <w:ind w:left="0" w:firstLine="0"/>
        <w:jc w:val="both"/>
        <w:rPr>
          <w:rFonts w:ascii="Times New Roman" w:hAnsi="Times New Roman" w:cs="Times New Roman"/>
          <w:sz w:val="28"/>
          <w:szCs w:val="28"/>
        </w:rPr>
      </w:pPr>
      <w:r w:rsidRPr="009C0EC2">
        <w:rPr>
          <w:rFonts w:ascii="Times New Roman" w:hAnsi="Times New Roman" w:cs="Times New Roman"/>
          <w:sz w:val="28"/>
          <w:szCs w:val="28"/>
        </w:rPr>
        <w:t>добровольные взносы (пожертвования) организаций и  граждан;</w:t>
      </w:r>
    </w:p>
    <w:p w14:paraId="74A0B5F6" w14:textId="77777777" w:rsidR="00AF2F66" w:rsidRPr="009C0EC2" w:rsidRDefault="00AF2F66" w:rsidP="00954035">
      <w:pPr>
        <w:numPr>
          <w:ilvl w:val="0"/>
          <w:numId w:val="15"/>
        </w:numPr>
        <w:tabs>
          <w:tab w:val="clear" w:pos="1080"/>
          <w:tab w:val="num" w:pos="426"/>
          <w:tab w:val="left" w:pos="1276"/>
        </w:tabs>
        <w:spacing w:after="0" w:line="240" w:lineRule="auto"/>
        <w:ind w:left="0" w:firstLine="0"/>
        <w:jc w:val="both"/>
        <w:rPr>
          <w:rFonts w:ascii="Times New Roman" w:hAnsi="Times New Roman" w:cs="Times New Roman"/>
          <w:sz w:val="28"/>
          <w:szCs w:val="28"/>
        </w:rPr>
      </w:pPr>
      <w:r w:rsidRPr="009C0EC2">
        <w:rPr>
          <w:rFonts w:ascii="Times New Roman" w:hAnsi="Times New Roman" w:cs="Times New Roman"/>
          <w:sz w:val="28"/>
          <w:szCs w:val="28"/>
        </w:rPr>
        <w:t>иные источники, не запрещенные действующим законодательством.</w:t>
      </w:r>
    </w:p>
    <w:p w14:paraId="54718FE2" w14:textId="77777777" w:rsidR="00AF2F66" w:rsidRPr="009C0EC2" w:rsidRDefault="00AF2F66" w:rsidP="00954035">
      <w:pPr>
        <w:pStyle w:val="ConsPlusNormal"/>
        <w:widowControl/>
        <w:numPr>
          <w:ilvl w:val="1"/>
          <w:numId w:val="18"/>
        </w:numPr>
        <w:tabs>
          <w:tab w:val="left" w:pos="1276"/>
        </w:tabs>
        <w:ind w:left="0" w:firstLine="709"/>
        <w:jc w:val="both"/>
        <w:rPr>
          <w:rFonts w:ascii="Times New Roman" w:hAnsi="Times New Roman" w:cs="Times New Roman"/>
          <w:sz w:val="28"/>
          <w:szCs w:val="28"/>
        </w:rPr>
      </w:pPr>
      <w:r w:rsidRPr="009C0EC2">
        <w:rPr>
          <w:rFonts w:ascii="Times New Roman" w:hAnsi="Times New Roman" w:cs="Times New Roman"/>
          <w:sz w:val="28"/>
          <w:szCs w:val="28"/>
        </w:rPr>
        <w:t>Права Организации на объекты интеллектуальной собственности, созданные в процессе осуществления им деятельности, регулируются действующим законодательством.</w:t>
      </w:r>
    </w:p>
    <w:p w14:paraId="23A9B223" w14:textId="77777777" w:rsidR="00AF2F66" w:rsidRPr="009C0EC2" w:rsidRDefault="00AF2F66" w:rsidP="00954035">
      <w:pPr>
        <w:pStyle w:val="ConsPlusNormal"/>
        <w:widowControl/>
        <w:numPr>
          <w:ilvl w:val="1"/>
          <w:numId w:val="18"/>
        </w:numPr>
        <w:tabs>
          <w:tab w:val="left" w:pos="1276"/>
        </w:tabs>
        <w:ind w:left="0" w:firstLine="709"/>
        <w:jc w:val="both"/>
        <w:rPr>
          <w:rFonts w:ascii="Times New Roman" w:hAnsi="Times New Roman" w:cs="Times New Roman"/>
          <w:sz w:val="28"/>
          <w:szCs w:val="28"/>
        </w:rPr>
      </w:pPr>
      <w:r>
        <w:rPr>
          <w:rFonts w:ascii="Times New Roman" w:hAnsi="Times New Roman" w:cs="Times New Roman"/>
          <w:spacing w:val="-2"/>
          <w:sz w:val="28"/>
          <w:szCs w:val="28"/>
        </w:rPr>
        <w:lastRenderedPageBreak/>
        <w:t xml:space="preserve"> </w:t>
      </w:r>
      <w:r w:rsidRPr="009C0EC2">
        <w:rPr>
          <w:rFonts w:ascii="Times New Roman" w:hAnsi="Times New Roman" w:cs="Times New Roman"/>
          <w:spacing w:val="-2"/>
          <w:sz w:val="28"/>
          <w:szCs w:val="28"/>
        </w:rPr>
        <w:t>При осуществлении права оперативного управления имуществом Организация обязана:</w:t>
      </w:r>
    </w:p>
    <w:p w14:paraId="4023A4CF" w14:textId="77777777" w:rsidR="00AF2F66" w:rsidRPr="009C0EC2" w:rsidRDefault="00AF2F66" w:rsidP="0055032A">
      <w:pPr>
        <w:pStyle w:val="24"/>
        <w:numPr>
          <w:ilvl w:val="0"/>
          <w:numId w:val="30"/>
        </w:numPr>
        <w:tabs>
          <w:tab w:val="left" w:pos="720"/>
          <w:tab w:val="left" w:pos="1276"/>
        </w:tabs>
        <w:jc w:val="both"/>
        <w:rPr>
          <w:spacing w:val="-2"/>
          <w:sz w:val="28"/>
          <w:szCs w:val="28"/>
        </w:rPr>
      </w:pPr>
      <w:r w:rsidRPr="009C0EC2">
        <w:rPr>
          <w:spacing w:val="-2"/>
          <w:sz w:val="28"/>
          <w:szCs w:val="28"/>
        </w:rPr>
        <w:t>эффективно использовать закрепленное на праве оперативного управления имущество;</w:t>
      </w:r>
    </w:p>
    <w:p w14:paraId="3276669A" w14:textId="77777777" w:rsidR="00AF2F66" w:rsidRPr="009C0EC2" w:rsidRDefault="00AF2F66" w:rsidP="0055032A">
      <w:pPr>
        <w:pStyle w:val="24"/>
        <w:numPr>
          <w:ilvl w:val="0"/>
          <w:numId w:val="30"/>
        </w:numPr>
        <w:tabs>
          <w:tab w:val="left" w:pos="709"/>
          <w:tab w:val="left" w:pos="1276"/>
        </w:tabs>
        <w:jc w:val="both"/>
        <w:rPr>
          <w:spacing w:val="-2"/>
          <w:sz w:val="28"/>
          <w:szCs w:val="28"/>
        </w:rPr>
      </w:pPr>
      <w:r w:rsidRPr="009C0EC2">
        <w:rPr>
          <w:spacing w:val="-2"/>
          <w:sz w:val="28"/>
          <w:szCs w:val="28"/>
        </w:rPr>
        <w:t>обеспечивать сохранность и использование закрепленного за Организацией на праве оперативного управления имущества строго по целевому назначению;</w:t>
      </w:r>
    </w:p>
    <w:p w14:paraId="034AEDC7" w14:textId="77777777" w:rsidR="00AF2F66" w:rsidRPr="009C0EC2" w:rsidRDefault="00AF2F66" w:rsidP="0055032A">
      <w:pPr>
        <w:pStyle w:val="24"/>
        <w:numPr>
          <w:ilvl w:val="0"/>
          <w:numId w:val="30"/>
        </w:numPr>
        <w:tabs>
          <w:tab w:val="left" w:pos="709"/>
          <w:tab w:val="left" w:pos="1276"/>
        </w:tabs>
        <w:jc w:val="both"/>
        <w:rPr>
          <w:spacing w:val="-2"/>
          <w:sz w:val="28"/>
          <w:szCs w:val="28"/>
        </w:rPr>
      </w:pPr>
      <w:r w:rsidRPr="009C0EC2">
        <w:rPr>
          <w:spacing w:val="-2"/>
          <w:sz w:val="28"/>
          <w:szCs w:val="28"/>
        </w:rPr>
        <w:t>осуществлять капитальный и текущий ремонт закрепленного имущества;</w:t>
      </w:r>
    </w:p>
    <w:p w14:paraId="6C9097DF" w14:textId="77777777" w:rsidR="00AF2F66" w:rsidRPr="009C0EC2" w:rsidRDefault="00AF2F66" w:rsidP="0055032A">
      <w:pPr>
        <w:pStyle w:val="24"/>
        <w:numPr>
          <w:ilvl w:val="0"/>
          <w:numId w:val="30"/>
        </w:numPr>
        <w:tabs>
          <w:tab w:val="left" w:pos="709"/>
          <w:tab w:val="left" w:pos="1276"/>
        </w:tabs>
        <w:jc w:val="both"/>
        <w:rPr>
          <w:spacing w:val="-2"/>
          <w:sz w:val="28"/>
          <w:szCs w:val="28"/>
        </w:rPr>
      </w:pPr>
      <w:r w:rsidRPr="009C0EC2">
        <w:rPr>
          <w:spacing w:val="-2"/>
          <w:sz w:val="28"/>
          <w:szCs w:val="28"/>
        </w:rPr>
        <w:t>не допускать ухудшения технического состояния закрепленного за Организацией имущества. Это требование не распространяется на ухудшения, связанные с нормативным износом этого имущества в процессе эксплуатации;</w:t>
      </w:r>
    </w:p>
    <w:p w14:paraId="021F4925" w14:textId="77777777" w:rsidR="00AF2F66" w:rsidRPr="009C0EC2" w:rsidRDefault="00AF2F66" w:rsidP="0055032A">
      <w:pPr>
        <w:pStyle w:val="24"/>
        <w:numPr>
          <w:ilvl w:val="0"/>
          <w:numId w:val="30"/>
        </w:numPr>
        <w:tabs>
          <w:tab w:val="left" w:pos="709"/>
          <w:tab w:val="left" w:pos="1276"/>
        </w:tabs>
        <w:jc w:val="both"/>
        <w:rPr>
          <w:spacing w:val="-2"/>
          <w:sz w:val="28"/>
          <w:szCs w:val="28"/>
        </w:rPr>
      </w:pPr>
      <w:r w:rsidRPr="009C0EC2">
        <w:rPr>
          <w:spacing w:val="-2"/>
          <w:sz w:val="28"/>
          <w:szCs w:val="28"/>
        </w:rPr>
        <w:t xml:space="preserve">осуществлять амортизацию и восстановление изнашиваемой части имущества, передаваемого в оперативное управление. При этом списанное имущество (в том числе в связи с износом) исключается из состава имущества, переданного в оперативное управление, на основании акта списания. </w:t>
      </w:r>
    </w:p>
    <w:p w14:paraId="0545AFB1" w14:textId="77777777" w:rsidR="00AF2F66" w:rsidRPr="009C0EC2" w:rsidRDefault="00AF2F66" w:rsidP="00954035">
      <w:pPr>
        <w:numPr>
          <w:ilvl w:val="1"/>
          <w:numId w:val="18"/>
        </w:numPr>
        <w:tabs>
          <w:tab w:val="left" w:pos="720"/>
          <w:tab w:val="left" w:pos="1276"/>
        </w:tabs>
        <w:spacing w:after="0" w:line="240" w:lineRule="auto"/>
        <w:ind w:left="0" w:firstLine="709"/>
        <w:jc w:val="both"/>
        <w:rPr>
          <w:rFonts w:ascii="Times New Roman" w:hAnsi="Times New Roman" w:cs="Times New Roman"/>
          <w:sz w:val="28"/>
          <w:szCs w:val="28"/>
        </w:rPr>
      </w:pPr>
      <w:r w:rsidRPr="009C0EC2">
        <w:rPr>
          <w:rFonts w:ascii="Times New Roman" w:hAnsi="Times New Roman" w:cs="Times New Roman"/>
          <w:sz w:val="28"/>
          <w:szCs w:val="28"/>
        </w:rPr>
        <w:t>Бюджетное финансирование Организации осуществляется через счета, откр</w:t>
      </w:r>
      <w:r>
        <w:rPr>
          <w:rFonts w:ascii="Times New Roman" w:hAnsi="Times New Roman" w:cs="Times New Roman"/>
          <w:sz w:val="28"/>
          <w:szCs w:val="28"/>
        </w:rPr>
        <w:t>ытые в территориальных органах Ф</w:t>
      </w:r>
      <w:r w:rsidRPr="009C0EC2">
        <w:rPr>
          <w:rFonts w:ascii="Times New Roman" w:hAnsi="Times New Roman" w:cs="Times New Roman"/>
          <w:sz w:val="28"/>
          <w:szCs w:val="28"/>
        </w:rPr>
        <w:t>едерального казначейства.</w:t>
      </w:r>
    </w:p>
    <w:p w14:paraId="5D71C2F6" w14:textId="77777777" w:rsidR="00AF2F66" w:rsidRPr="009C0EC2" w:rsidRDefault="00AF2F66" w:rsidP="00954035">
      <w:pPr>
        <w:numPr>
          <w:ilvl w:val="1"/>
          <w:numId w:val="18"/>
        </w:numPr>
        <w:tabs>
          <w:tab w:val="left" w:pos="720"/>
          <w:tab w:val="left" w:pos="1276"/>
        </w:tabs>
        <w:spacing w:after="0" w:line="240" w:lineRule="auto"/>
        <w:ind w:left="0" w:firstLine="709"/>
        <w:jc w:val="both"/>
        <w:rPr>
          <w:rFonts w:ascii="Times New Roman" w:hAnsi="Times New Roman" w:cs="Times New Roman"/>
          <w:sz w:val="28"/>
          <w:szCs w:val="28"/>
        </w:rPr>
      </w:pPr>
      <w:r w:rsidRPr="009C0EC2">
        <w:rPr>
          <w:rFonts w:ascii="Times New Roman" w:hAnsi="Times New Roman" w:cs="Times New Roman"/>
          <w:spacing w:val="-2"/>
          <w:sz w:val="28"/>
          <w:szCs w:val="28"/>
        </w:rPr>
        <w:t>Порядок распоряжения имуществом, приобретенным Организацией за счет доходов, полученных от иной приносящий доход деятельности, определяется в соответствии с действующим законодательством.</w:t>
      </w:r>
    </w:p>
    <w:p w14:paraId="705147E6" w14:textId="77777777" w:rsidR="00AF2F66" w:rsidRPr="009C0EC2" w:rsidRDefault="00AF2F66" w:rsidP="00954035">
      <w:pPr>
        <w:numPr>
          <w:ilvl w:val="1"/>
          <w:numId w:val="18"/>
        </w:numPr>
        <w:tabs>
          <w:tab w:val="left" w:pos="720"/>
          <w:tab w:val="left" w:pos="1276"/>
        </w:tabs>
        <w:spacing w:after="0" w:line="240" w:lineRule="auto"/>
        <w:ind w:left="0" w:firstLine="709"/>
        <w:jc w:val="both"/>
        <w:rPr>
          <w:rFonts w:ascii="Times New Roman" w:hAnsi="Times New Roman" w:cs="Times New Roman"/>
          <w:sz w:val="28"/>
          <w:szCs w:val="28"/>
        </w:rPr>
      </w:pPr>
      <w:r w:rsidRPr="009C0EC2">
        <w:rPr>
          <w:rFonts w:ascii="Times New Roman" w:hAnsi="Times New Roman" w:cs="Times New Roman"/>
          <w:spacing w:val="-2"/>
          <w:sz w:val="28"/>
          <w:szCs w:val="28"/>
        </w:rPr>
        <w:t>Недвижимое имущество, транспортные средства могут быть сданы в аренду, переданы во временное пользование</w:t>
      </w:r>
      <w:r>
        <w:rPr>
          <w:rFonts w:ascii="Times New Roman" w:hAnsi="Times New Roman" w:cs="Times New Roman"/>
          <w:spacing w:val="-2"/>
          <w:sz w:val="28"/>
          <w:szCs w:val="28"/>
        </w:rPr>
        <w:t>, безвозмездное пользование</w:t>
      </w:r>
      <w:r w:rsidRPr="009C0EC2">
        <w:rPr>
          <w:rFonts w:ascii="Times New Roman" w:hAnsi="Times New Roman" w:cs="Times New Roman"/>
          <w:spacing w:val="-2"/>
          <w:sz w:val="28"/>
          <w:szCs w:val="28"/>
        </w:rPr>
        <w:t xml:space="preserve"> с разрешения Собственника.</w:t>
      </w:r>
    </w:p>
    <w:p w14:paraId="79402CBA" w14:textId="77777777" w:rsidR="00AF2F66" w:rsidRPr="009C0EC2" w:rsidRDefault="00AF2F66" w:rsidP="00954035">
      <w:pPr>
        <w:numPr>
          <w:ilvl w:val="1"/>
          <w:numId w:val="18"/>
        </w:numPr>
        <w:tabs>
          <w:tab w:val="left" w:pos="720"/>
          <w:tab w:val="left" w:pos="1276"/>
        </w:tabs>
        <w:spacing w:after="0" w:line="240" w:lineRule="auto"/>
        <w:ind w:left="0" w:firstLine="709"/>
        <w:jc w:val="both"/>
        <w:rPr>
          <w:rFonts w:ascii="Times New Roman" w:hAnsi="Times New Roman" w:cs="Times New Roman"/>
          <w:sz w:val="28"/>
          <w:szCs w:val="28"/>
        </w:rPr>
      </w:pPr>
      <w:r w:rsidRPr="009C0EC2">
        <w:rPr>
          <w:rFonts w:ascii="Times New Roman" w:hAnsi="Times New Roman" w:cs="Times New Roman"/>
          <w:spacing w:val="-2"/>
          <w:sz w:val="28"/>
          <w:szCs w:val="28"/>
        </w:rPr>
        <w:t>Организация вправе арендовать, принимать в безвозмездное пользование, а также в дар необходимое имущество.</w:t>
      </w:r>
    </w:p>
    <w:p w14:paraId="2E00C43F" w14:textId="77777777" w:rsidR="00AF2F66" w:rsidRPr="009C0EC2" w:rsidRDefault="00AF2F66" w:rsidP="00954035">
      <w:pPr>
        <w:numPr>
          <w:ilvl w:val="1"/>
          <w:numId w:val="18"/>
        </w:numPr>
        <w:tabs>
          <w:tab w:val="left" w:pos="720"/>
          <w:tab w:val="left" w:pos="1276"/>
        </w:tabs>
        <w:spacing w:after="0" w:line="240" w:lineRule="auto"/>
        <w:ind w:left="0" w:firstLine="709"/>
        <w:jc w:val="both"/>
        <w:rPr>
          <w:rFonts w:ascii="Times New Roman" w:hAnsi="Times New Roman" w:cs="Times New Roman"/>
          <w:sz w:val="28"/>
          <w:szCs w:val="28"/>
        </w:rPr>
      </w:pPr>
      <w:r w:rsidRPr="009C0EC2">
        <w:rPr>
          <w:rFonts w:ascii="Times New Roman" w:hAnsi="Times New Roman" w:cs="Times New Roman"/>
          <w:spacing w:val="-2"/>
          <w:sz w:val="28"/>
          <w:szCs w:val="28"/>
        </w:rPr>
        <w:t xml:space="preserve">Организация </w:t>
      </w:r>
      <w:r>
        <w:rPr>
          <w:rFonts w:ascii="Times New Roman" w:hAnsi="Times New Roman" w:cs="Times New Roman"/>
          <w:spacing w:val="-2"/>
          <w:sz w:val="28"/>
          <w:szCs w:val="28"/>
        </w:rPr>
        <w:t>вправе самостоятельно распоряжа</w:t>
      </w:r>
      <w:r w:rsidRPr="009C0EC2">
        <w:rPr>
          <w:rFonts w:ascii="Times New Roman" w:hAnsi="Times New Roman" w:cs="Times New Roman"/>
          <w:spacing w:val="-2"/>
          <w:sz w:val="28"/>
          <w:szCs w:val="28"/>
        </w:rPr>
        <w:t>т</w:t>
      </w:r>
      <w:r>
        <w:rPr>
          <w:rFonts w:ascii="Times New Roman" w:hAnsi="Times New Roman" w:cs="Times New Roman"/>
          <w:spacing w:val="-2"/>
          <w:sz w:val="28"/>
          <w:szCs w:val="28"/>
        </w:rPr>
        <w:t>ь</w:t>
      </w:r>
      <w:r w:rsidRPr="009C0EC2">
        <w:rPr>
          <w:rFonts w:ascii="Times New Roman" w:hAnsi="Times New Roman" w:cs="Times New Roman"/>
          <w:spacing w:val="-2"/>
          <w:sz w:val="28"/>
          <w:szCs w:val="28"/>
        </w:rPr>
        <w:t>ся в соответствии с законодательством Российской Федерации средствами, полученными из внебюджетных источников.</w:t>
      </w:r>
    </w:p>
    <w:p w14:paraId="6E757548" w14:textId="77777777" w:rsidR="00AF2F66" w:rsidRDefault="00AF2F66" w:rsidP="00954035">
      <w:pPr>
        <w:numPr>
          <w:ilvl w:val="1"/>
          <w:numId w:val="18"/>
        </w:numPr>
        <w:tabs>
          <w:tab w:val="left" w:pos="720"/>
          <w:tab w:val="left" w:pos="1276"/>
        </w:tabs>
        <w:spacing w:after="0" w:line="240" w:lineRule="auto"/>
        <w:ind w:left="0" w:firstLine="709"/>
        <w:jc w:val="both"/>
        <w:rPr>
          <w:rFonts w:ascii="Times New Roman" w:hAnsi="Times New Roman" w:cs="Times New Roman"/>
          <w:sz w:val="28"/>
          <w:szCs w:val="28"/>
        </w:rPr>
      </w:pPr>
      <w:r w:rsidRPr="009C0EC2">
        <w:rPr>
          <w:rFonts w:ascii="Times New Roman" w:hAnsi="Times New Roman" w:cs="Times New Roman"/>
          <w:sz w:val="28"/>
          <w:szCs w:val="28"/>
        </w:rPr>
        <w:t>При ликвидации Организации ее имущество после удовлетворения требований кредиторов направляется на цели развития образования.</w:t>
      </w:r>
    </w:p>
    <w:p w14:paraId="2B21478A" w14:textId="77777777" w:rsidR="00AF2F66" w:rsidRPr="00101DA2" w:rsidRDefault="00AF2F66" w:rsidP="00101DA2">
      <w:pPr>
        <w:tabs>
          <w:tab w:val="left" w:pos="720"/>
          <w:tab w:val="left" w:pos="1276"/>
        </w:tabs>
        <w:spacing w:after="0" w:line="240" w:lineRule="auto"/>
        <w:jc w:val="both"/>
        <w:rPr>
          <w:rFonts w:ascii="Times New Roman" w:hAnsi="Times New Roman" w:cs="Times New Roman"/>
          <w:sz w:val="16"/>
          <w:szCs w:val="16"/>
        </w:rPr>
      </w:pPr>
    </w:p>
    <w:p w14:paraId="36C240B1" w14:textId="77777777" w:rsidR="00AF2F66" w:rsidRPr="009C0EC2" w:rsidRDefault="00AF2F66" w:rsidP="0055032A">
      <w:pPr>
        <w:numPr>
          <w:ilvl w:val="0"/>
          <w:numId w:val="31"/>
        </w:numPr>
        <w:shd w:val="clear" w:color="auto" w:fill="FFFFFF"/>
        <w:spacing w:after="0" w:line="240" w:lineRule="auto"/>
        <w:jc w:val="center"/>
        <w:rPr>
          <w:rFonts w:ascii="Times New Roman" w:hAnsi="Times New Roman" w:cs="Times New Roman"/>
          <w:b/>
          <w:bCs/>
          <w:spacing w:val="1"/>
          <w:sz w:val="28"/>
          <w:szCs w:val="28"/>
        </w:rPr>
      </w:pPr>
      <w:r w:rsidRPr="009C0EC2">
        <w:rPr>
          <w:rFonts w:ascii="Times New Roman" w:hAnsi="Times New Roman" w:cs="Times New Roman"/>
          <w:b/>
          <w:bCs/>
          <w:spacing w:val="1"/>
          <w:sz w:val="28"/>
          <w:szCs w:val="28"/>
        </w:rPr>
        <w:t>Заключительные положения</w:t>
      </w:r>
    </w:p>
    <w:p w14:paraId="55388BAF" w14:textId="77777777" w:rsidR="00AF2F66" w:rsidRPr="009C0EC2" w:rsidRDefault="00AF2F66" w:rsidP="00925EA3">
      <w:pPr>
        <w:shd w:val="clear" w:color="auto" w:fill="FFFFFF"/>
        <w:tabs>
          <w:tab w:val="left" w:pos="840"/>
        </w:tabs>
        <w:spacing w:after="0"/>
        <w:ind w:firstLine="709"/>
        <w:jc w:val="both"/>
        <w:rPr>
          <w:rFonts w:ascii="Times New Roman" w:hAnsi="Times New Roman" w:cs="Times New Roman"/>
          <w:sz w:val="28"/>
          <w:szCs w:val="28"/>
        </w:rPr>
      </w:pPr>
      <w:r>
        <w:rPr>
          <w:rFonts w:ascii="Times New Roman" w:hAnsi="Times New Roman" w:cs="Times New Roman"/>
          <w:sz w:val="28"/>
          <w:szCs w:val="28"/>
        </w:rPr>
        <w:t>6.1. Изменения в У</w:t>
      </w:r>
      <w:r w:rsidRPr="009C0EC2">
        <w:rPr>
          <w:rFonts w:ascii="Times New Roman" w:hAnsi="Times New Roman" w:cs="Times New Roman"/>
          <w:sz w:val="28"/>
          <w:szCs w:val="28"/>
        </w:rPr>
        <w:t>став Организации разрабатываю</w:t>
      </w:r>
      <w:r>
        <w:rPr>
          <w:rFonts w:ascii="Times New Roman" w:hAnsi="Times New Roman" w:cs="Times New Roman"/>
          <w:sz w:val="28"/>
          <w:szCs w:val="28"/>
        </w:rPr>
        <w:t xml:space="preserve">тся Организацией самостоятельно,  согласовывается с Учредителем и Собственником </w:t>
      </w:r>
      <w:r w:rsidRPr="009C0EC2">
        <w:rPr>
          <w:rFonts w:ascii="Times New Roman" w:hAnsi="Times New Roman" w:cs="Times New Roman"/>
          <w:sz w:val="28"/>
          <w:szCs w:val="28"/>
        </w:rPr>
        <w:t xml:space="preserve">и представляются на утверждение </w:t>
      </w:r>
      <w:r>
        <w:rPr>
          <w:rFonts w:ascii="Times New Roman" w:hAnsi="Times New Roman" w:cs="Times New Roman"/>
          <w:sz w:val="28"/>
          <w:szCs w:val="28"/>
        </w:rPr>
        <w:t>в отдел образования</w:t>
      </w:r>
      <w:r w:rsidRPr="009C0EC2">
        <w:rPr>
          <w:rFonts w:ascii="Times New Roman" w:hAnsi="Times New Roman" w:cs="Times New Roman"/>
          <w:sz w:val="28"/>
          <w:szCs w:val="28"/>
        </w:rPr>
        <w:t xml:space="preserve">. </w:t>
      </w:r>
    </w:p>
    <w:p w14:paraId="75539A0E" w14:textId="77777777" w:rsidR="00AF2F66" w:rsidRPr="009C0EC2" w:rsidRDefault="00AF2F66" w:rsidP="00925EA3">
      <w:pPr>
        <w:shd w:val="clear" w:color="auto" w:fill="FFFFFF"/>
        <w:tabs>
          <w:tab w:val="left" w:pos="840"/>
        </w:tabs>
        <w:spacing w:after="0"/>
        <w:ind w:firstLine="709"/>
        <w:jc w:val="both"/>
        <w:rPr>
          <w:rFonts w:ascii="Times New Roman" w:hAnsi="Times New Roman" w:cs="Times New Roman"/>
          <w:spacing w:val="-1"/>
          <w:sz w:val="28"/>
          <w:szCs w:val="28"/>
        </w:rPr>
      </w:pPr>
      <w:r w:rsidRPr="009C0EC2">
        <w:rPr>
          <w:rFonts w:ascii="Times New Roman" w:hAnsi="Times New Roman" w:cs="Times New Roman"/>
          <w:sz w:val="28"/>
          <w:szCs w:val="28"/>
        </w:rPr>
        <w:t xml:space="preserve">После утверждения </w:t>
      </w:r>
      <w:r>
        <w:rPr>
          <w:rFonts w:ascii="Times New Roman" w:hAnsi="Times New Roman" w:cs="Times New Roman"/>
          <w:sz w:val="28"/>
          <w:szCs w:val="28"/>
        </w:rPr>
        <w:t>они</w:t>
      </w:r>
      <w:r w:rsidRPr="009C0EC2">
        <w:rPr>
          <w:rFonts w:ascii="Times New Roman" w:hAnsi="Times New Roman" w:cs="Times New Roman"/>
          <w:sz w:val="28"/>
          <w:szCs w:val="28"/>
        </w:rPr>
        <w:t xml:space="preserve"> регистрируются в установленном зако</w:t>
      </w:r>
      <w:r>
        <w:rPr>
          <w:rFonts w:ascii="Times New Roman" w:hAnsi="Times New Roman" w:cs="Times New Roman"/>
          <w:sz w:val="28"/>
          <w:szCs w:val="28"/>
        </w:rPr>
        <w:t xml:space="preserve">нодательством </w:t>
      </w:r>
      <w:r w:rsidRPr="009C0EC2">
        <w:rPr>
          <w:rFonts w:ascii="Times New Roman" w:hAnsi="Times New Roman" w:cs="Times New Roman"/>
          <w:sz w:val="28"/>
          <w:szCs w:val="28"/>
        </w:rPr>
        <w:t xml:space="preserve"> порядке</w:t>
      </w:r>
      <w:r w:rsidRPr="009C0EC2">
        <w:rPr>
          <w:rFonts w:ascii="Times New Roman" w:hAnsi="Times New Roman" w:cs="Times New Roman"/>
          <w:spacing w:val="-1"/>
          <w:sz w:val="28"/>
          <w:szCs w:val="28"/>
        </w:rPr>
        <w:t xml:space="preserve">. </w:t>
      </w:r>
    </w:p>
    <w:p w14:paraId="2349F0FE" w14:textId="77777777" w:rsidR="00AF2F66" w:rsidRPr="009C0EC2" w:rsidRDefault="00AF2F66" w:rsidP="00F6432E">
      <w:pPr>
        <w:shd w:val="clear" w:color="auto" w:fill="FFFFFF"/>
        <w:tabs>
          <w:tab w:val="left" w:pos="840"/>
        </w:tabs>
        <w:spacing w:after="0"/>
        <w:ind w:firstLine="709"/>
        <w:jc w:val="both"/>
        <w:rPr>
          <w:rFonts w:ascii="Times New Roman" w:hAnsi="Times New Roman" w:cs="Times New Roman"/>
          <w:spacing w:val="-8"/>
          <w:sz w:val="28"/>
          <w:szCs w:val="28"/>
        </w:rPr>
      </w:pPr>
      <w:r w:rsidRPr="009C0EC2">
        <w:rPr>
          <w:rFonts w:ascii="Times New Roman" w:hAnsi="Times New Roman" w:cs="Times New Roman"/>
          <w:spacing w:val="1"/>
          <w:sz w:val="28"/>
          <w:szCs w:val="28"/>
        </w:rPr>
        <w:t xml:space="preserve">6.2. При реорганизации, ликвидации Организации </w:t>
      </w:r>
      <w:r>
        <w:rPr>
          <w:rFonts w:ascii="Times New Roman" w:hAnsi="Times New Roman" w:cs="Times New Roman"/>
          <w:spacing w:val="-1"/>
          <w:sz w:val="28"/>
          <w:szCs w:val="28"/>
        </w:rPr>
        <w:t>отдел образования</w:t>
      </w:r>
      <w:r w:rsidRPr="009C0EC2">
        <w:rPr>
          <w:rFonts w:ascii="Times New Roman" w:hAnsi="Times New Roman" w:cs="Times New Roman"/>
          <w:spacing w:val="-1"/>
          <w:sz w:val="28"/>
          <w:szCs w:val="28"/>
        </w:rPr>
        <w:t xml:space="preserve"> берёт на себя ответственность за перевод </w:t>
      </w:r>
      <w:r w:rsidRPr="009C0EC2">
        <w:rPr>
          <w:rFonts w:ascii="Times New Roman" w:hAnsi="Times New Roman" w:cs="Times New Roman"/>
          <w:sz w:val="28"/>
          <w:szCs w:val="28"/>
        </w:rPr>
        <w:t>обучающихся в другую общеобразовательную организацию по согласованию с родителями (законными представителями) обучающихся.</w:t>
      </w:r>
    </w:p>
    <w:p w14:paraId="66AEF4F2" w14:textId="77777777" w:rsidR="00AF2F66" w:rsidRDefault="00AF2F66" w:rsidP="00F6432E">
      <w:pPr>
        <w:spacing w:after="0"/>
        <w:ind w:firstLine="709"/>
        <w:jc w:val="both"/>
        <w:rPr>
          <w:rFonts w:ascii="Times New Roman" w:hAnsi="Times New Roman" w:cs="Times New Roman"/>
          <w:sz w:val="28"/>
          <w:szCs w:val="28"/>
        </w:rPr>
      </w:pPr>
      <w:r w:rsidRPr="009C0EC2">
        <w:rPr>
          <w:rFonts w:ascii="Times New Roman" w:hAnsi="Times New Roman" w:cs="Times New Roman"/>
          <w:sz w:val="28"/>
          <w:szCs w:val="28"/>
        </w:rPr>
        <w:t>6.3. С момента</w:t>
      </w:r>
      <w:r>
        <w:rPr>
          <w:rFonts w:ascii="Times New Roman" w:hAnsi="Times New Roman" w:cs="Times New Roman"/>
          <w:sz w:val="28"/>
          <w:szCs w:val="28"/>
        </w:rPr>
        <w:t xml:space="preserve"> регистрации данного Устава предыдущие редакции У</w:t>
      </w:r>
      <w:r w:rsidRPr="009C0EC2">
        <w:rPr>
          <w:rFonts w:ascii="Times New Roman" w:hAnsi="Times New Roman" w:cs="Times New Roman"/>
          <w:sz w:val="28"/>
          <w:szCs w:val="28"/>
        </w:rPr>
        <w:t>став</w:t>
      </w:r>
      <w:r>
        <w:rPr>
          <w:rFonts w:ascii="Times New Roman" w:hAnsi="Times New Roman" w:cs="Times New Roman"/>
          <w:sz w:val="28"/>
          <w:szCs w:val="28"/>
        </w:rPr>
        <w:t>ов Организации</w:t>
      </w:r>
      <w:r w:rsidRPr="009C0EC2">
        <w:rPr>
          <w:rFonts w:ascii="Times New Roman" w:hAnsi="Times New Roman" w:cs="Times New Roman"/>
          <w:sz w:val="28"/>
          <w:szCs w:val="28"/>
        </w:rPr>
        <w:t xml:space="preserve"> утрачива</w:t>
      </w:r>
      <w:r>
        <w:rPr>
          <w:rFonts w:ascii="Times New Roman" w:hAnsi="Times New Roman" w:cs="Times New Roman"/>
          <w:sz w:val="28"/>
          <w:szCs w:val="28"/>
        </w:rPr>
        <w:t xml:space="preserve">ют силу. </w:t>
      </w:r>
    </w:p>
    <w:p w14:paraId="60F7DC5A" w14:textId="77777777" w:rsidR="00AF2F66" w:rsidRDefault="00AF2F66" w:rsidP="00F6432E">
      <w:pPr>
        <w:spacing w:after="0"/>
        <w:ind w:firstLine="709"/>
        <w:jc w:val="both"/>
        <w:rPr>
          <w:rFonts w:ascii="Times New Roman" w:hAnsi="Times New Roman" w:cs="Times New Roman"/>
          <w:sz w:val="28"/>
          <w:szCs w:val="28"/>
        </w:rPr>
      </w:pPr>
      <w:r>
        <w:rPr>
          <w:rFonts w:ascii="Times New Roman" w:hAnsi="Times New Roman" w:cs="Times New Roman"/>
          <w:sz w:val="28"/>
          <w:szCs w:val="28"/>
        </w:rPr>
        <w:t>6.4. Данную редакцию Устава считать действующей с 27.01.2015.</w:t>
      </w:r>
    </w:p>
    <w:p w14:paraId="1FCD4CE0" w14:textId="77777777" w:rsidR="001B70A9" w:rsidRDefault="001B70A9" w:rsidP="00F6432E">
      <w:pPr>
        <w:spacing w:after="0"/>
        <w:ind w:firstLine="709"/>
        <w:jc w:val="both"/>
        <w:rPr>
          <w:rFonts w:ascii="Times New Roman" w:hAnsi="Times New Roman" w:cs="Times New Roman"/>
          <w:sz w:val="28"/>
          <w:szCs w:val="28"/>
        </w:rPr>
      </w:pPr>
    </w:p>
    <w:p w14:paraId="220B0199" w14:textId="77777777" w:rsidR="001B70A9" w:rsidRPr="009C0EC2" w:rsidRDefault="009738E1" w:rsidP="00F6432E">
      <w:pPr>
        <w:spacing w:after="0"/>
        <w:ind w:firstLine="709"/>
        <w:jc w:val="both"/>
        <w:rPr>
          <w:rFonts w:ascii="Times New Roman" w:hAnsi="Times New Roman" w:cs="Times New Roman"/>
          <w:sz w:val="28"/>
          <w:szCs w:val="28"/>
        </w:rPr>
      </w:pPr>
      <w:r>
        <w:rPr>
          <w:noProof/>
        </w:rPr>
        <w:lastRenderedPageBreak/>
        <w:pict w14:anchorId="2D00D878">
          <v:shape id="_x0000_s1027" type="#_x0000_t75" style="position:absolute;left:0;text-align:left;margin-left:-23.05pt;margin-top:-1.3pt;width:519.65pt;height:635pt;z-index:2;mso-position-horizontal-relative:text;mso-position-vertical-relative:text">
            <v:imagedata r:id="rId24" o:title="устав - 0002" croptop="1556f" cropbottom="11149f" cropleft="4803f"/>
          </v:shape>
        </w:pict>
      </w:r>
    </w:p>
    <w:p w14:paraId="1B49045B" w14:textId="77777777" w:rsidR="00AF2F66" w:rsidRPr="009C0EC2" w:rsidRDefault="00AF2F66" w:rsidP="003A7D3A">
      <w:pPr>
        <w:rPr>
          <w:rFonts w:ascii="Times New Roman" w:hAnsi="Times New Roman" w:cs="Times New Roman"/>
          <w:sz w:val="28"/>
          <w:szCs w:val="28"/>
        </w:rPr>
      </w:pPr>
    </w:p>
    <w:sectPr w:rsidR="00AF2F66" w:rsidRPr="009C0EC2" w:rsidSect="00896E38">
      <w:footerReference w:type="default" r:id="rId25"/>
      <w:pgSz w:w="11906" w:h="16838"/>
      <w:pgMar w:top="426" w:right="850" w:bottom="851"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B96FEC" w14:textId="77777777" w:rsidR="009738E1" w:rsidRDefault="009738E1">
      <w:r>
        <w:separator/>
      </w:r>
    </w:p>
  </w:endnote>
  <w:endnote w:type="continuationSeparator" w:id="0">
    <w:p w14:paraId="64D8C615" w14:textId="77777777" w:rsidR="009738E1" w:rsidRDefault="009738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08EBD" w14:textId="77777777" w:rsidR="00AF2F66" w:rsidRDefault="00CC1145" w:rsidP="00236CA1">
    <w:pPr>
      <w:pStyle w:val="a8"/>
      <w:framePr w:wrap="auto" w:vAnchor="text" w:hAnchor="margin" w:xAlign="center" w:y="1"/>
      <w:rPr>
        <w:rStyle w:val="a7"/>
      </w:rPr>
    </w:pPr>
    <w:r>
      <w:rPr>
        <w:rStyle w:val="a7"/>
      </w:rPr>
      <w:fldChar w:fldCharType="begin"/>
    </w:r>
    <w:r w:rsidR="00AF2F66">
      <w:rPr>
        <w:rStyle w:val="a7"/>
      </w:rPr>
      <w:instrText xml:space="preserve">PAGE  </w:instrText>
    </w:r>
    <w:r>
      <w:rPr>
        <w:rStyle w:val="a7"/>
      </w:rPr>
      <w:fldChar w:fldCharType="separate"/>
    </w:r>
    <w:r w:rsidR="001B70A9">
      <w:rPr>
        <w:rStyle w:val="a7"/>
        <w:noProof/>
      </w:rPr>
      <w:t>2</w:t>
    </w:r>
    <w:r>
      <w:rPr>
        <w:rStyle w:val="a7"/>
      </w:rPr>
      <w:fldChar w:fldCharType="end"/>
    </w:r>
  </w:p>
  <w:p w14:paraId="6940DCB9" w14:textId="77777777" w:rsidR="00AF2F66" w:rsidRDefault="00AF2F66">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4155C5" w14:textId="77777777" w:rsidR="009738E1" w:rsidRDefault="009738E1">
      <w:r>
        <w:separator/>
      </w:r>
    </w:p>
  </w:footnote>
  <w:footnote w:type="continuationSeparator" w:id="0">
    <w:p w14:paraId="4B708761" w14:textId="77777777" w:rsidR="009738E1" w:rsidRDefault="009738E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58401AE2"/>
    <w:lvl w:ilvl="0">
      <w:start w:val="1"/>
      <w:numFmt w:val="bullet"/>
      <w:lvlText w:val=""/>
      <w:lvlJc w:val="left"/>
      <w:pPr>
        <w:tabs>
          <w:tab w:val="num" w:pos="926"/>
        </w:tabs>
        <w:ind w:left="926" w:hanging="360"/>
      </w:pPr>
      <w:rPr>
        <w:rFonts w:ascii="Symbol" w:hAnsi="Symbol" w:cs="Symbol" w:hint="default"/>
      </w:rPr>
    </w:lvl>
  </w:abstractNum>
  <w:abstractNum w:abstractNumId="1" w15:restartNumberingAfterBreak="0">
    <w:nsid w:val="FFFFFF83"/>
    <w:multiLevelType w:val="singleLevel"/>
    <w:tmpl w:val="1F16E910"/>
    <w:lvl w:ilvl="0">
      <w:start w:val="1"/>
      <w:numFmt w:val="bullet"/>
      <w:lvlText w:val=""/>
      <w:lvlJc w:val="left"/>
      <w:pPr>
        <w:tabs>
          <w:tab w:val="num" w:pos="643"/>
        </w:tabs>
        <w:ind w:left="643" w:hanging="360"/>
      </w:pPr>
      <w:rPr>
        <w:rFonts w:ascii="Symbol" w:hAnsi="Symbol" w:cs="Symbol" w:hint="default"/>
      </w:rPr>
    </w:lvl>
  </w:abstractNum>
  <w:abstractNum w:abstractNumId="2" w15:restartNumberingAfterBreak="0">
    <w:nsid w:val="FFFFFF89"/>
    <w:multiLevelType w:val="singleLevel"/>
    <w:tmpl w:val="5EAC4614"/>
    <w:lvl w:ilvl="0">
      <w:start w:val="1"/>
      <w:numFmt w:val="bullet"/>
      <w:lvlText w:val=""/>
      <w:lvlJc w:val="left"/>
      <w:pPr>
        <w:tabs>
          <w:tab w:val="num" w:pos="360"/>
        </w:tabs>
        <w:ind w:left="360" w:hanging="360"/>
      </w:pPr>
      <w:rPr>
        <w:rFonts w:ascii="Symbol" w:hAnsi="Symbol" w:cs="Symbol" w:hint="default"/>
      </w:rPr>
    </w:lvl>
  </w:abstractNum>
  <w:abstractNum w:abstractNumId="3" w15:restartNumberingAfterBreak="0">
    <w:nsid w:val="06121358"/>
    <w:multiLevelType w:val="multilevel"/>
    <w:tmpl w:val="A546FA62"/>
    <w:lvl w:ilvl="0">
      <w:start w:val="1"/>
      <w:numFmt w:val="bullet"/>
      <w:lvlText w:val=""/>
      <w:lvlJc w:val="left"/>
      <w:pPr>
        <w:ind w:left="360" w:hanging="360"/>
      </w:pPr>
      <w:rPr>
        <w:rFonts w:ascii="Symbol" w:hAnsi="Symbol" w:cs="Symbol"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9C04627"/>
    <w:multiLevelType w:val="multilevel"/>
    <w:tmpl w:val="6608A910"/>
    <w:lvl w:ilvl="0">
      <w:start w:val="2"/>
      <w:numFmt w:val="decimal"/>
      <w:lvlText w:val="%1."/>
      <w:lvlJc w:val="left"/>
      <w:pPr>
        <w:ind w:left="480" w:hanging="480"/>
      </w:pPr>
      <w:rPr>
        <w:rFonts w:hint="default"/>
      </w:rPr>
    </w:lvl>
    <w:lvl w:ilvl="1">
      <w:start w:val="25"/>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0A9D4A9B"/>
    <w:multiLevelType w:val="multilevel"/>
    <w:tmpl w:val="B6963316"/>
    <w:lvl w:ilvl="0">
      <w:start w:val="1"/>
      <w:numFmt w:val="bullet"/>
      <w:lvlText w:val=""/>
      <w:lvlJc w:val="left"/>
      <w:pPr>
        <w:tabs>
          <w:tab w:val="num" w:pos="360"/>
        </w:tabs>
        <w:ind w:left="360" w:hanging="360"/>
      </w:pPr>
      <w:rPr>
        <w:rFonts w:ascii="Symbol" w:hAnsi="Symbol" w:cs="Symbol" w:hint="default"/>
      </w:rPr>
    </w:lvl>
    <w:lvl w:ilvl="1">
      <w:start w:val="5"/>
      <w:numFmt w:val="decimal"/>
      <w:lvlText w:val="%1.%2."/>
      <w:lvlJc w:val="left"/>
      <w:pPr>
        <w:tabs>
          <w:tab w:val="num" w:pos="1004"/>
        </w:tabs>
        <w:ind w:left="716" w:hanging="432"/>
      </w:pPr>
      <w:rPr>
        <w:rFonts w:hint="default"/>
        <w:color w:val="auto"/>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2"/>
      <w:numFmt w:val="decimal"/>
      <w:lvlText w:val="%1.11."/>
      <w:lvlJc w:val="left"/>
      <w:pPr>
        <w:tabs>
          <w:tab w:val="num" w:pos="6120"/>
        </w:tabs>
        <w:ind w:left="4320" w:hanging="1440"/>
      </w:pPr>
      <w:rPr>
        <w:rFonts w:hint="default"/>
      </w:rPr>
    </w:lvl>
  </w:abstractNum>
  <w:abstractNum w:abstractNumId="6" w15:restartNumberingAfterBreak="0">
    <w:nsid w:val="0C710A72"/>
    <w:multiLevelType w:val="multilevel"/>
    <w:tmpl w:val="A546FA62"/>
    <w:lvl w:ilvl="0">
      <w:start w:val="1"/>
      <w:numFmt w:val="bullet"/>
      <w:lvlText w:val=""/>
      <w:lvlJc w:val="left"/>
      <w:pPr>
        <w:ind w:left="360" w:hanging="360"/>
      </w:pPr>
      <w:rPr>
        <w:rFonts w:ascii="Symbol" w:hAnsi="Symbol" w:cs="Symbol"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0DEE0B6F"/>
    <w:multiLevelType w:val="hybridMultilevel"/>
    <w:tmpl w:val="AEBE3E44"/>
    <w:lvl w:ilvl="0" w:tplc="04190001">
      <w:start w:val="1"/>
      <w:numFmt w:val="bullet"/>
      <w:lvlText w:val=""/>
      <w:lvlJc w:val="left"/>
      <w:pPr>
        <w:tabs>
          <w:tab w:val="num" w:pos="360"/>
        </w:tabs>
        <w:ind w:left="360" w:hanging="360"/>
      </w:pPr>
      <w:rPr>
        <w:rFonts w:ascii="Symbol" w:hAnsi="Symbol" w:cs="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8" w15:restartNumberingAfterBreak="0">
    <w:nsid w:val="11B27BD6"/>
    <w:multiLevelType w:val="hybridMultilevel"/>
    <w:tmpl w:val="2F8ECD7E"/>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9" w15:restartNumberingAfterBreak="0">
    <w:nsid w:val="11C568F4"/>
    <w:multiLevelType w:val="multilevel"/>
    <w:tmpl w:val="0419001D"/>
    <w:styleLink w:val="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15186943"/>
    <w:multiLevelType w:val="multilevel"/>
    <w:tmpl w:val="B6963316"/>
    <w:lvl w:ilvl="0">
      <w:start w:val="1"/>
      <w:numFmt w:val="bullet"/>
      <w:lvlText w:val=""/>
      <w:lvlJc w:val="left"/>
      <w:pPr>
        <w:tabs>
          <w:tab w:val="num" w:pos="360"/>
        </w:tabs>
        <w:ind w:left="360" w:hanging="360"/>
      </w:pPr>
      <w:rPr>
        <w:rFonts w:ascii="Symbol" w:hAnsi="Symbol" w:cs="Symbol" w:hint="default"/>
      </w:rPr>
    </w:lvl>
    <w:lvl w:ilvl="1">
      <w:start w:val="5"/>
      <w:numFmt w:val="decimal"/>
      <w:lvlText w:val="%1.%2."/>
      <w:lvlJc w:val="left"/>
      <w:pPr>
        <w:tabs>
          <w:tab w:val="num" w:pos="1004"/>
        </w:tabs>
        <w:ind w:left="716" w:hanging="432"/>
      </w:pPr>
      <w:rPr>
        <w:rFonts w:hint="default"/>
        <w:color w:val="auto"/>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2"/>
      <w:numFmt w:val="decimal"/>
      <w:lvlText w:val="%1.11."/>
      <w:lvlJc w:val="left"/>
      <w:pPr>
        <w:tabs>
          <w:tab w:val="num" w:pos="6120"/>
        </w:tabs>
        <w:ind w:left="4320" w:hanging="1440"/>
      </w:pPr>
      <w:rPr>
        <w:rFonts w:hint="default"/>
      </w:rPr>
    </w:lvl>
  </w:abstractNum>
  <w:abstractNum w:abstractNumId="11" w15:restartNumberingAfterBreak="0">
    <w:nsid w:val="178A4205"/>
    <w:multiLevelType w:val="hybridMultilevel"/>
    <w:tmpl w:val="D4488AC6"/>
    <w:lvl w:ilvl="0" w:tplc="04190001">
      <w:start w:val="1"/>
      <w:numFmt w:val="bullet"/>
      <w:lvlText w:val=""/>
      <w:lvlJc w:val="left"/>
      <w:pPr>
        <w:tabs>
          <w:tab w:val="num" w:pos="1080"/>
        </w:tabs>
        <w:ind w:left="1080" w:hanging="360"/>
      </w:pPr>
      <w:rPr>
        <w:rFonts w:ascii="Symbol" w:hAnsi="Symbol" w:cs="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cs="Wingdings" w:hint="default"/>
      </w:rPr>
    </w:lvl>
    <w:lvl w:ilvl="3" w:tplc="04190001">
      <w:start w:val="1"/>
      <w:numFmt w:val="bullet"/>
      <w:lvlText w:val=""/>
      <w:lvlJc w:val="left"/>
      <w:pPr>
        <w:tabs>
          <w:tab w:val="num" w:pos="3240"/>
        </w:tabs>
        <w:ind w:left="3240" w:hanging="360"/>
      </w:pPr>
      <w:rPr>
        <w:rFonts w:ascii="Symbol" w:hAnsi="Symbol" w:cs="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Wingdings" w:hint="default"/>
      </w:rPr>
    </w:lvl>
    <w:lvl w:ilvl="6" w:tplc="04190001">
      <w:start w:val="1"/>
      <w:numFmt w:val="bullet"/>
      <w:lvlText w:val=""/>
      <w:lvlJc w:val="left"/>
      <w:pPr>
        <w:tabs>
          <w:tab w:val="num" w:pos="5400"/>
        </w:tabs>
        <w:ind w:left="5400" w:hanging="360"/>
      </w:pPr>
      <w:rPr>
        <w:rFonts w:ascii="Symbol" w:hAnsi="Symbol" w:cs="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Wingdings" w:hint="default"/>
      </w:rPr>
    </w:lvl>
  </w:abstractNum>
  <w:abstractNum w:abstractNumId="12" w15:restartNumberingAfterBreak="0">
    <w:nsid w:val="19010288"/>
    <w:multiLevelType w:val="multilevel"/>
    <w:tmpl w:val="966AE63E"/>
    <w:lvl w:ilvl="0">
      <w:start w:val="1"/>
      <w:numFmt w:val="bullet"/>
      <w:lvlText w:val=""/>
      <w:lvlJc w:val="left"/>
      <w:pPr>
        <w:ind w:left="720" w:hanging="540"/>
      </w:pPr>
      <w:rPr>
        <w:rFonts w:ascii="Symbol" w:hAnsi="Symbol" w:cs="Symbol" w:hint="default"/>
      </w:rPr>
    </w:lvl>
    <w:lvl w:ilvl="1">
      <w:start w:val="6"/>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23860296"/>
    <w:multiLevelType w:val="hybridMultilevel"/>
    <w:tmpl w:val="D99609DE"/>
    <w:lvl w:ilvl="0" w:tplc="04190001">
      <w:start w:val="1"/>
      <w:numFmt w:val="bullet"/>
      <w:lvlText w:val=""/>
      <w:lvlJc w:val="left"/>
      <w:pPr>
        <w:tabs>
          <w:tab w:val="num" w:pos="1287"/>
        </w:tabs>
        <w:ind w:left="1287" w:hanging="360"/>
      </w:pPr>
      <w:rPr>
        <w:rFonts w:ascii="Symbol" w:hAnsi="Symbol" w:cs="Symbol"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start w:val="1"/>
      <w:numFmt w:val="bullet"/>
      <w:lvlText w:val=""/>
      <w:lvlJc w:val="left"/>
      <w:pPr>
        <w:tabs>
          <w:tab w:val="num" w:pos="2727"/>
        </w:tabs>
        <w:ind w:left="2727" w:hanging="360"/>
      </w:pPr>
      <w:rPr>
        <w:rFonts w:ascii="Wingdings" w:hAnsi="Wingdings" w:cs="Wingdings" w:hint="default"/>
      </w:rPr>
    </w:lvl>
    <w:lvl w:ilvl="3" w:tplc="04190001">
      <w:start w:val="1"/>
      <w:numFmt w:val="bullet"/>
      <w:lvlText w:val=""/>
      <w:lvlJc w:val="left"/>
      <w:pPr>
        <w:tabs>
          <w:tab w:val="num" w:pos="3447"/>
        </w:tabs>
        <w:ind w:left="3447" w:hanging="360"/>
      </w:pPr>
      <w:rPr>
        <w:rFonts w:ascii="Symbol" w:hAnsi="Symbol" w:cs="Symbol" w:hint="default"/>
      </w:rPr>
    </w:lvl>
    <w:lvl w:ilvl="4" w:tplc="04190003">
      <w:start w:val="1"/>
      <w:numFmt w:val="bullet"/>
      <w:lvlText w:val="o"/>
      <w:lvlJc w:val="left"/>
      <w:pPr>
        <w:tabs>
          <w:tab w:val="num" w:pos="4167"/>
        </w:tabs>
        <w:ind w:left="4167" w:hanging="360"/>
      </w:pPr>
      <w:rPr>
        <w:rFonts w:ascii="Courier New" w:hAnsi="Courier New" w:cs="Courier New" w:hint="default"/>
      </w:rPr>
    </w:lvl>
    <w:lvl w:ilvl="5" w:tplc="04190005">
      <w:start w:val="1"/>
      <w:numFmt w:val="bullet"/>
      <w:lvlText w:val=""/>
      <w:lvlJc w:val="left"/>
      <w:pPr>
        <w:tabs>
          <w:tab w:val="num" w:pos="4887"/>
        </w:tabs>
        <w:ind w:left="4887" w:hanging="360"/>
      </w:pPr>
      <w:rPr>
        <w:rFonts w:ascii="Wingdings" w:hAnsi="Wingdings" w:cs="Wingdings" w:hint="default"/>
      </w:rPr>
    </w:lvl>
    <w:lvl w:ilvl="6" w:tplc="04190001">
      <w:start w:val="1"/>
      <w:numFmt w:val="bullet"/>
      <w:lvlText w:val=""/>
      <w:lvlJc w:val="left"/>
      <w:pPr>
        <w:tabs>
          <w:tab w:val="num" w:pos="5607"/>
        </w:tabs>
        <w:ind w:left="5607" w:hanging="360"/>
      </w:pPr>
      <w:rPr>
        <w:rFonts w:ascii="Symbol" w:hAnsi="Symbol" w:cs="Symbol" w:hint="default"/>
      </w:rPr>
    </w:lvl>
    <w:lvl w:ilvl="7" w:tplc="04190003">
      <w:start w:val="1"/>
      <w:numFmt w:val="bullet"/>
      <w:lvlText w:val="o"/>
      <w:lvlJc w:val="left"/>
      <w:pPr>
        <w:tabs>
          <w:tab w:val="num" w:pos="6327"/>
        </w:tabs>
        <w:ind w:left="6327" w:hanging="360"/>
      </w:pPr>
      <w:rPr>
        <w:rFonts w:ascii="Courier New" w:hAnsi="Courier New" w:cs="Courier New" w:hint="default"/>
      </w:rPr>
    </w:lvl>
    <w:lvl w:ilvl="8" w:tplc="04190005">
      <w:start w:val="1"/>
      <w:numFmt w:val="bullet"/>
      <w:lvlText w:val=""/>
      <w:lvlJc w:val="left"/>
      <w:pPr>
        <w:tabs>
          <w:tab w:val="num" w:pos="7047"/>
        </w:tabs>
        <w:ind w:left="7047" w:hanging="360"/>
      </w:pPr>
      <w:rPr>
        <w:rFonts w:ascii="Wingdings" w:hAnsi="Wingdings" w:cs="Wingdings" w:hint="default"/>
      </w:rPr>
    </w:lvl>
  </w:abstractNum>
  <w:abstractNum w:abstractNumId="14" w15:restartNumberingAfterBreak="0">
    <w:nsid w:val="385F502B"/>
    <w:multiLevelType w:val="multilevel"/>
    <w:tmpl w:val="B6963316"/>
    <w:lvl w:ilvl="0">
      <w:start w:val="1"/>
      <w:numFmt w:val="bullet"/>
      <w:lvlText w:val=""/>
      <w:lvlJc w:val="left"/>
      <w:pPr>
        <w:tabs>
          <w:tab w:val="num" w:pos="360"/>
        </w:tabs>
        <w:ind w:left="360" w:hanging="360"/>
      </w:pPr>
      <w:rPr>
        <w:rFonts w:ascii="Symbol" w:hAnsi="Symbol" w:cs="Symbol" w:hint="default"/>
      </w:rPr>
    </w:lvl>
    <w:lvl w:ilvl="1">
      <w:start w:val="5"/>
      <w:numFmt w:val="decimal"/>
      <w:lvlText w:val="%1.%2."/>
      <w:lvlJc w:val="left"/>
      <w:pPr>
        <w:tabs>
          <w:tab w:val="num" w:pos="1004"/>
        </w:tabs>
        <w:ind w:left="716" w:hanging="432"/>
      </w:pPr>
      <w:rPr>
        <w:rFonts w:hint="default"/>
        <w:color w:val="auto"/>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2"/>
      <w:numFmt w:val="decimal"/>
      <w:lvlText w:val="%1.11."/>
      <w:lvlJc w:val="left"/>
      <w:pPr>
        <w:tabs>
          <w:tab w:val="num" w:pos="6120"/>
        </w:tabs>
        <w:ind w:left="4320" w:hanging="1440"/>
      </w:pPr>
      <w:rPr>
        <w:rFonts w:hint="default"/>
      </w:rPr>
    </w:lvl>
  </w:abstractNum>
  <w:abstractNum w:abstractNumId="15" w15:restartNumberingAfterBreak="0">
    <w:nsid w:val="3B1E1E85"/>
    <w:multiLevelType w:val="hybridMultilevel"/>
    <w:tmpl w:val="B100EAA2"/>
    <w:lvl w:ilvl="0" w:tplc="0E3ED01E">
      <w:start w:val="1"/>
      <w:numFmt w:val="bullet"/>
      <w:lvlText w:val=""/>
      <w:lvlJc w:val="left"/>
      <w:pPr>
        <w:ind w:left="360" w:hanging="360"/>
      </w:pPr>
      <w:rPr>
        <w:rFonts w:ascii="Symbol" w:hAnsi="Symbol" w:cs="Symbol" w:hint="default"/>
        <w:color w:val="auto"/>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16" w15:restartNumberingAfterBreak="0">
    <w:nsid w:val="436668B7"/>
    <w:multiLevelType w:val="multilevel"/>
    <w:tmpl w:val="1CAC636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7887F35"/>
    <w:multiLevelType w:val="multilevel"/>
    <w:tmpl w:val="35C8B5B6"/>
    <w:lvl w:ilvl="0">
      <w:start w:val="2"/>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4E7C3FFA"/>
    <w:multiLevelType w:val="multilevel"/>
    <w:tmpl w:val="B6963316"/>
    <w:lvl w:ilvl="0">
      <w:start w:val="1"/>
      <w:numFmt w:val="bullet"/>
      <w:lvlText w:val=""/>
      <w:lvlJc w:val="left"/>
      <w:pPr>
        <w:tabs>
          <w:tab w:val="num" w:pos="360"/>
        </w:tabs>
        <w:ind w:left="360" w:hanging="360"/>
      </w:pPr>
      <w:rPr>
        <w:rFonts w:ascii="Symbol" w:hAnsi="Symbol" w:cs="Symbol" w:hint="default"/>
      </w:rPr>
    </w:lvl>
    <w:lvl w:ilvl="1">
      <w:start w:val="5"/>
      <w:numFmt w:val="decimal"/>
      <w:lvlText w:val="%1.%2."/>
      <w:lvlJc w:val="left"/>
      <w:pPr>
        <w:tabs>
          <w:tab w:val="num" w:pos="1004"/>
        </w:tabs>
        <w:ind w:left="716" w:hanging="432"/>
      </w:pPr>
      <w:rPr>
        <w:rFonts w:hint="default"/>
        <w:color w:val="auto"/>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2"/>
      <w:numFmt w:val="decimal"/>
      <w:lvlText w:val="%1.11."/>
      <w:lvlJc w:val="left"/>
      <w:pPr>
        <w:tabs>
          <w:tab w:val="num" w:pos="6120"/>
        </w:tabs>
        <w:ind w:left="4320" w:hanging="1440"/>
      </w:pPr>
      <w:rPr>
        <w:rFonts w:hint="default"/>
      </w:rPr>
    </w:lvl>
  </w:abstractNum>
  <w:abstractNum w:abstractNumId="19" w15:restartNumberingAfterBreak="0">
    <w:nsid w:val="50A76063"/>
    <w:multiLevelType w:val="multilevel"/>
    <w:tmpl w:val="4B7E7BD0"/>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283"/>
        </w:tabs>
        <w:ind w:left="1283" w:hanging="432"/>
      </w:pPr>
      <w:rPr>
        <w:rFonts w:hint="default"/>
        <w:color w:val="000000"/>
        <w:sz w:val="28"/>
        <w:szCs w:val="28"/>
      </w:rPr>
    </w:lvl>
    <w:lvl w:ilvl="2">
      <w:start w:val="1"/>
      <w:numFmt w:val="decimal"/>
      <w:lvlText w:val="%1.4."/>
      <w:lvlJc w:val="left"/>
      <w:pPr>
        <w:tabs>
          <w:tab w:val="num" w:pos="1620"/>
        </w:tabs>
        <w:ind w:left="140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15:restartNumberingAfterBreak="0">
    <w:nsid w:val="55876768"/>
    <w:multiLevelType w:val="multilevel"/>
    <w:tmpl w:val="A546FA62"/>
    <w:lvl w:ilvl="0">
      <w:start w:val="1"/>
      <w:numFmt w:val="bullet"/>
      <w:lvlText w:val=""/>
      <w:lvlJc w:val="left"/>
      <w:pPr>
        <w:ind w:left="360" w:hanging="360"/>
      </w:pPr>
      <w:rPr>
        <w:rFonts w:ascii="Symbol" w:hAnsi="Symbol" w:cs="Symbol"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564A2F97"/>
    <w:multiLevelType w:val="multilevel"/>
    <w:tmpl w:val="A11C57D0"/>
    <w:lvl w:ilvl="0">
      <w:start w:val="1"/>
      <w:numFmt w:val="bullet"/>
      <w:lvlText w:val=""/>
      <w:lvlJc w:val="left"/>
      <w:pPr>
        <w:tabs>
          <w:tab w:val="num" w:pos="360"/>
        </w:tabs>
        <w:ind w:left="360" w:hanging="360"/>
      </w:pPr>
      <w:rPr>
        <w:rFonts w:ascii="Symbol" w:hAnsi="Symbol" w:cs="Symbol" w:hint="default"/>
      </w:rPr>
    </w:lvl>
    <w:lvl w:ilvl="1">
      <w:start w:val="5"/>
      <w:numFmt w:val="decimal"/>
      <w:lvlText w:val="%1.%2."/>
      <w:lvlJc w:val="left"/>
      <w:pPr>
        <w:tabs>
          <w:tab w:val="num" w:pos="1004"/>
        </w:tabs>
        <w:ind w:left="716" w:hanging="432"/>
      </w:pPr>
      <w:rPr>
        <w:rFonts w:hint="default"/>
        <w:color w:val="auto"/>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2"/>
      <w:numFmt w:val="decimal"/>
      <w:lvlText w:val="%1.11."/>
      <w:lvlJc w:val="left"/>
      <w:pPr>
        <w:tabs>
          <w:tab w:val="num" w:pos="6120"/>
        </w:tabs>
        <w:ind w:left="4320" w:hanging="1440"/>
      </w:pPr>
      <w:rPr>
        <w:rFonts w:hint="default"/>
      </w:rPr>
    </w:lvl>
  </w:abstractNum>
  <w:abstractNum w:abstractNumId="22" w15:restartNumberingAfterBreak="0">
    <w:nsid w:val="5D316986"/>
    <w:multiLevelType w:val="multilevel"/>
    <w:tmpl w:val="B6963316"/>
    <w:lvl w:ilvl="0">
      <w:start w:val="1"/>
      <w:numFmt w:val="bullet"/>
      <w:lvlText w:val=""/>
      <w:lvlJc w:val="left"/>
      <w:pPr>
        <w:tabs>
          <w:tab w:val="num" w:pos="360"/>
        </w:tabs>
        <w:ind w:left="360" w:hanging="360"/>
      </w:pPr>
      <w:rPr>
        <w:rFonts w:ascii="Symbol" w:hAnsi="Symbol" w:cs="Symbol" w:hint="default"/>
      </w:rPr>
    </w:lvl>
    <w:lvl w:ilvl="1">
      <w:start w:val="5"/>
      <w:numFmt w:val="decimal"/>
      <w:lvlText w:val="%1.%2."/>
      <w:lvlJc w:val="left"/>
      <w:pPr>
        <w:tabs>
          <w:tab w:val="num" w:pos="1004"/>
        </w:tabs>
        <w:ind w:left="716" w:hanging="432"/>
      </w:pPr>
      <w:rPr>
        <w:rFonts w:hint="default"/>
        <w:color w:val="auto"/>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2"/>
      <w:numFmt w:val="decimal"/>
      <w:lvlText w:val="%1.11."/>
      <w:lvlJc w:val="left"/>
      <w:pPr>
        <w:tabs>
          <w:tab w:val="num" w:pos="6120"/>
        </w:tabs>
        <w:ind w:left="4320" w:hanging="1440"/>
      </w:pPr>
      <w:rPr>
        <w:rFonts w:hint="default"/>
      </w:rPr>
    </w:lvl>
  </w:abstractNum>
  <w:abstractNum w:abstractNumId="23" w15:restartNumberingAfterBreak="0">
    <w:nsid w:val="625D6164"/>
    <w:multiLevelType w:val="multilevel"/>
    <w:tmpl w:val="1876C1F8"/>
    <w:lvl w:ilvl="0">
      <w:start w:val="3"/>
      <w:numFmt w:val="decimal"/>
      <w:lvlText w:val="%1."/>
      <w:lvlJc w:val="left"/>
      <w:pPr>
        <w:ind w:left="540" w:hanging="540"/>
      </w:pPr>
      <w:rPr>
        <w:rFonts w:hint="default"/>
      </w:rPr>
    </w:lvl>
    <w:lvl w:ilvl="1">
      <w:start w:val="5"/>
      <w:numFmt w:val="decimal"/>
      <w:lvlText w:val="%1.%2."/>
      <w:lvlJc w:val="left"/>
      <w:pPr>
        <w:ind w:left="1108" w:hanging="540"/>
      </w:pPr>
      <w:rPr>
        <w:rFonts w:hint="default"/>
        <w:color w:val="auto"/>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63992263"/>
    <w:multiLevelType w:val="hybridMultilevel"/>
    <w:tmpl w:val="CF964E0E"/>
    <w:lvl w:ilvl="0" w:tplc="04190001">
      <w:start w:val="1"/>
      <w:numFmt w:val="bullet"/>
      <w:lvlText w:val=""/>
      <w:lvlJc w:val="left"/>
      <w:pPr>
        <w:ind w:left="360" w:hanging="360"/>
      </w:pPr>
      <w:rPr>
        <w:rFonts w:ascii="Symbol" w:hAnsi="Symbol" w:cs="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25" w15:restartNumberingAfterBreak="0">
    <w:nsid w:val="68024F9D"/>
    <w:multiLevelType w:val="multilevel"/>
    <w:tmpl w:val="A546FA62"/>
    <w:lvl w:ilvl="0">
      <w:start w:val="1"/>
      <w:numFmt w:val="bullet"/>
      <w:lvlText w:val=""/>
      <w:lvlJc w:val="left"/>
      <w:pPr>
        <w:ind w:left="360" w:hanging="360"/>
      </w:pPr>
      <w:rPr>
        <w:rFonts w:ascii="Symbol" w:hAnsi="Symbol" w:cs="Symbol"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686F4868"/>
    <w:multiLevelType w:val="multilevel"/>
    <w:tmpl w:val="1604E2B4"/>
    <w:lvl w:ilvl="0">
      <w:start w:val="1"/>
      <w:numFmt w:val="bullet"/>
      <w:lvlText w:val=""/>
      <w:lvlJc w:val="left"/>
      <w:pPr>
        <w:ind w:left="540" w:hanging="540"/>
      </w:pPr>
      <w:rPr>
        <w:rFonts w:ascii="Symbol" w:hAnsi="Symbol" w:cs="Symbol" w:hint="default"/>
      </w:rPr>
    </w:lvl>
    <w:lvl w:ilvl="1">
      <w:start w:val="6"/>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6D250646"/>
    <w:multiLevelType w:val="multilevel"/>
    <w:tmpl w:val="C362326A"/>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004"/>
        </w:tabs>
        <w:ind w:left="716" w:hanging="432"/>
      </w:pPr>
      <w:rPr>
        <w:rFonts w:hint="default"/>
        <w:color w:val="auto"/>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2"/>
      <w:numFmt w:val="decimal"/>
      <w:lvlText w:val="%1.11."/>
      <w:lvlJc w:val="left"/>
      <w:pPr>
        <w:tabs>
          <w:tab w:val="num" w:pos="6120"/>
        </w:tabs>
        <w:ind w:left="4320" w:hanging="1440"/>
      </w:pPr>
      <w:rPr>
        <w:rFonts w:hint="default"/>
      </w:rPr>
    </w:lvl>
  </w:abstractNum>
  <w:abstractNum w:abstractNumId="28" w15:restartNumberingAfterBreak="0">
    <w:nsid w:val="73694E07"/>
    <w:multiLevelType w:val="hybridMultilevel"/>
    <w:tmpl w:val="5BB6C516"/>
    <w:lvl w:ilvl="0" w:tplc="04190001">
      <w:start w:val="1"/>
      <w:numFmt w:val="bullet"/>
      <w:lvlText w:val=""/>
      <w:lvlJc w:val="left"/>
      <w:pPr>
        <w:tabs>
          <w:tab w:val="num" w:pos="1287"/>
        </w:tabs>
        <w:ind w:left="1287" w:hanging="360"/>
      </w:pPr>
      <w:rPr>
        <w:rFonts w:ascii="Symbol" w:hAnsi="Symbol" w:cs="Symbol"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start w:val="1"/>
      <w:numFmt w:val="bullet"/>
      <w:lvlText w:val=""/>
      <w:lvlJc w:val="left"/>
      <w:pPr>
        <w:tabs>
          <w:tab w:val="num" w:pos="2727"/>
        </w:tabs>
        <w:ind w:left="2727" w:hanging="360"/>
      </w:pPr>
      <w:rPr>
        <w:rFonts w:ascii="Wingdings" w:hAnsi="Wingdings" w:cs="Wingdings" w:hint="default"/>
      </w:rPr>
    </w:lvl>
    <w:lvl w:ilvl="3" w:tplc="04190001">
      <w:start w:val="1"/>
      <w:numFmt w:val="bullet"/>
      <w:lvlText w:val=""/>
      <w:lvlJc w:val="left"/>
      <w:pPr>
        <w:tabs>
          <w:tab w:val="num" w:pos="3447"/>
        </w:tabs>
        <w:ind w:left="3447" w:hanging="360"/>
      </w:pPr>
      <w:rPr>
        <w:rFonts w:ascii="Symbol" w:hAnsi="Symbol" w:cs="Symbol" w:hint="default"/>
      </w:rPr>
    </w:lvl>
    <w:lvl w:ilvl="4" w:tplc="04190003">
      <w:start w:val="1"/>
      <w:numFmt w:val="bullet"/>
      <w:lvlText w:val="o"/>
      <w:lvlJc w:val="left"/>
      <w:pPr>
        <w:tabs>
          <w:tab w:val="num" w:pos="4167"/>
        </w:tabs>
        <w:ind w:left="4167" w:hanging="360"/>
      </w:pPr>
      <w:rPr>
        <w:rFonts w:ascii="Courier New" w:hAnsi="Courier New" w:cs="Courier New" w:hint="default"/>
      </w:rPr>
    </w:lvl>
    <w:lvl w:ilvl="5" w:tplc="04190005">
      <w:start w:val="1"/>
      <w:numFmt w:val="bullet"/>
      <w:lvlText w:val=""/>
      <w:lvlJc w:val="left"/>
      <w:pPr>
        <w:tabs>
          <w:tab w:val="num" w:pos="4887"/>
        </w:tabs>
        <w:ind w:left="4887" w:hanging="360"/>
      </w:pPr>
      <w:rPr>
        <w:rFonts w:ascii="Wingdings" w:hAnsi="Wingdings" w:cs="Wingdings" w:hint="default"/>
      </w:rPr>
    </w:lvl>
    <w:lvl w:ilvl="6" w:tplc="04190001">
      <w:start w:val="1"/>
      <w:numFmt w:val="bullet"/>
      <w:lvlText w:val=""/>
      <w:lvlJc w:val="left"/>
      <w:pPr>
        <w:tabs>
          <w:tab w:val="num" w:pos="5607"/>
        </w:tabs>
        <w:ind w:left="5607" w:hanging="360"/>
      </w:pPr>
      <w:rPr>
        <w:rFonts w:ascii="Symbol" w:hAnsi="Symbol" w:cs="Symbol" w:hint="default"/>
      </w:rPr>
    </w:lvl>
    <w:lvl w:ilvl="7" w:tplc="04190003">
      <w:start w:val="1"/>
      <w:numFmt w:val="bullet"/>
      <w:lvlText w:val="o"/>
      <w:lvlJc w:val="left"/>
      <w:pPr>
        <w:tabs>
          <w:tab w:val="num" w:pos="6327"/>
        </w:tabs>
        <w:ind w:left="6327" w:hanging="360"/>
      </w:pPr>
      <w:rPr>
        <w:rFonts w:ascii="Courier New" w:hAnsi="Courier New" w:cs="Courier New" w:hint="default"/>
      </w:rPr>
    </w:lvl>
    <w:lvl w:ilvl="8" w:tplc="04190005">
      <w:start w:val="1"/>
      <w:numFmt w:val="bullet"/>
      <w:lvlText w:val=""/>
      <w:lvlJc w:val="left"/>
      <w:pPr>
        <w:tabs>
          <w:tab w:val="num" w:pos="7047"/>
        </w:tabs>
        <w:ind w:left="7047" w:hanging="360"/>
      </w:pPr>
      <w:rPr>
        <w:rFonts w:ascii="Wingdings" w:hAnsi="Wingdings" w:cs="Wingdings" w:hint="default"/>
      </w:rPr>
    </w:lvl>
  </w:abstractNum>
  <w:abstractNum w:abstractNumId="29" w15:restartNumberingAfterBreak="0">
    <w:nsid w:val="781B63D9"/>
    <w:multiLevelType w:val="multilevel"/>
    <w:tmpl w:val="769A92B6"/>
    <w:lvl w:ilvl="0">
      <w:start w:val="6"/>
      <w:numFmt w:val="decimal"/>
      <w:lvlText w:val="%1."/>
      <w:lvlJc w:val="left"/>
      <w:pPr>
        <w:ind w:left="540" w:hanging="540"/>
      </w:pPr>
      <w:rPr>
        <w:rFonts w:hint="default"/>
      </w:rPr>
    </w:lvl>
    <w:lvl w:ilvl="1">
      <w:start w:val="5"/>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7D4168EF"/>
    <w:multiLevelType w:val="multilevel"/>
    <w:tmpl w:val="B6963316"/>
    <w:lvl w:ilvl="0">
      <w:start w:val="1"/>
      <w:numFmt w:val="bullet"/>
      <w:lvlText w:val=""/>
      <w:lvlJc w:val="left"/>
      <w:pPr>
        <w:tabs>
          <w:tab w:val="num" w:pos="360"/>
        </w:tabs>
        <w:ind w:left="360" w:hanging="360"/>
      </w:pPr>
      <w:rPr>
        <w:rFonts w:ascii="Symbol" w:hAnsi="Symbol" w:cs="Symbol" w:hint="default"/>
      </w:rPr>
    </w:lvl>
    <w:lvl w:ilvl="1">
      <w:start w:val="5"/>
      <w:numFmt w:val="decimal"/>
      <w:lvlText w:val="%1.%2."/>
      <w:lvlJc w:val="left"/>
      <w:pPr>
        <w:tabs>
          <w:tab w:val="num" w:pos="1004"/>
        </w:tabs>
        <w:ind w:left="716" w:hanging="432"/>
      </w:pPr>
      <w:rPr>
        <w:rFonts w:hint="default"/>
        <w:color w:val="auto"/>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2"/>
      <w:numFmt w:val="decimal"/>
      <w:lvlText w:val="%1.11."/>
      <w:lvlJc w:val="left"/>
      <w:pPr>
        <w:tabs>
          <w:tab w:val="num" w:pos="6120"/>
        </w:tabs>
        <w:ind w:left="4320" w:hanging="1440"/>
      </w:pPr>
      <w:rPr>
        <w:rFonts w:hint="default"/>
      </w:rPr>
    </w:lvl>
  </w:abstractNum>
  <w:abstractNum w:abstractNumId="31" w15:restartNumberingAfterBreak="0">
    <w:nsid w:val="7E89180E"/>
    <w:multiLevelType w:val="hybridMultilevel"/>
    <w:tmpl w:val="A7CE0ADC"/>
    <w:lvl w:ilvl="0" w:tplc="04190001">
      <w:start w:val="1"/>
      <w:numFmt w:val="bullet"/>
      <w:lvlText w:val=""/>
      <w:lvlJc w:val="left"/>
      <w:pPr>
        <w:ind w:left="1828" w:hanging="360"/>
      </w:pPr>
      <w:rPr>
        <w:rFonts w:ascii="Symbol" w:hAnsi="Symbol" w:cs="Symbol" w:hint="default"/>
      </w:rPr>
    </w:lvl>
    <w:lvl w:ilvl="1" w:tplc="04190003">
      <w:start w:val="1"/>
      <w:numFmt w:val="bullet"/>
      <w:lvlText w:val="o"/>
      <w:lvlJc w:val="left"/>
      <w:pPr>
        <w:ind w:left="2548" w:hanging="360"/>
      </w:pPr>
      <w:rPr>
        <w:rFonts w:ascii="Courier New" w:hAnsi="Courier New" w:cs="Courier New" w:hint="default"/>
      </w:rPr>
    </w:lvl>
    <w:lvl w:ilvl="2" w:tplc="04190005">
      <w:start w:val="1"/>
      <w:numFmt w:val="bullet"/>
      <w:lvlText w:val=""/>
      <w:lvlJc w:val="left"/>
      <w:pPr>
        <w:ind w:left="3268" w:hanging="360"/>
      </w:pPr>
      <w:rPr>
        <w:rFonts w:ascii="Wingdings" w:hAnsi="Wingdings" w:cs="Wingdings" w:hint="default"/>
      </w:rPr>
    </w:lvl>
    <w:lvl w:ilvl="3" w:tplc="04190001">
      <w:start w:val="1"/>
      <w:numFmt w:val="bullet"/>
      <w:lvlText w:val=""/>
      <w:lvlJc w:val="left"/>
      <w:pPr>
        <w:ind w:left="3988" w:hanging="360"/>
      </w:pPr>
      <w:rPr>
        <w:rFonts w:ascii="Symbol" w:hAnsi="Symbol" w:cs="Symbol" w:hint="default"/>
      </w:rPr>
    </w:lvl>
    <w:lvl w:ilvl="4" w:tplc="04190003">
      <w:start w:val="1"/>
      <w:numFmt w:val="bullet"/>
      <w:lvlText w:val="o"/>
      <w:lvlJc w:val="left"/>
      <w:pPr>
        <w:ind w:left="4708" w:hanging="360"/>
      </w:pPr>
      <w:rPr>
        <w:rFonts w:ascii="Courier New" w:hAnsi="Courier New" w:cs="Courier New" w:hint="default"/>
      </w:rPr>
    </w:lvl>
    <w:lvl w:ilvl="5" w:tplc="04190005">
      <w:start w:val="1"/>
      <w:numFmt w:val="bullet"/>
      <w:lvlText w:val=""/>
      <w:lvlJc w:val="left"/>
      <w:pPr>
        <w:ind w:left="5428" w:hanging="360"/>
      </w:pPr>
      <w:rPr>
        <w:rFonts w:ascii="Wingdings" w:hAnsi="Wingdings" w:cs="Wingdings" w:hint="default"/>
      </w:rPr>
    </w:lvl>
    <w:lvl w:ilvl="6" w:tplc="04190001">
      <w:start w:val="1"/>
      <w:numFmt w:val="bullet"/>
      <w:lvlText w:val=""/>
      <w:lvlJc w:val="left"/>
      <w:pPr>
        <w:ind w:left="6148" w:hanging="360"/>
      </w:pPr>
      <w:rPr>
        <w:rFonts w:ascii="Symbol" w:hAnsi="Symbol" w:cs="Symbol" w:hint="default"/>
      </w:rPr>
    </w:lvl>
    <w:lvl w:ilvl="7" w:tplc="04190003">
      <w:start w:val="1"/>
      <w:numFmt w:val="bullet"/>
      <w:lvlText w:val="o"/>
      <w:lvlJc w:val="left"/>
      <w:pPr>
        <w:ind w:left="6868" w:hanging="360"/>
      </w:pPr>
      <w:rPr>
        <w:rFonts w:ascii="Courier New" w:hAnsi="Courier New" w:cs="Courier New" w:hint="default"/>
      </w:rPr>
    </w:lvl>
    <w:lvl w:ilvl="8" w:tplc="04190005">
      <w:start w:val="1"/>
      <w:numFmt w:val="bullet"/>
      <w:lvlText w:val=""/>
      <w:lvlJc w:val="left"/>
      <w:pPr>
        <w:ind w:left="7588" w:hanging="360"/>
      </w:pPr>
      <w:rPr>
        <w:rFonts w:ascii="Wingdings" w:hAnsi="Wingdings" w:cs="Wingdings" w:hint="default"/>
      </w:rPr>
    </w:lvl>
  </w:abstractNum>
  <w:num w:numId="1">
    <w:abstractNumId w:val="2"/>
  </w:num>
  <w:num w:numId="2">
    <w:abstractNumId w:val="1"/>
  </w:num>
  <w:num w:numId="3">
    <w:abstractNumId w:val="0"/>
  </w:num>
  <w:num w:numId="4">
    <w:abstractNumId w:val="2"/>
  </w:num>
  <w:num w:numId="5">
    <w:abstractNumId w:val="1"/>
  </w:num>
  <w:num w:numId="6">
    <w:abstractNumId w:val="0"/>
  </w:num>
  <w:num w:numId="7">
    <w:abstractNumId w:val="2"/>
  </w:num>
  <w:num w:numId="8">
    <w:abstractNumId w:val="1"/>
  </w:num>
  <w:num w:numId="9">
    <w:abstractNumId w:val="0"/>
  </w:num>
  <w:num w:numId="10">
    <w:abstractNumId w:val="2"/>
  </w:num>
  <w:num w:numId="11">
    <w:abstractNumId w:val="1"/>
  </w:num>
  <w:num w:numId="12">
    <w:abstractNumId w:val="19"/>
  </w:num>
  <w:num w:numId="13">
    <w:abstractNumId w:val="9"/>
  </w:num>
  <w:num w:numId="14">
    <w:abstractNumId w:val="27"/>
  </w:num>
  <w:num w:numId="15">
    <w:abstractNumId w:val="11"/>
  </w:num>
  <w:num w:numId="16">
    <w:abstractNumId w:val="4"/>
  </w:num>
  <w:num w:numId="17">
    <w:abstractNumId w:val="17"/>
  </w:num>
  <w:num w:numId="18">
    <w:abstractNumId w:val="16"/>
  </w:num>
  <w:num w:numId="19">
    <w:abstractNumId w:val="24"/>
  </w:num>
  <w:num w:numId="20">
    <w:abstractNumId w:val="15"/>
  </w:num>
  <w:num w:numId="21">
    <w:abstractNumId w:val="3"/>
  </w:num>
  <w:num w:numId="22">
    <w:abstractNumId w:val="25"/>
  </w:num>
  <w:num w:numId="23">
    <w:abstractNumId w:val="23"/>
  </w:num>
  <w:num w:numId="24">
    <w:abstractNumId w:val="6"/>
  </w:num>
  <w:num w:numId="25">
    <w:abstractNumId w:val="20"/>
  </w:num>
  <w:num w:numId="26">
    <w:abstractNumId w:val="7"/>
  </w:num>
  <w:num w:numId="27">
    <w:abstractNumId w:val="5"/>
  </w:num>
  <w:num w:numId="28">
    <w:abstractNumId w:val="30"/>
  </w:num>
  <w:num w:numId="29">
    <w:abstractNumId w:val="21"/>
  </w:num>
  <w:num w:numId="30">
    <w:abstractNumId w:val="18"/>
  </w:num>
  <w:num w:numId="31">
    <w:abstractNumId w:val="29"/>
  </w:num>
  <w:num w:numId="32">
    <w:abstractNumId w:val="14"/>
  </w:num>
  <w:num w:numId="33">
    <w:abstractNumId w:val="10"/>
  </w:num>
  <w:num w:numId="34">
    <w:abstractNumId w:val="22"/>
  </w:num>
  <w:num w:numId="35">
    <w:abstractNumId w:val="26"/>
  </w:num>
  <w:num w:numId="36">
    <w:abstractNumId w:val="12"/>
  </w:num>
  <w:num w:numId="37">
    <w:abstractNumId w:val="8"/>
  </w:num>
  <w:num w:numId="38">
    <w:abstractNumId w:val="13"/>
  </w:num>
  <w:num w:numId="39">
    <w:abstractNumId w:val="28"/>
  </w:num>
  <w:num w:numId="40">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doNotTrackMoves/>
  <w:defaultTabStop w:val="708"/>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F0E13"/>
    <w:rsid w:val="00016850"/>
    <w:rsid w:val="00046791"/>
    <w:rsid w:val="000605FA"/>
    <w:rsid w:val="000634A9"/>
    <w:rsid w:val="00065115"/>
    <w:rsid w:val="00075626"/>
    <w:rsid w:val="000C65A2"/>
    <w:rsid w:val="000D25C9"/>
    <w:rsid w:val="000E2FA4"/>
    <w:rsid w:val="00101DA2"/>
    <w:rsid w:val="001028D8"/>
    <w:rsid w:val="00162AE3"/>
    <w:rsid w:val="001800AB"/>
    <w:rsid w:val="001B70A9"/>
    <w:rsid w:val="001C223C"/>
    <w:rsid w:val="001C3B8E"/>
    <w:rsid w:val="001C64B2"/>
    <w:rsid w:val="001D1493"/>
    <w:rsid w:val="002024AD"/>
    <w:rsid w:val="00226C6B"/>
    <w:rsid w:val="00231795"/>
    <w:rsid w:val="00236CA1"/>
    <w:rsid w:val="00244C1E"/>
    <w:rsid w:val="00250219"/>
    <w:rsid w:val="00255E7F"/>
    <w:rsid w:val="002665E3"/>
    <w:rsid w:val="002708CD"/>
    <w:rsid w:val="00282DDF"/>
    <w:rsid w:val="00286C89"/>
    <w:rsid w:val="002921FF"/>
    <w:rsid w:val="002B7EA4"/>
    <w:rsid w:val="002C22CE"/>
    <w:rsid w:val="002D52B6"/>
    <w:rsid w:val="002E0638"/>
    <w:rsid w:val="00301BB6"/>
    <w:rsid w:val="0030429D"/>
    <w:rsid w:val="00336E20"/>
    <w:rsid w:val="00341B0B"/>
    <w:rsid w:val="003432AA"/>
    <w:rsid w:val="00353F9E"/>
    <w:rsid w:val="00366924"/>
    <w:rsid w:val="003A24FA"/>
    <w:rsid w:val="003A4AE6"/>
    <w:rsid w:val="003A7D3A"/>
    <w:rsid w:val="003C5E37"/>
    <w:rsid w:val="003D3F9D"/>
    <w:rsid w:val="00424D44"/>
    <w:rsid w:val="0043109E"/>
    <w:rsid w:val="00446A75"/>
    <w:rsid w:val="0046032B"/>
    <w:rsid w:val="00464921"/>
    <w:rsid w:val="00487109"/>
    <w:rsid w:val="004A7060"/>
    <w:rsid w:val="004B0876"/>
    <w:rsid w:val="004B525C"/>
    <w:rsid w:val="004E3A6F"/>
    <w:rsid w:val="004E5F88"/>
    <w:rsid w:val="00524734"/>
    <w:rsid w:val="00545BD4"/>
    <w:rsid w:val="0055032A"/>
    <w:rsid w:val="005600D2"/>
    <w:rsid w:val="0056668C"/>
    <w:rsid w:val="00573BD0"/>
    <w:rsid w:val="005A186E"/>
    <w:rsid w:val="005E0080"/>
    <w:rsid w:val="005E4419"/>
    <w:rsid w:val="005E4DAE"/>
    <w:rsid w:val="005F71C4"/>
    <w:rsid w:val="00611A8C"/>
    <w:rsid w:val="006343D8"/>
    <w:rsid w:val="00635981"/>
    <w:rsid w:val="006374EA"/>
    <w:rsid w:val="00653277"/>
    <w:rsid w:val="00675C82"/>
    <w:rsid w:val="00686637"/>
    <w:rsid w:val="006E6331"/>
    <w:rsid w:val="00707135"/>
    <w:rsid w:val="00724716"/>
    <w:rsid w:val="00731F5C"/>
    <w:rsid w:val="007476FE"/>
    <w:rsid w:val="00793589"/>
    <w:rsid w:val="007A44CE"/>
    <w:rsid w:val="007B73DD"/>
    <w:rsid w:val="007D0ED2"/>
    <w:rsid w:val="00801CAA"/>
    <w:rsid w:val="00825BDC"/>
    <w:rsid w:val="00864594"/>
    <w:rsid w:val="0087708F"/>
    <w:rsid w:val="00896E38"/>
    <w:rsid w:val="008C4282"/>
    <w:rsid w:val="009040D5"/>
    <w:rsid w:val="00925EA3"/>
    <w:rsid w:val="00954035"/>
    <w:rsid w:val="009738E1"/>
    <w:rsid w:val="00973ACD"/>
    <w:rsid w:val="009C0EC2"/>
    <w:rsid w:val="009E2468"/>
    <w:rsid w:val="00A010A5"/>
    <w:rsid w:val="00A254C3"/>
    <w:rsid w:val="00A43962"/>
    <w:rsid w:val="00A538D8"/>
    <w:rsid w:val="00A62C2D"/>
    <w:rsid w:val="00A727AC"/>
    <w:rsid w:val="00AB5989"/>
    <w:rsid w:val="00AC406E"/>
    <w:rsid w:val="00AF14A9"/>
    <w:rsid w:val="00AF2F66"/>
    <w:rsid w:val="00B043A0"/>
    <w:rsid w:val="00B2109D"/>
    <w:rsid w:val="00B408DC"/>
    <w:rsid w:val="00B560E2"/>
    <w:rsid w:val="00B62C7B"/>
    <w:rsid w:val="00B62EDB"/>
    <w:rsid w:val="00B74C49"/>
    <w:rsid w:val="00B80D9A"/>
    <w:rsid w:val="00B81210"/>
    <w:rsid w:val="00B92210"/>
    <w:rsid w:val="00BA3648"/>
    <w:rsid w:val="00BA417B"/>
    <w:rsid w:val="00BB1596"/>
    <w:rsid w:val="00C2489A"/>
    <w:rsid w:val="00C32F4E"/>
    <w:rsid w:val="00C375CE"/>
    <w:rsid w:val="00C40291"/>
    <w:rsid w:val="00C41D3B"/>
    <w:rsid w:val="00C46E4D"/>
    <w:rsid w:val="00C63D27"/>
    <w:rsid w:val="00CB095D"/>
    <w:rsid w:val="00CB2D0C"/>
    <w:rsid w:val="00CC1145"/>
    <w:rsid w:val="00CD07F0"/>
    <w:rsid w:val="00CF0E13"/>
    <w:rsid w:val="00CF69D5"/>
    <w:rsid w:val="00D40C44"/>
    <w:rsid w:val="00D81633"/>
    <w:rsid w:val="00E015BC"/>
    <w:rsid w:val="00E043D9"/>
    <w:rsid w:val="00E21DB1"/>
    <w:rsid w:val="00E326DC"/>
    <w:rsid w:val="00E75503"/>
    <w:rsid w:val="00E92C0F"/>
    <w:rsid w:val="00EA35DB"/>
    <w:rsid w:val="00EA3DC3"/>
    <w:rsid w:val="00EC005C"/>
    <w:rsid w:val="00ED30E1"/>
    <w:rsid w:val="00EF1BF1"/>
    <w:rsid w:val="00F32F13"/>
    <w:rsid w:val="00F45964"/>
    <w:rsid w:val="00F6432E"/>
    <w:rsid w:val="00F72706"/>
    <w:rsid w:val="00F904B6"/>
    <w:rsid w:val="00F92732"/>
    <w:rsid w:val="00FC3E18"/>
    <w:rsid w:val="00FC4248"/>
    <w:rsid w:val="00FD20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ocId w14:val="3FA75C8D"/>
  <w15:docId w15:val="{1FBF3B3A-0EAB-4D94-8181-D8CBF3040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uiPriority="9"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semiHidden="1" w:uiPriority="59" w:unhideWhenUs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87109"/>
    <w:pPr>
      <w:spacing w:after="160" w:line="259" w:lineRule="auto"/>
    </w:pPr>
    <w:rPr>
      <w:rFonts w:cs="Calibri"/>
      <w:sz w:val="22"/>
      <w:szCs w:val="22"/>
      <w:lang w:eastAsia="en-US"/>
    </w:rPr>
  </w:style>
  <w:style w:type="paragraph" w:styleId="10">
    <w:name w:val="heading 1"/>
    <w:basedOn w:val="a"/>
    <w:next w:val="a"/>
    <w:link w:val="11"/>
    <w:uiPriority w:val="99"/>
    <w:qFormat/>
    <w:rsid w:val="00353F9E"/>
    <w:pPr>
      <w:keepNext/>
      <w:spacing w:before="240" w:after="60" w:line="240" w:lineRule="auto"/>
      <w:outlineLvl w:val="0"/>
    </w:pPr>
    <w:rPr>
      <w:rFonts w:ascii="Arial" w:hAnsi="Arial" w:cs="Arial"/>
      <w:b/>
      <w:bCs/>
      <w:kern w:val="32"/>
      <w:sz w:val="32"/>
      <w:szCs w:val="32"/>
      <w:lang w:eastAsia="ru-RU"/>
    </w:rPr>
  </w:style>
  <w:style w:type="paragraph" w:styleId="7">
    <w:name w:val="heading 7"/>
    <w:basedOn w:val="a"/>
    <w:next w:val="a"/>
    <w:link w:val="70"/>
    <w:uiPriority w:val="99"/>
    <w:qFormat/>
    <w:rsid w:val="00353F9E"/>
    <w:pPr>
      <w:spacing w:before="240" w:after="60" w:line="240" w:lineRule="auto"/>
      <w:outlineLvl w:val="6"/>
    </w:pPr>
    <w:rPr>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uiPriority w:val="99"/>
    <w:locked/>
    <w:rsid w:val="00353F9E"/>
    <w:rPr>
      <w:rFonts w:ascii="Arial" w:hAnsi="Arial" w:cs="Arial"/>
      <w:b/>
      <w:bCs/>
      <w:kern w:val="32"/>
      <w:sz w:val="32"/>
      <w:szCs w:val="32"/>
      <w:lang w:eastAsia="ru-RU"/>
    </w:rPr>
  </w:style>
  <w:style w:type="character" w:customStyle="1" w:styleId="70">
    <w:name w:val="Заголовок 7 Знак"/>
    <w:link w:val="7"/>
    <w:uiPriority w:val="99"/>
    <w:locked/>
    <w:rsid w:val="00353F9E"/>
    <w:rPr>
      <w:rFonts w:ascii="Times New Roman" w:hAnsi="Times New Roman" w:cs="Times New Roman"/>
      <w:sz w:val="24"/>
      <w:szCs w:val="24"/>
      <w:lang w:eastAsia="ru-RU"/>
    </w:rPr>
  </w:style>
  <w:style w:type="paragraph" w:customStyle="1" w:styleId="instruction">
    <w:name w:val="instruction"/>
    <w:basedOn w:val="a"/>
    <w:uiPriority w:val="99"/>
    <w:rsid w:val="005247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gredient">
    <w:name w:val="ingredient"/>
    <w:basedOn w:val="a"/>
    <w:uiPriority w:val="99"/>
    <w:rsid w:val="0052473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Body Text"/>
    <w:basedOn w:val="a"/>
    <w:link w:val="a4"/>
    <w:uiPriority w:val="99"/>
    <w:rsid w:val="00353F9E"/>
    <w:pPr>
      <w:spacing w:after="0" w:line="240" w:lineRule="auto"/>
      <w:jc w:val="both"/>
    </w:pPr>
    <w:rPr>
      <w:sz w:val="24"/>
      <w:szCs w:val="24"/>
      <w:lang w:eastAsia="ru-RU"/>
    </w:rPr>
  </w:style>
  <w:style w:type="character" w:customStyle="1" w:styleId="a4">
    <w:name w:val="Основной текст Знак"/>
    <w:link w:val="a3"/>
    <w:uiPriority w:val="99"/>
    <w:locked/>
    <w:rsid w:val="00353F9E"/>
    <w:rPr>
      <w:rFonts w:ascii="Times New Roman" w:hAnsi="Times New Roman" w:cs="Times New Roman"/>
      <w:sz w:val="24"/>
      <w:szCs w:val="24"/>
      <w:lang w:eastAsia="ru-RU"/>
    </w:rPr>
  </w:style>
  <w:style w:type="paragraph" w:styleId="a5">
    <w:name w:val="Body Text Indent"/>
    <w:basedOn w:val="a"/>
    <w:link w:val="a6"/>
    <w:uiPriority w:val="99"/>
    <w:rsid w:val="00353F9E"/>
    <w:pPr>
      <w:shd w:val="clear" w:color="auto" w:fill="FFFFFF"/>
      <w:spacing w:after="0" w:line="274" w:lineRule="exact"/>
      <w:jc w:val="both"/>
    </w:pPr>
    <w:rPr>
      <w:spacing w:val="3"/>
      <w:sz w:val="24"/>
      <w:szCs w:val="24"/>
      <w:lang w:eastAsia="ru-RU"/>
    </w:rPr>
  </w:style>
  <w:style w:type="character" w:customStyle="1" w:styleId="a6">
    <w:name w:val="Основной текст с отступом Знак"/>
    <w:link w:val="a5"/>
    <w:uiPriority w:val="99"/>
    <w:locked/>
    <w:rsid w:val="00353F9E"/>
    <w:rPr>
      <w:rFonts w:ascii="Times New Roman" w:hAnsi="Times New Roman" w:cs="Times New Roman"/>
      <w:spacing w:val="3"/>
      <w:sz w:val="24"/>
      <w:szCs w:val="24"/>
      <w:shd w:val="clear" w:color="auto" w:fill="FFFFFF"/>
      <w:lang w:eastAsia="ru-RU"/>
    </w:rPr>
  </w:style>
  <w:style w:type="paragraph" w:styleId="2">
    <w:name w:val="Body Text Indent 2"/>
    <w:basedOn w:val="a"/>
    <w:link w:val="20"/>
    <w:uiPriority w:val="99"/>
    <w:rsid w:val="00353F9E"/>
    <w:pPr>
      <w:shd w:val="clear" w:color="auto" w:fill="FFFFFF"/>
      <w:tabs>
        <w:tab w:val="left" w:pos="1387"/>
      </w:tabs>
      <w:spacing w:after="0" w:line="274" w:lineRule="exact"/>
      <w:ind w:right="459" w:firstLine="720"/>
      <w:jc w:val="both"/>
    </w:pPr>
    <w:rPr>
      <w:sz w:val="24"/>
      <w:szCs w:val="24"/>
      <w:lang w:eastAsia="ru-RU"/>
    </w:rPr>
  </w:style>
  <w:style w:type="character" w:customStyle="1" w:styleId="20">
    <w:name w:val="Основной текст с отступом 2 Знак"/>
    <w:link w:val="2"/>
    <w:uiPriority w:val="99"/>
    <w:locked/>
    <w:rsid w:val="00353F9E"/>
    <w:rPr>
      <w:rFonts w:ascii="Times New Roman" w:hAnsi="Times New Roman" w:cs="Times New Roman"/>
      <w:sz w:val="24"/>
      <w:szCs w:val="24"/>
      <w:shd w:val="clear" w:color="auto" w:fill="FFFFFF"/>
      <w:lang w:eastAsia="ru-RU"/>
    </w:rPr>
  </w:style>
  <w:style w:type="paragraph" w:styleId="3">
    <w:name w:val="Body Text 3"/>
    <w:basedOn w:val="a"/>
    <w:link w:val="30"/>
    <w:uiPriority w:val="99"/>
    <w:rsid w:val="00353F9E"/>
    <w:pPr>
      <w:shd w:val="clear" w:color="auto" w:fill="FFFFFF"/>
      <w:tabs>
        <w:tab w:val="left" w:pos="180"/>
        <w:tab w:val="left" w:pos="9900"/>
      </w:tabs>
      <w:spacing w:after="0" w:line="274" w:lineRule="exact"/>
      <w:ind w:right="21"/>
      <w:jc w:val="both"/>
    </w:pPr>
    <w:rPr>
      <w:spacing w:val="1"/>
      <w:sz w:val="24"/>
      <w:szCs w:val="24"/>
      <w:lang w:eastAsia="ru-RU"/>
    </w:rPr>
  </w:style>
  <w:style w:type="character" w:customStyle="1" w:styleId="30">
    <w:name w:val="Основной текст 3 Знак"/>
    <w:link w:val="3"/>
    <w:uiPriority w:val="99"/>
    <w:locked/>
    <w:rsid w:val="00353F9E"/>
    <w:rPr>
      <w:rFonts w:ascii="Times New Roman" w:hAnsi="Times New Roman" w:cs="Times New Roman"/>
      <w:spacing w:val="1"/>
      <w:sz w:val="24"/>
      <w:szCs w:val="24"/>
      <w:shd w:val="clear" w:color="auto" w:fill="FFFFFF"/>
      <w:lang w:eastAsia="ru-RU"/>
    </w:rPr>
  </w:style>
  <w:style w:type="paragraph" w:styleId="31">
    <w:name w:val="Body Text Indent 3"/>
    <w:basedOn w:val="a"/>
    <w:link w:val="32"/>
    <w:uiPriority w:val="99"/>
    <w:rsid w:val="00353F9E"/>
    <w:pPr>
      <w:shd w:val="clear" w:color="auto" w:fill="FFFFFF"/>
      <w:spacing w:after="0" w:line="274" w:lineRule="exact"/>
      <w:ind w:right="21" w:firstLine="547"/>
      <w:jc w:val="both"/>
    </w:pPr>
    <w:rPr>
      <w:sz w:val="24"/>
      <w:szCs w:val="24"/>
      <w:lang w:eastAsia="ru-RU"/>
    </w:rPr>
  </w:style>
  <w:style w:type="character" w:customStyle="1" w:styleId="32">
    <w:name w:val="Основной текст с отступом 3 Знак"/>
    <w:link w:val="31"/>
    <w:uiPriority w:val="99"/>
    <w:locked/>
    <w:rsid w:val="00353F9E"/>
    <w:rPr>
      <w:rFonts w:ascii="Times New Roman" w:hAnsi="Times New Roman" w:cs="Times New Roman"/>
      <w:sz w:val="24"/>
      <w:szCs w:val="24"/>
      <w:shd w:val="clear" w:color="auto" w:fill="FFFFFF"/>
      <w:lang w:eastAsia="ru-RU"/>
    </w:rPr>
  </w:style>
  <w:style w:type="character" w:styleId="a7">
    <w:name w:val="page number"/>
    <w:basedOn w:val="a0"/>
    <w:uiPriority w:val="99"/>
    <w:rsid w:val="00353F9E"/>
  </w:style>
  <w:style w:type="paragraph" w:styleId="a8">
    <w:name w:val="footer"/>
    <w:basedOn w:val="a"/>
    <w:link w:val="a9"/>
    <w:uiPriority w:val="99"/>
    <w:rsid w:val="00353F9E"/>
    <w:pPr>
      <w:tabs>
        <w:tab w:val="center" w:pos="4677"/>
        <w:tab w:val="right" w:pos="9355"/>
      </w:tabs>
      <w:spacing w:after="0" w:line="240" w:lineRule="auto"/>
    </w:pPr>
    <w:rPr>
      <w:sz w:val="24"/>
      <w:szCs w:val="24"/>
      <w:lang w:eastAsia="ru-RU"/>
    </w:rPr>
  </w:style>
  <w:style w:type="character" w:customStyle="1" w:styleId="a9">
    <w:name w:val="Нижний колонтитул Знак"/>
    <w:link w:val="a8"/>
    <w:uiPriority w:val="99"/>
    <w:locked/>
    <w:rsid w:val="00353F9E"/>
    <w:rPr>
      <w:rFonts w:ascii="Times New Roman" w:hAnsi="Times New Roman" w:cs="Times New Roman"/>
      <w:sz w:val="24"/>
      <w:szCs w:val="24"/>
      <w:lang w:eastAsia="ru-RU"/>
    </w:rPr>
  </w:style>
  <w:style w:type="paragraph" w:styleId="21">
    <w:name w:val="Body Text 2"/>
    <w:basedOn w:val="a"/>
    <w:link w:val="22"/>
    <w:uiPriority w:val="99"/>
    <w:rsid w:val="00353F9E"/>
    <w:pPr>
      <w:shd w:val="clear" w:color="auto" w:fill="FFFFFF"/>
      <w:tabs>
        <w:tab w:val="left" w:pos="1224"/>
      </w:tabs>
      <w:spacing w:before="5" w:after="0" w:line="240" w:lineRule="auto"/>
      <w:jc w:val="both"/>
    </w:pPr>
    <w:rPr>
      <w:sz w:val="24"/>
      <w:szCs w:val="24"/>
      <w:lang w:eastAsia="ru-RU"/>
    </w:rPr>
  </w:style>
  <w:style w:type="character" w:customStyle="1" w:styleId="22">
    <w:name w:val="Основной текст 2 Знак"/>
    <w:link w:val="21"/>
    <w:uiPriority w:val="99"/>
    <w:locked/>
    <w:rsid w:val="00353F9E"/>
    <w:rPr>
      <w:rFonts w:ascii="Times New Roman" w:hAnsi="Times New Roman" w:cs="Times New Roman"/>
      <w:sz w:val="24"/>
      <w:szCs w:val="24"/>
      <w:shd w:val="clear" w:color="auto" w:fill="FFFFFF"/>
      <w:lang w:eastAsia="ru-RU"/>
    </w:rPr>
  </w:style>
  <w:style w:type="paragraph" w:styleId="aa">
    <w:name w:val="header"/>
    <w:basedOn w:val="a"/>
    <w:link w:val="ab"/>
    <w:uiPriority w:val="99"/>
    <w:rsid w:val="00353F9E"/>
    <w:pPr>
      <w:tabs>
        <w:tab w:val="center" w:pos="4677"/>
        <w:tab w:val="right" w:pos="9355"/>
      </w:tabs>
      <w:spacing w:after="0" w:line="240" w:lineRule="auto"/>
    </w:pPr>
    <w:rPr>
      <w:sz w:val="24"/>
      <w:szCs w:val="24"/>
      <w:lang w:eastAsia="ru-RU"/>
    </w:rPr>
  </w:style>
  <w:style w:type="character" w:customStyle="1" w:styleId="ab">
    <w:name w:val="Верхний колонтитул Знак"/>
    <w:link w:val="aa"/>
    <w:uiPriority w:val="99"/>
    <w:locked/>
    <w:rsid w:val="00353F9E"/>
    <w:rPr>
      <w:rFonts w:ascii="Times New Roman" w:hAnsi="Times New Roman" w:cs="Times New Roman"/>
      <w:sz w:val="24"/>
      <w:szCs w:val="24"/>
      <w:lang w:eastAsia="ru-RU"/>
    </w:rPr>
  </w:style>
  <w:style w:type="paragraph" w:styleId="ac">
    <w:name w:val="List"/>
    <w:basedOn w:val="a"/>
    <w:uiPriority w:val="99"/>
    <w:rsid w:val="00353F9E"/>
    <w:pPr>
      <w:spacing w:after="0" w:line="240" w:lineRule="auto"/>
      <w:ind w:left="283" w:hanging="283"/>
    </w:pPr>
    <w:rPr>
      <w:rFonts w:ascii="Times New Roman" w:eastAsia="Times New Roman" w:hAnsi="Times New Roman" w:cs="Times New Roman"/>
      <w:sz w:val="24"/>
      <w:szCs w:val="24"/>
      <w:lang w:eastAsia="ru-RU"/>
    </w:rPr>
  </w:style>
  <w:style w:type="paragraph" w:styleId="23">
    <w:name w:val="List 2"/>
    <w:basedOn w:val="a"/>
    <w:uiPriority w:val="99"/>
    <w:rsid w:val="00353F9E"/>
    <w:pPr>
      <w:spacing w:after="0" w:line="240" w:lineRule="auto"/>
      <w:ind w:left="566" w:hanging="283"/>
    </w:pPr>
    <w:rPr>
      <w:rFonts w:ascii="Times New Roman" w:eastAsia="Times New Roman" w:hAnsi="Times New Roman" w:cs="Times New Roman"/>
      <w:sz w:val="24"/>
      <w:szCs w:val="24"/>
      <w:lang w:eastAsia="ru-RU"/>
    </w:rPr>
  </w:style>
  <w:style w:type="paragraph" w:styleId="ad">
    <w:name w:val="List Bullet"/>
    <w:basedOn w:val="a"/>
    <w:uiPriority w:val="99"/>
    <w:rsid w:val="00353F9E"/>
    <w:pPr>
      <w:tabs>
        <w:tab w:val="num" w:pos="360"/>
      </w:tabs>
      <w:spacing w:after="0" w:line="240" w:lineRule="auto"/>
      <w:ind w:left="360" w:hanging="360"/>
    </w:pPr>
    <w:rPr>
      <w:rFonts w:ascii="Times New Roman" w:eastAsia="Times New Roman" w:hAnsi="Times New Roman" w:cs="Times New Roman"/>
      <w:sz w:val="24"/>
      <w:szCs w:val="24"/>
      <w:lang w:eastAsia="ru-RU"/>
    </w:rPr>
  </w:style>
  <w:style w:type="paragraph" w:styleId="24">
    <w:name w:val="List Bullet 2"/>
    <w:basedOn w:val="a"/>
    <w:uiPriority w:val="99"/>
    <w:rsid w:val="00353F9E"/>
    <w:pPr>
      <w:tabs>
        <w:tab w:val="num" w:pos="643"/>
      </w:tabs>
      <w:spacing w:after="0" w:line="240" w:lineRule="auto"/>
      <w:ind w:left="643" w:hanging="360"/>
    </w:pPr>
    <w:rPr>
      <w:rFonts w:ascii="Times New Roman" w:eastAsia="Times New Roman" w:hAnsi="Times New Roman" w:cs="Times New Roman"/>
      <w:sz w:val="24"/>
      <w:szCs w:val="24"/>
      <w:lang w:eastAsia="ru-RU"/>
    </w:rPr>
  </w:style>
  <w:style w:type="paragraph" w:styleId="33">
    <w:name w:val="List Bullet 3"/>
    <w:basedOn w:val="a"/>
    <w:uiPriority w:val="99"/>
    <w:rsid w:val="00353F9E"/>
    <w:pPr>
      <w:tabs>
        <w:tab w:val="num" w:pos="926"/>
      </w:tabs>
      <w:spacing w:after="0" w:line="240" w:lineRule="auto"/>
      <w:ind w:left="926" w:hanging="360"/>
    </w:pPr>
    <w:rPr>
      <w:rFonts w:ascii="Times New Roman" w:eastAsia="Times New Roman" w:hAnsi="Times New Roman" w:cs="Times New Roman"/>
      <w:sz w:val="24"/>
      <w:szCs w:val="24"/>
      <w:lang w:eastAsia="ru-RU"/>
    </w:rPr>
  </w:style>
  <w:style w:type="paragraph" w:styleId="ae">
    <w:name w:val="List Continue"/>
    <w:basedOn w:val="a"/>
    <w:uiPriority w:val="99"/>
    <w:rsid w:val="00353F9E"/>
    <w:pPr>
      <w:spacing w:after="120" w:line="240" w:lineRule="auto"/>
      <w:ind w:left="283"/>
    </w:pPr>
    <w:rPr>
      <w:rFonts w:ascii="Times New Roman" w:eastAsia="Times New Roman" w:hAnsi="Times New Roman" w:cs="Times New Roman"/>
      <w:sz w:val="24"/>
      <w:szCs w:val="24"/>
      <w:lang w:eastAsia="ru-RU"/>
    </w:rPr>
  </w:style>
  <w:style w:type="paragraph" w:styleId="25">
    <w:name w:val="List Continue 2"/>
    <w:basedOn w:val="a"/>
    <w:uiPriority w:val="99"/>
    <w:rsid w:val="00353F9E"/>
    <w:pPr>
      <w:spacing w:after="120" w:line="240" w:lineRule="auto"/>
      <w:ind w:left="566"/>
    </w:pPr>
    <w:rPr>
      <w:rFonts w:ascii="Times New Roman" w:eastAsia="Times New Roman" w:hAnsi="Times New Roman" w:cs="Times New Roman"/>
      <w:sz w:val="24"/>
      <w:szCs w:val="24"/>
      <w:lang w:eastAsia="ru-RU"/>
    </w:rPr>
  </w:style>
  <w:style w:type="paragraph" w:styleId="af">
    <w:name w:val="Title"/>
    <w:basedOn w:val="a"/>
    <w:link w:val="af0"/>
    <w:uiPriority w:val="99"/>
    <w:qFormat/>
    <w:rsid w:val="00353F9E"/>
    <w:pPr>
      <w:spacing w:before="240" w:after="60" w:line="240" w:lineRule="auto"/>
      <w:jc w:val="center"/>
      <w:outlineLvl w:val="0"/>
    </w:pPr>
    <w:rPr>
      <w:rFonts w:ascii="Arial" w:hAnsi="Arial" w:cs="Arial"/>
      <w:b/>
      <w:bCs/>
      <w:kern w:val="28"/>
      <w:sz w:val="32"/>
      <w:szCs w:val="32"/>
      <w:lang w:eastAsia="ru-RU"/>
    </w:rPr>
  </w:style>
  <w:style w:type="character" w:customStyle="1" w:styleId="af0">
    <w:name w:val="Заголовок Знак"/>
    <w:link w:val="af"/>
    <w:uiPriority w:val="99"/>
    <w:locked/>
    <w:rsid w:val="00353F9E"/>
    <w:rPr>
      <w:rFonts w:ascii="Arial" w:hAnsi="Arial" w:cs="Arial"/>
      <w:b/>
      <w:bCs/>
      <w:kern w:val="28"/>
      <w:sz w:val="32"/>
      <w:szCs w:val="32"/>
      <w:lang w:eastAsia="ru-RU"/>
    </w:rPr>
  </w:style>
  <w:style w:type="paragraph" w:styleId="af1">
    <w:name w:val="Body Text First Indent"/>
    <w:basedOn w:val="a3"/>
    <w:link w:val="af2"/>
    <w:uiPriority w:val="99"/>
    <w:rsid w:val="00353F9E"/>
    <w:pPr>
      <w:spacing w:after="120"/>
      <w:ind w:firstLine="210"/>
      <w:jc w:val="left"/>
    </w:pPr>
    <w:rPr>
      <w:sz w:val="28"/>
      <w:szCs w:val="28"/>
    </w:rPr>
  </w:style>
  <w:style w:type="character" w:customStyle="1" w:styleId="af2">
    <w:name w:val="Красная строка Знак"/>
    <w:basedOn w:val="a4"/>
    <w:link w:val="af1"/>
    <w:uiPriority w:val="99"/>
    <w:locked/>
    <w:rsid w:val="00353F9E"/>
    <w:rPr>
      <w:rFonts w:ascii="Times New Roman" w:hAnsi="Times New Roman" w:cs="Times New Roman"/>
      <w:sz w:val="24"/>
      <w:szCs w:val="24"/>
      <w:lang w:eastAsia="ru-RU"/>
    </w:rPr>
  </w:style>
  <w:style w:type="paragraph" w:styleId="26">
    <w:name w:val="Body Text First Indent 2"/>
    <w:basedOn w:val="a5"/>
    <w:link w:val="27"/>
    <w:uiPriority w:val="99"/>
    <w:rsid w:val="00353F9E"/>
    <w:pPr>
      <w:shd w:val="clear" w:color="auto" w:fill="auto"/>
      <w:spacing w:after="120" w:line="240" w:lineRule="auto"/>
      <w:ind w:left="283" w:firstLine="210"/>
      <w:jc w:val="left"/>
    </w:pPr>
    <w:rPr>
      <w:spacing w:val="0"/>
      <w:sz w:val="28"/>
      <w:szCs w:val="28"/>
    </w:rPr>
  </w:style>
  <w:style w:type="character" w:customStyle="1" w:styleId="27">
    <w:name w:val="Красная строка 2 Знак"/>
    <w:basedOn w:val="a6"/>
    <w:link w:val="26"/>
    <w:uiPriority w:val="99"/>
    <w:locked/>
    <w:rsid w:val="00353F9E"/>
    <w:rPr>
      <w:rFonts w:ascii="Times New Roman" w:hAnsi="Times New Roman" w:cs="Times New Roman"/>
      <w:spacing w:val="3"/>
      <w:sz w:val="24"/>
      <w:szCs w:val="24"/>
      <w:shd w:val="clear" w:color="auto" w:fill="FFFFFF"/>
      <w:lang w:eastAsia="ru-RU"/>
    </w:rPr>
  </w:style>
  <w:style w:type="paragraph" w:customStyle="1" w:styleId="ConsPlusNormal">
    <w:name w:val="ConsPlusNormal"/>
    <w:uiPriority w:val="99"/>
    <w:rsid w:val="00353F9E"/>
    <w:pPr>
      <w:widowControl w:val="0"/>
      <w:autoSpaceDE w:val="0"/>
      <w:autoSpaceDN w:val="0"/>
      <w:adjustRightInd w:val="0"/>
      <w:ind w:firstLine="720"/>
    </w:pPr>
    <w:rPr>
      <w:rFonts w:ascii="Arial" w:eastAsia="Times New Roman" w:hAnsi="Arial" w:cs="Arial"/>
    </w:rPr>
  </w:style>
  <w:style w:type="paragraph" w:customStyle="1" w:styleId="310">
    <w:name w:val="Основной текст с отступом 31"/>
    <w:basedOn w:val="a"/>
    <w:uiPriority w:val="99"/>
    <w:rsid w:val="00353F9E"/>
    <w:pPr>
      <w:spacing w:after="0" w:line="360" w:lineRule="auto"/>
      <w:ind w:left="284"/>
    </w:pPr>
    <w:rPr>
      <w:rFonts w:ascii="Times New Roman" w:eastAsia="Times New Roman" w:hAnsi="Times New Roman" w:cs="Times New Roman"/>
      <w:sz w:val="28"/>
      <w:szCs w:val="28"/>
      <w:lang w:eastAsia="ar-SA"/>
    </w:rPr>
  </w:style>
  <w:style w:type="paragraph" w:styleId="af3">
    <w:name w:val="Normal (Web)"/>
    <w:basedOn w:val="a"/>
    <w:uiPriority w:val="99"/>
    <w:rsid w:val="00353F9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4">
    <w:name w:val="Balloon Text"/>
    <w:basedOn w:val="a"/>
    <w:link w:val="af5"/>
    <w:uiPriority w:val="99"/>
    <w:semiHidden/>
    <w:rsid w:val="00353F9E"/>
    <w:pPr>
      <w:spacing w:after="0" w:line="240" w:lineRule="auto"/>
    </w:pPr>
    <w:rPr>
      <w:rFonts w:ascii="Tahoma" w:hAnsi="Tahoma" w:cs="Tahoma"/>
      <w:sz w:val="16"/>
      <w:szCs w:val="16"/>
      <w:lang w:eastAsia="ru-RU"/>
    </w:rPr>
  </w:style>
  <w:style w:type="character" w:customStyle="1" w:styleId="af5">
    <w:name w:val="Текст выноски Знак"/>
    <w:link w:val="af4"/>
    <w:uiPriority w:val="99"/>
    <w:semiHidden/>
    <w:locked/>
    <w:rsid w:val="00353F9E"/>
    <w:rPr>
      <w:rFonts w:ascii="Tahoma" w:hAnsi="Tahoma" w:cs="Tahoma"/>
      <w:sz w:val="16"/>
      <w:szCs w:val="16"/>
      <w:lang w:eastAsia="ru-RU"/>
    </w:rPr>
  </w:style>
  <w:style w:type="paragraph" w:styleId="af6">
    <w:name w:val="List Paragraph"/>
    <w:basedOn w:val="a"/>
    <w:uiPriority w:val="99"/>
    <w:qFormat/>
    <w:rsid w:val="00353F9E"/>
    <w:pPr>
      <w:spacing w:after="0" w:line="240" w:lineRule="auto"/>
      <w:ind w:left="708"/>
    </w:pPr>
    <w:rPr>
      <w:rFonts w:ascii="Times New Roman" w:eastAsia="Times New Roman" w:hAnsi="Times New Roman" w:cs="Times New Roman"/>
      <w:sz w:val="24"/>
      <w:szCs w:val="24"/>
      <w:lang w:eastAsia="ru-RU"/>
    </w:rPr>
  </w:style>
  <w:style w:type="paragraph" w:customStyle="1" w:styleId="ConsNormal">
    <w:name w:val="ConsNormal"/>
    <w:uiPriority w:val="99"/>
    <w:rsid w:val="00353F9E"/>
    <w:pPr>
      <w:widowControl w:val="0"/>
      <w:autoSpaceDE w:val="0"/>
      <w:autoSpaceDN w:val="0"/>
      <w:ind w:firstLine="720"/>
    </w:pPr>
    <w:rPr>
      <w:rFonts w:ascii="Arial" w:eastAsia="Times New Roman" w:hAnsi="Arial" w:cs="Arial"/>
      <w:sz w:val="22"/>
      <w:szCs w:val="22"/>
    </w:rPr>
  </w:style>
  <w:style w:type="character" w:customStyle="1" w:styleId="blk">
    <w:name w:val="blk"/>
    <w:basedOn w:val="a0"/>
    <w:uiPriority w:val="99"/>
    <w:rsid w:val="00353F9E"/>
  </w:style>
  <w:style w:type="character" w:customStyle="1" w:styleId="u">
    <w:name w:val="u"/>
    <w:basedOn w:val="a0"/>
    <w:uiPriority w:val="99"/>
    <w:rsid w:val="00353F9E"/>
  </w:style>
  <w:style w:type="paragraph" w:customStyle="1" w:styleId="Default">
    <w:name w:val="Default"/>
    <w:uiPriority w:val="99"/>
    <w:rsid w:val="00353F9E"/>
    <w:pPr>
      <w:autoSpaceDE w:val="0"/>
      <w:autoSpaceDN w:val="0"/>
      <w:adjustRightInd w:val="0"/>
    </w:pPr>
    <w:rPr>
      <w:rFonts w:eastAsia="Times New Roman" w:cs="Calibri"/>
      <w:color w:val="000000"/>
      <w:sz w:val="24"/>
      <w:szCs w:val="24"/>
    </w:rPr>
  </w:style>
  <w:style w:type="paragraph" w:customStyle="1" w:styleId="wp-sa29-b5ab-a-babc-21-p">
    <w:name w:val="wp-s_a__2__9-b5_ab-a-_babc___-21-p"/>
    <w:basedOn w:val="a"/>
    <w:uiPriority w:val="99"/>
    <w:rsid w:val="00353F9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p-apple-converted-space-c">
    <w:name w:val="wp-apple-converted-space-c"/>
    <w:basedOn w:val="a0"/>
    <w:uiPriority w:val="99"/>
    <w:rsid w:val="00353F9E"/>
  </w:style>
  <w:style w:type="paragraph" w:customStyle="1" w:styleId="list-paragraph-p">
    <w:name w:val="list-paragraph-p"/>
    <w:basedOn w:val="a"/>
    <w:uiPriority w:val="99"/>
    <w:rsid w:val="00353F9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list-paragraph-c">
    <w:name w:val="list-paragraph-c"/>
    <w:basedOn w:val="a0"/>
    <w:uiPriority w:val="99"/>
    <w:rsid w:val="00353F9E"/>
  </w:style>
  <w:style w:type="character" w:customStyle="1" w:styleId="apple-converted-space">
    <w:name w:val="apple-converted-space"/>
    <w:basedOn w:val="a0"/>
    <w:uiPriority w:val="99"/>
    <w:rsid w:val="00353F9E"/>
  </w:style>
  <w:style w:type="character" w:customStyle="1" w:styleId="list-paragraph-c-c0">
    <w:name w:val="list-paragraph-c-c0"/>
    <w:basedOn w:val="a0"/>
    <w:uiPriority w:val="99"/>
    <w:rsid w:val="00353F9E"/>
  </w:style>
  <w:style w:type="character" w:customStyle="1" w:styleId="sa29-b5ab-a-babc-21-c">
    <w:name w:val="s_a__2__9-b5_ab-a-_babc___-21-c"/>
    <w:basedOn w:val="a0"/>
    <w:uiPriority w:val="99"/>
    <w:rsid w:val="00353F9E"/>
  </w:style>
  <w:style w:type="character" w:customStyle="1" w:styleId="sa29-b5ab-a-babc-21-c-c0">
    <w:name w:val="s_a__2__9-b5_ab-a-_babc___-21-c-c0"/>
    <w:basedOn w:val="a0"/>
    <w:uiPriority w:val="99"/>
    <w:rsid w:val="00353F9E"/>
  </w:style>
  <w:style w:type="paragraph" w:styleId="af7">
    <w:name w:val="No Spacing"/>
    <w:uiPriority w:val="99"/>
    <w:qFormat/>
    <w:rsid w:val="004E5F88"/>
    <w:rPr>
      <w:rFonts w:cs="Calibri"/>
      <w:sz w:val="22"/>
      <w:szCs w:val="22"/>
      <w:lang w:eastAsia="en-US"/>
    </w:rPr>
  </w:style>
  <w:style w:type="character" w:customStyle="1" w:styleId="af8">
    <w:name w:val="Без интервала Знак"/>
    <w:link w:val="12"/>
    <w:uiPriority w:val="99"/>
    <w:locked/>
    <w:rsid w:val="00282DDF"/>
    <w:rPr>
      <w:sz w:val="22"/>
      <w:szCs w:val="22"/>
      <w:lang w:val="ru-RU" w:eastAsia="ru-RU"/>
    </w:rPr>
  </w:style>
  <w:style w:type="paragraph" w:customStyle="1" w:styleId="12">
    <w:name w:val="Без интервала1"/>
    <w:link w:val="af8"/>
    <w:uiPriority w:val="99"/>
    <w:rsid w:val="00282DDF"/>
    <w:rPr>
      <w:rFonts w:cs="Calibri"/>
      <w:sz w:val="22"/>
      <w:szCs w:val="22"/>
    </w:rPr>
  </w:style>
  <w:style w:type="numbering" w:customStyle="1" w:styleId="1">
    <w:name w:val="Стиль1"/>
    <w:rsid w:val="00933D10"/>
    <w:pPr>
      <w:numPr>
        <w:numId w:val="1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7292864">
      <w:marLeft w:val="0"/>
      <w:marRight w:val="0"/>
      <w:marTop w:val="0"/>
      <w:marBottom w:val="0"/>
      <w:divBdr>
        <w:top w:val="none" w:sz="0" w:space="0" w:color="auto"/>
        <w:left w:val="none" w:sz="0" w:space="0" w:color="auto"/>
        <w:bottom w:val="none" w:sz="0" w:space="0" w:color="auto"/>
        <w:right w:val="none" w:sz="0" w:space="0" w:color="auto"/>
      </w:divBdr>
      <w:divsChild>
        <w:div w:id="1727292882">
          <w:marLeft w:val="0"/>
          <w:marRight w:val="0"/>
          <w:marTop w:val="0"/>
          <w:marBottom w:val="0"/>
          <w:divBdr>
            <w:top w:val="none" w:sz="0" w:space="0" w:color="auto"/>
            <w:left w:val="none" w:sz="0" w:space="0" w:color="auto"/>
            <w:bottom w:val="none" w:sz="0" w:space="0" w:color="auto"/>
            <w:right w:val="none" w:sz="0" w:space="0" w:color="auto"/>
          </w:divBdr>
          <w:divsChild>
            <w:div w:id="1727292868">
              <w:marLeft w:val="0"/>
              <w:marRight w:val="0"/>
              <w:marTop w:val="0"/>
              <w:marBottom w:val="0"/>
              <w:divBdr>
                <w:top w:val="none" w:sz="0" w:space="0" w:color="auto"/>
                <w:left w:val="none" w:sz="0" w:space="0" w:color="auto"/>
                <w:bottom w:val="none" w:sz="0" w:space="0" w:color="auto"/>
                <w:right w:val="none" w:sz="0" w:space="0" w:color="auto"/>
              </w:divBdr>
              <w:divsChild>
                <w:div w:id="1727292893">
                  <w:marLeft w:val="0"/>
                  <w:marRight w:val="0"/>
                  <w:marTop w:val="0"/>
                  <w:marBottom w:val="0"/>
                  <w:divBdr>
                    <w:top w:val="none" w:sz="0" w:space="0" w:color="auto"/>
                    <w:left w:val="none" w:sz="0" w:space="0" w:color="auto"/>
                    <w:bottom w:val="none" w:sz="0" w:space="0" w:color="auto"/>
                    <w:right w:val="none" w:sz="0" w:space="0" w:color="auto"/>
                  </w:divBdr>
                  <w:divsChild>
                    <w:div w:id="1727292870">
                      <w:marLeft w:val="0"/>
                      <w:marRight w:val="0"/>
                      <w:marTop w:val="0"/>
                      <w:marBottom w:val="0"/>
                      <w:divBdr>
                        <w:top w:val="none" w:sz="0" w:space="0" w:color="auto"/>
                        <w:left w:val="none" w:sz="0" w:space="0" w:color="auto"/>
                        <w:bottom w:val="none" w:sz="0" w:space="0" w:color="auto"/>
                        <w:right w:val="none" w:sz="0" w:space="0" w:color="auto"/>
                      </w:divBdr>
                      <w:divsChild>
                        <w:div w:id="1727292855">
                          <w:marLeft w:val="0"/>
                          <w:marRight w:val="0"/>
                          <w:marTop w:val="0"/>
                          <w:marBottom w:val="0"/>
                          <w:divBdr>
                            <w:top w:val="none" w:sz="0" w:space="0" w:color="auto"/>
                            <w:left w:val="none" w:sz="0" w:space="0" w:color="auto"/>
                            <w:bottom w:val="none" w:sz="0" w:space="0" w:color="auto"/>
                            <w:right w:val="none" w:sz="0" w:space="0" w:color="auto"/>
                          </w:divBdr>
                          <w:divsChild>
                            <w:div w:id="1727292896">
                              <w:marLeft w:val="0"/>
                              <w:marRight w:val="0"/>
                              <w:marTop w:val="0"/>
                              <w:marBottom w:val="0"/>
                              <w:divBdr>
                                <w:top w:val="none" w:sz="0" w:space="0" w:color="auto"/>
                                <w:left w:val="none" w:sz="0" w:space="0" w:color="auto"/>
                                <w:bottom w:val="none" w:sz="0" w:space="0" w:color="auto"/>
                                <w:right w:val="none" w:sz="0" w:space="0" w:color="auto"/>
                              </w:divBdr>
                              <w:divsChild>
                                <w:div w:id="1727292880">
                                  <w:marLeft w:val="0"/>
                                  <w:marRight w:val="0"/>
                                  <w:marTop w:val="0"/>
                                  <w:marBottom w:val="0"/>
                                  <w:divBdr>
                                    <w:top w:val="none" w:sz="0" w:space="0" w:color="auto"/>
                                    <w:left w:val="none" w:sz="0" w:space="0" w:color="auto"/>
                                    <w:bottom w:val="none" w:sz="0" w:space="0" w:color="auto"/>
                                    <w:right w:val="none" w:sz="0" w:space="0" w:color="auto"/>
                                  </w:divBdr>
                                  <w:divsChild>
                                    <w:div w:id="1727292888">
                                      <w:marLeft w:val="0"/>
                                      <w:marRight w:val="0"/>
                                      <w:marTop w:val="0"/>
                                      <w:marBottom w:val="0"/>
                                      <w:divBdr>
                                        <w:top w:val="none" w:sz="0" w:space="0" w:color="auto"/>
                                        <w:left w:val="none" w:sz="0" w:space="0" w:color="auto"/>
                                        <w:bottom w:val="none" w:sz="0" w:space="0" w:color="auto"/>
                                        <w:right w:val="none" w:sz="0" w:space="0" w:color="auto"/>
                                      </w:divBdr>
                                      <w:divsChild>
                                        <w:div w:id="1727292866">
                                          <w:marLeft w:val="0"/>
                                          <w:marRight w:val="0"/>
                                          <w:marTop w:val="0"/>
                                          <w:marBottom w:val="0"/>
                                          <w:divBdr>
                                            <w:top w:val="none" w:sz="0" w:space="0" w:color="auto"/>
                                            <w:left w:val="none" w:sz="0" w:space="0" w:color="auto"/>
                                            <w:bottom w:val="none" w:sz="0" w:space="0" w:color="auto"/>
                                            <w:right w:val="none" w:sz="0" w:space="0" w:color="auto"/>
                                          </w:divBdr>
                                          <w:divsChild>
                                            <w:div w:id="1727292857">
                                              <w:marLeft w:val="0"/>
                                              <w:marRight w:val="0"/>
                                              <w:marTop w:val="0"/>
                                              <w:marBottom w:val="0"/>
                                              <w:divBdr>
                                                <w:top w:val="none" w:sz="0" w:space="0" w:color="auto"/>
                                                <w:left w:val="none" w:sz="0" w:space="0" w:color="auto"/>
                                                <w:bottom w:val="none" w:sz="0" w:space="0" w:color="auto"/>
                                                <w:right w:val="none" w:sz="0" w:space="0" w:color="auto"/>
                                              </w:divBdr>
                                              <w:divsChild>
                                                <w:div w:id="1727292869">
                                                  <w:marLeft w:val="0"/>
                                                  <w:marRight w:val="0"/>
                                                  <w:marTop w:val="0"/>
                                                  <w:marBottom w:val="0"/>
                                                  <w:divBdr>
                                                    <w:top w:val="none" w:sz="0" w:space="0" w:color="auto"/>
                                                    <w:left w:val="none" w:sz="0" w:space="0" w:color="auto"/>
                                                    <w:bottom w:val="none" w:sz="0" w:space="0" w:color="auto"/>
                                                    <w:right w:val="none" w:sz="0" w:space="0" w:color="auto"/>
                                                  </w:divBdr>
                                                  <w:divsChild>
                                                    <w:div w:id="172729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27292881">
      <w:marLeft w:val="0"/>
      <w:marRight w:val="0"/>
      <w:marTop w:val="0"/>
      <w:marBottom w:val="0"/>
      <w:divBdr>
        <w:top w:val="none" w:sz="0" w:space="0" w:color="auto"/>
        <w:left w:val="none" w:sz="0" w:space="0" w:color="auto"/>
        <w:bottom w:val="none" w:sz="0" w:space="0" w:color="auto"/>
        <w:right w:val="none" w:sz="0" w:space="0" w:color="auto"/>
      </w:divBdr>
      <w:divsChild>
        <w:div w:id="1727292886">
          <w:marLeft w:val="0"/>
          <w:marRight w:val="0"/>
          <w:marTop w:val="0"/>
          <w:marBottom w:val="0"/>
          <w:divBdr>
            <w:top w:val="none" w:sz="0" w:space="0" w:color="auto"/>
            <w:left w:val="none" w:sz="0" w:space="0" w:color="auto"/>
            <w:bottom w:val="none" w:sz="0" w:space="0" w:color="auto"/>
            <w:right w:val="none" w:sz="0" w:space="0" w:color="auto"/>
          </w:divBdr>
          <w:divsChild>
            <w:div w:id="1727292861">
              <w:marLeft w:val="0"/>
              <w:marRight w:val="0"/>
              <w:marTop w:val="0"/>
              <w:marBottom w:val="0"/>
              <w:divBdr>
                <w:top w:val="none" w:sz="0" w:space="0" w:color="auto"/>
                <w:left w:val="none" w:sz="0" w:space="0" w:color="auto"/>
                <w:bottom w:val="none" w:sz="0" w:space="0" w:color="auto"/>
                <w:right w:val="none" w:sz="0" w:space="0" w:color="auto"/>
              </w:divBdr>
              <w:divsChild>
                <w:div w:id="1727292862">
                  <w:marLeft w:val="0"/>
                  <w:marRight w:val="0"/>
                  <w:marTop w:val="0"/>
                  <w:marBottom w:val="0"/>
                  <w:divBdr>
                    <w:top w:val="none" w:sz="0" w:space="0" w:color="auto"/>
                    <w:left w:val="none" w:sz="0" w:space="0" w:color="auto"/>
                    <w:bottom w:val="none" w:sz="0" w:space="0" w:color="auto"/>
                    <w:right w:val="none" w:sz="0" w:space="0" w:color="auto"/>
                  </w:divBdr>
                  <w:divsChild>
                    <w:div w:id="1727292895">
                      <w:marLeft w:val="0"/>
                      <w:marRight w:val="0"/>
                      <w:marTop w:val="0"/>
                      <w:marBottom w:val="0"/>
                      <w:divBdr>
                        <w:top w:val="none" w:sz="0" w:space="0" w:color="auto"/>
                        <w:left w:val="none" w:sz="0" w:space="0" w:color="auto"/>
                        <w:bottom w:val="none" w:sz="0" w:space="0" w:color="auto"/>
                        <w:right w:val="none" w:sz="0" w:space="0" w:color="auto"/>
                      </w:divBdr>
                      <w:divsChild>
                        <w:div w:id="1727292875">
                          <w:marLeft w:val="0"/>
                          <w:marRight w:val="0"/>
                          <w:marTop w:val="0"/>
                          <w:marBottom w:val="0"/>
                          <w:divBdr>
                            <w:top w:val="none" w:sz="0" w:space="0" w:color="auto"/>
                            <w:left w:val="none" w:sz="0" w:space="0" w:color="auto"/>
                            <w:bottom w:val="none" w:sz="0" w:space="0" w:color="auto"/>
                            <w:right w:val="none" w:sz="0" w:space="0" w:color="auto"/>
                          </w:divBdr>
                          <w:divsChild>
                            <w:div w:id="1727292883">
                              <w:marLeft w:val="0"/>
                              <w:marRight w:val="0"/>
                              <w:marTop w:val="0"/>
                              <w:marBottom w:val="0"/>
                              <w:divBdr>
                                <w:top w:val="none" w:sz="0" w:space="0" w:color="auto"/>
                                <w:left w:val="none" w:sz="0" w:space="0" w:color="auto"/>
                                <w:bottom w:val="none" w:sz="0" w:space="0" w:color="auto"/>
                                <w:right w:val="none" w:sz="0" w:space="0" w:color="auto"/>
                              </w:divBdr>
                              <w:divsChild>
                                <w:div w:id="1727292877">
                                  <w:marLeft w:val="0"/>
                                  <w:marRight w:val="0"/>
                                  <w:marTop w:val="0"/>
                                  <w:marBottom w:val="0"/>
                                  <w:divBdr>
                                    <w:top w:val="none" w:sz="0" w:space="0" w:color="auto"/>
                                    <w:left w:val="none" w:sz="0" w:space="0" w:color="auto"/>
                                    <w:bottom w:val="none" w:sz="0" w:space="0" w:color="auto"/>
                                    <w:right w:val="none" w:sz="0" w:space="0" w:color="auto"/>
                                  </w:divBdr>
                                  <w:divsChild>
                                    <w:div w:id="172729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7292889">
      <w:marLeft w:val="0"/>
      <w:marRight w:val="0"/>
      <w:marTop w:val="0"/>
      <w:marBottom w:val="0"/>
      <w:divBdr>
        <w:top w:val="none" w:sz="0" w:space="0" w:color="auto"/>
        <w:left w:val="none" w:sz="0" w:space="0" w:color="auto"/>
        <w:bottom w:val="none" w:sz="0" w:space="0" w:color="auto"/>
        <w:right w:val="none" w:sz="0" w:space="0" w:color="auto"/>
      </w:divBdr>
      <w:divsChild>
        <w:div w:id="1727292879">
          <w:marLeft w:val="0"/>
          <w:marRight w:val="0"/>
          <w:marTop w:val="0"/>
          <w:marBottom w:val="0"/>
          <w:divBdr>
            <w:top w:val="none" w:sz="0" w:space="0" w:color="auto"/>
            <w:left w:val="none" w:sz="0" w:space="0" w:color="auto"/>
            <w:bottom w:val="single" w:sz="12" w:space="0" w:color="FFFFFF"/>
            <w:right w:val="none" w:sz="0" w:space="0" w:color="auto"/>
          </w:divBdr>
          <w:divsChild>
            <w:div w:id="1727292890">
              <w:marLeft w:val="0"/>
              <w:marRight w:val="0"/>
              <w:marTop w:val="0"/>
              <w:marBottom w:val="0"/>
              <w:divBdr>
                <w:top w:val="none" w:sz="0" w:space="0" w:color="auto"/>
                <w:left w:val="none" w:sz="0" w:space="0" w:color="auto"/>
                <w:bottom w:val="none" w:sz="0" w:space="0" w:color="auto"/>
                <w:right w:val="none" w:sz="0" w:space="0" w:color="auto"/>
              </w:divBdr>
              <w:divsChild>
                <w:div w:id="1727292892">
                  <w:marLeft w:val="0"/>
                  <w:marRight w:val="0"/>
                  <w:marTop w:val="0"/>
                  <w:marBottom w:val="0"/>
                  <w:divBdr>
                    <w:top w:val="none" w:sz="0" w:space="0" w:color="auto"/>
                    <w:left w:val="none" w:sz="0" w:space="0" w:color="auto"/>
                    <w:bottom w:val="none" w:sz="0" w:space="0" w:color="auto"/>
                    <w:right w:val="none" w:sz="0" w:space="0" w:color="auto"/>
                  </w:divBdr>
                  <w:divsChild>
                    <w:div w:id="1727292874">
                      <w:marLeft w:val="0"/>
                      <w:marRight w:val="0"/>
                      <w:marTop w:val="0"/>
                      <w:marBottom w:val="0"/>
                      <w:divBdr>
                        <w:top w:val="none" w:sz="0" w:space="0" w:color="auto"/>
                        <w:left w:val="none" w:sz="0" w:space="0" w:color="auto"/>
                        <w:bottom w:val="none" w:sz="0" w:space="0" w:color="auto"/>
                        <w:right w:val="none" w:sz="0" w:space="0" w:color="auto"/>
                      </w:divBdr>
                      <w:divsChild>
                        <w:div w:id="1727292900">
                          <w:marLeft w:val="0"/>
                          <w:marRight w:val="0"/>
                          <w:marTop w:val="0"/>
                          <w:marBottom w:val="0"/>
                          <w:divBdr>
                            <w:top w:val="none" w:sz="0" w:space="0" w:color="auto"/>
                            <w:left w:val="none" w:sz="0" w:space="0" w:color="auto"/>
                            <w:bottom w:val="none" w:sz="0" w:space="0" w:color="auto"/>
                            <w:right w:val="none" w:sz="0" w:space="0" w:color="auto"/>
                          </w:divBdr>
                          <w:divsChild>
                            <w:div w:id="1727292884">
                              <w:marLeft w:val="0"/>
                              <w:marRight w:val="0"/>
                              <w:marTop w:val="0"/>
                              <w:marBottom w:val="0"/>
                              <w:divBdr>
                                <w:top w:val="none" w:sz="0" w:space="0" w:color="auto"/>
                                <w:left w:val="none" w:sz="0" w:space="0" w:color="auto"/>
                                <w:bottom w:val="none" w:sz="0" w:space="0" w:color="auto"/>
                                <w:right w:val="none" w:sz="0" w:space="0" w:color="auto"/>
                              </w:divBdr>
                              <w:divsChild>
                                <w:div w:id="1727292856">
                                  <w:marLeft w:val="0"/>
                                  <w:marRight w:val="0"/>
                                  <w:marTop w:val="0"/>
                                  <w:marBottom w:val="0"/>
                                  <w:divBdr>
                                    <w:top w:val="none" w:sz="0" w:space="0" w:color="auto"/>
                                    <w:left w:val="none" w:sz="0" w:space="0" w:color="auto"/>
                                    <w:bottom w:val="none" w:sz="0" w:space="0" w:color="auto"/>
                                    <w:right w:val="none" w:sz="0" w:space="0" w:color="auto"/>
                                  </w:divBdr>
                                  <w:divsChild>
                                    <w:div w:id="1727292860">
                                      <w:marLeft w:val="0"/>
                                      <w:marRight w:val="0"/>
                                      <w:marTop w:val="225"/>
                                      <w:marBottom w:val="0"/>
                                      <w:divBdr>
                                        <w:top w:val="none" w:sz="0" w:space="0" w:color="auto"/>
                                        <w:left w:val="none" w:sz="0" w:space="0" w:color="auto"/>
                                        <w:bottom w:val="none" w:sz="0" w:space="0" w:color="auto"/>
                                        <w:right w:val="none" w:sz="0" w:space="0" w:color="auto"/>
                                      </w:divBdr>
                                      <w:divsChild>
                                        <w:div w:id="1727292853">
                                          <w:marLeft w:val="0"/>
                                          <w:marRight w:val="0"/>
                                          <w:marTop w:val="0"/>
                                          <w:marBottom w:val="0"/>
                                          <w:divBdr>
                                            <w:top w:val="none" w:sz="0" w:space="0" w:color="auto"/>
                                            <w:left w:val="none" w:sz="0" w:space="0" w:color="auto"/>
                                            <w:bottom w:val="none" w:sz="0" w:space="0" w:color="auto"/>
                                            <w:right w:val="none" w:sz="0" w:space="0" w:color="auto"/>
                                          </w:divBdr>
                                        </w:div>
                                        <w:div w:id="1727292863">
                                          <w:marLeft w:val="0"/>
                                          <w:marRight w:val="0"/>
                                          <w:marTop w:val="0"/>
                                          <w:marBottom w:val="0"/>
                                          <w:divBdr>
                                            <w:top w:val="none" w:sz="0" w:space="0" w:color="auto"/>
                                            <w:left w:val="none" w:sz="0" w:space="0" w:color="auto"/>
                                            <w:bottom w:val="none" w:sz="0" w:space="0" w:color="auto"/>
                                            <w:right w:val="none" w:sz="0" w:space="0" w:color="auto"/>
                                          </w:divBdr>
                                        </w:div>
                                        <w:div w:id="1727292867">
                                          <w:marLeft w:val="0"/>
                                          <w:marRight w:val="0"/>
                                          <w:marTop w:val="0"/>
                                          <w:marBottom w:val="0"/>
                                          <w:divBdr>
                                            <w:top w:val="none" w:sz="0" w:space="0" w:color="auto"/>
                                            <w:left w:val="none" w:sz="0" w:space="0" w:color="auto"/>
                                            <w:bottom w:val="none" w:sz="0" w:space="0" w:color="auto"/>
                                            <w:right w:val="none" w:sz="0" w:space="0" w:color="auto"/>
                                          </w:divBdr>
                                        </w:div>
                                        <w:div w:id="1727292871">
                                          <w:marLeft w:val="0"/>
                                          <w:marRight w:val="0"/>
                                          <w:marTop w:val="0"/>
                                          <w:marBottom w:val="0"/>
                                          <w:divBdr>
                                            <w:top w:val="single" w:sz="12" w:space="1" w:color="F09254"/>
                                            <w:left w:val="single" w:sz="12" w:space="1" w:color="F09254"/>
                                            <w:bottom w:val="single" w:sz="12" w:space="1" w:color="F09254"/>
                                            <w:right w:val="single" w:sz="12" w:space="1" w:color="F09254"/>
                                          </w:divBdr>
                                        </w:div>
                                        <w:div w:id="1727292885">
                                          <w:marLeft w:val="0"/>
                                          <w:marRight w:val="0"/>
                                          <w:marTop w:val="0"/>
                                          <w:marBottom w:val="0"/>
                                          <w:divBdr>
                                            <w:top w:val="single" w:sz="12" w:space="1" w:color="F09254"/>
                                            <w:left w:val="single" w:sz="12" w:space="1" w:color="F09254"/>
                                            <w:bottom w:val="single" w:sz="12" w:space="1" w:color="F09254"/>
                                            <w:right w:val="single" w:sz="12" w:space="1" w:color="F09254"/>
                                          </w:divBdr>
                                        </w:div>
                                        <w:div w:id="1727292891">
                                          <w:marLeft w:val="0"/>
                                          <w:marRight w:val="0"/>
                                          <w:marTop w:val="0"/>
                                          <w:marBottom w:val="0"/>
                                          <w:divBdr>
                                            <w:top w:val="single" w:sz="12" w:space="1" w:color="F09254"/>
                                            <w:left w:val="single" w:sz="12" w:space="1" w:color="F09254"/>
                                            <w:bottom w:val="single" w:sz="12" w:space="1" w:color="F09254"/>
                                            <w:right w:val="single" w:sz="12" w:space="1" w:color="F09254"/>
                                          </w:divBdr>
                                        </w:div>
                                        <w:div w:id="172729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7292898">
      <w:marLeft w:val="0"/>
      <w:marRight w:val="0"/>
      <w:marTop w:val="0"/>
      <w:marBottom w:val="0"/>
      <w:divBdr>
        <w:top w:val="none" w:sz="0" w:space="0" w:color="auto"/>
        <w:left w:val="none" w:sz="0" w:space="0" w:color="auto"/>
        <w:bottom w:val="none" w:sz="0" w:space="0" w:color="auto"/>
        <w:right w:val="none" w:sz="0" w:space="0" w:color="auto"/>
      </w:divBdr>
      <w:divsChild>
        <w:div w:id="1727292854">
          <w:marLeft w:val="0"/>
          <w:marRight w:val="0"/>
          <w:marTop w:val="0"/>
          <w:marBottom w:val="0"/>
          <w:divBdr>
            <w:top w:val="none" w:sz="0" w:space="0" w:color="auto"/>
            <w:left w:val="none" w:sz="0" w:space="0" w:color="auto"/>
            <w:bottom w:val="none" w:sz="0" w:space="0" w:color="auto"/>
            <w:right w:val="none" w:sz="0" w:space="0" w:color="auto"/>
          </w:divBdr>
          <w:divsChild>
            <w:div w:id="1727292858">
              <w:marLeft w:val="0"/>
              <w:marRight w:val="0"/>
              <w:marTop w:val="0"/>
              <w:marBottom w:val="0"/>
              <w:divBdr>
                <w:top w:val="none" w:sz="0" w:space="0" w:color="auto"/>
                <w:left w:val="none" w:sz="0" w:space="0" w:color="auto"/>
                <w:bottom w:val="none" w:sz="0" w:space="0" w:color="auto"/>
                <w:right w:val="none" w:sz="0" w:space="0" w:color="auto"/>
              </w:divBdr>
              <w:divsChild>
                <w:div w:id="1727292865">
                  <w:marLeft w:val="0"/>
                  <w:marRight w:val="0"/>
                  <w:marTop w:val="0"/>
                  <w:marBottom w:val="0"/>
                  <w:divBdr>
                    <w:top w:val="none" w:sz="0" w:space="0" w:color="auto"/>
                    <w:left w:val="none" w:sz="0" w:space="0" w:color="auto"/>
                    <w:bottom w:val="none" w:sz="0" w:space="0" w:color="auto"/>
                    <w:right w:val="none" w:sz="0" w:space="0" w:color="auto"/>
                  </w:divBdr>
                  <w:divsChild>
                    <w:div w:id="1727292894">
                      <w:marLeft w:val="0"/>
                      <w:marRight w:val="0"/>
                      <w:marTop w:val="0"/>
                      <w:marBottom w:val="0"/>
                      <w:divBdr>
                        <w:top w:val="none" w:sz="0" w:space="0" w:color="auto"/>
                        <w:left w:val="none" w:sz="0" w:space="0" w:color="auto"/>
                        <w:bottom w:val="none" w:sz="0" w:space="0" w:color="auto"/>
                        <w:right w:val="none" w:sz="0" w:space="0" w:color="auto"/>
                      </w:divBdr>
                      <w:divsChild>
                        <w:div w:id="1727292872">
                          <w:marLeft w:val="0"/>
                          <w:marRight w:val="0"/>
                          <w:marTop w:val="0"/>
                          <w:marBottom w:val="0"/>
                          <w:divBdr>
                            <w:top w:val="none" w:sz="0" w:space="0" w:color="auto"/>
                            <w:left w:val="none" w:sz="0" w:space="0" w:color="auto"/>
                            <w:bottom w:val="none" w:sz="0" w:space="0" w:color="auto"/>
                            <w:right w:val="none" w:sz="0" w:space="0" w:color="auto"/>
                          </w:divBdr>
                          <w:divsChild>
                            <w:div w:id="1727292897">
                              <w:marLeft w:val="0"/>
                              <w:marRight w:val="0"/>
                              <w:marTop w:val="0"/>
                              <w:marBottom w:val="0"/>
                              <w:divBdr>
                                <w:top w:val="none" w:sz="0" w:space="0" w:color="auto"/>
                                <w:left w:val="none" w:sz="0" w:space="0" w:color="auto"/>
                                <w:bottom w:val="none" w:sz="0" w:space="0" w:color="auto"/>
                                <w:right w:val="none" w:sz="0" w:space="0" w:color="auto"/>
                              </w:divBdr>
                              <w:divsChild>
                                <w:div w:id="1727292876">
                                  <w:marLeft w:val="0"/>
                                  <w:marRight w:val="0"/>
                                  <w:marTop w:val="0"/>
                                  <w:marBottom w:val="0"/>
                                  <w:divBdr>
                                    <w:top w:val="none" w:sz="0" w:space="0" w:color="auto"/>
                                    <w:left w:val="none" w:sz="0" w:space="0" w:color="auto"/>
                                    <w:bottom w:val="none" w:sz="0" w:space="0" w:color="auto"/>
                                    <w:right w:val="none" w:sz="0" w:space="0" w:color="auto"/>
                                  </w:divBdr>
                                  <w:divsChild>
                                    <w:div w:id="1727292859">
                                      <w:marLeft w:val="0"/>
                                      <w:marRight w:val="0"/>
                                      <w:marTop w:val="0"/>
                                      <w:marBottom w:val="0"/>
                                      <w:divBdr>
                                        <w:top w:val="none" w:sz="0" w:space="0" w:color="auto"/>
                                        <w:left w:val="none" w:sz="0" w:space="0" w:color="auto"/>
                                        <w:bottom w:val="none" w:sz="0" w:space="0" w:color="auto"/>
                                        <w:right w:val="none" w:sz="0" w:space="0" w:color="auto"/>
                                      </w:divBdr>
                                      <w:divsChild>
                                        <w:div w:id="172729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4E794117FD0EED590EBF885C25234C8C35293BB78362C153AC6AA9CE4Bm4jDM" TargetMode="External"/><Relationship Id="rId13" Type="http://schemas.openxmlformats.org/officeDocument/2006/relationships/hyperlink" Target="consultantplus://offline/ref=4E794117FD0EED590EBF885C25234C8C312E3FB3886C9C59A433A5CC4C421617624BA412CCC36Em2j1M" TargetMode="External"/><Relationship Id="rId18" Type="http://schemas.openxmlformats.org/officeDocument/2006/relationships/hyperlink" Target="consultantplus://offline/ref=4E794117FD0EED590EBF885C25234C8C3D243EB1806C9C59A433A5CC4C421617624BA412CCC36Em2jCM"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consultantplus://offline/ref=4E794117FD0EED590EBF885C25234C8C35293AB48163C153AC6AA9CE4Bm4jDM" TargetMode="External"/><Relationship Id="rId7" Type="http://schemas.openxmlformats.org/officeDocument/2006/relationships/image" Target="media/image1.png"/><Relationship Id="rId12" Type="http://schemas.openxmlformats.org/officeDocument/2006/relationships/hyperlink" Target="consultantplus://offline/ref=4E794117FD0EED590EBF885C25234C8C3D243EB1806C9C59A433A5CC4C421617624BA412CCC36Em2jCM" TargetMode="External"/><Relationship Id="rId17" Type="http://schemas.openxmlformats.org/officeDocument/2006/relationships/hyperlink" Target="consultantplus://offline/ref=4E794117FD0EED590EBF885C25234C8C3D243EB1806C9C59A433A5CC4C421617624BA412CCC36Em2jCM"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consultantplus://offline/ref=4E794117FD0EED590EBF885C25234C8C3D243EB1806C9C59A433A5CC4C421617624BA412CCC36Em2jCM" TargetMode="External"/><Relationship Id="rId20" Type="http://schemas.openxmlformats.org/officeDocument/2006/relationships/hyperlink" Target="consultantplus://offline/ref=4E794117FD0EED590EBF885C25234C8C3D243EB1806C9C59A433A5CC4C421617624BA412CCC36Em2jC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4E794117FD0EED590EBF885C25234C8C3D243EB1806C9C59A433A5CC4C421617624BA412CCC36Em2jCM" TargetMode="External"/><Relationship Id="rId24"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hyperlink" Target="consultantplus://offline/ref=4E794117FD0EED590EBF885C25234C8C35293AB48163C153AC6AA9CE4Bm4jDM" TargetMode="External"/><Relationship Id="rId23" Type="http://schemas.openxmlformats.org/officeDocument/2006/relationships/hyperlink" Target="consultantplus://offline/ref=4E794117FD0EED590EBF885C25234C8C3C2D38B0816C9C59A433A5CC4C421617624BA412CCC366m2j9M" TargetMode="External"/><Relationship Id="rId10" Type="http://schemas.openxmlformats.org/officeDocument/2006/relationships/hyperlink" Target="consultantplus://offline/ref=4E794117FD0EED590EBF885C25234C8C352939B08162C153AC6AA9CE4B4D49006502A813CCC36E28m1jFM" TargetMode="External"/><Relationship Id="rId19" Type="http://schemas.openxmlformats.org/officeDocument/2006/relationships/hyperlink" Target="consultantplus://offline/ref=4E794117FD0EED590EBF965221234C8C352F3DB2826EC153AC6AA9CE4B4D49006502A813CCC36E29m1jBM" TargetMode="External"/><Relationship Id="rId4" Type="http://schemas.openxmlformats.org/officeDocument/2006/relationships/webSettings" Target="webSettings.xml"/><Relationship Id="rId9" Type="http://schemas.openxmlformats.org/officeDocument/2006/relationships/hyperlink" Target="consultantplus://offline/ref=4E794117FD0EED590EBF885C25234C8C35293AB48163C153AC6AA9CE4Bm4jDM" TargetMode="External"/><Relationship Id="rId14" Type="http://schemas.openxmlformats.org/officeDocument/2006/relationships/hyperlink" Target="consultantplus://offline/ref=4E794117FD0EED590EBF885C25234C8C312E3FB3886C9C59A433A5CC4C421617624BA412CCC36Em2j1M" TargetMode="External"/><Relationship Id="rId22" Type="http://schemas.openxmlformats.org/officeDocument/2006/relationships/hyperlink" Target="consultantplus://offline/ref=4E794117FD0EED590EBF885C25234C8C3D243EB1806C9C59A433A5CC4C421617624BA412CCC36Em2jCM"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9525</Words>
  <Characters>54293</Characters>
  <Application>Microsoft Office Word</Application>
  <DocSecurity>0</DocSecurity>
  <Lines>452</Lines>
  <Paragraphs>127</Paragraphs>
  <ScaleCrop>false</ScaleCrop>
  <Company>МОУ Крюковская СОШ</Company>
  <LinksUpToDate>false</LinksUpToDate>
  <CharactersWithSpaces>63691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off8</cp:lastModifiedBy>
  <cp:revision>3</cp:revision>
  <cp:lastPrinted>2015-09-24T06:09:00Z</cp:lastPrinted>
  <dcterms:created xsi:type="dcterms:W3CDTF">2022-12-05T22:29:00Z</dcterms:created>
  <dcterms:modified xsi:type="dcterms:W3CDTF">2022-12-05T22:29:00Z</dcterms:modified>
</cp:coreProperties>
</file>