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F" w:rsidRPr="00004CD8" w:rsidRDefault="00945217" w:rsidP="004C0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CD8">
        <w:rPr>
          <w:rFonts w:ascii="Times New Roman" w:hAnsi="Times New Roman" w:cs="Times New Roman"/>
          <w:b/>
          <w:sz w:val="24"/>
          <w:szCs w:val="24"/>
        </w:rPr>
        <w:t>Как распознать, что подросток употребляет наркотики</w:t>
      </w:r>
    </w:p>
    <w:p w:rsidR="004C067D" w:rsidRPr="00004CD8" w:rsidRDefault="004C067D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45217" w:rsidRPr="00004CD8" w:rsidRDefault="00945217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Внешние признаки: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Зрачки неестественно сужены / расширены, покраснение глаз.</w:t>
      </w:r>
    </w:p>
    <w:p w:rsidR="004C067D" w:rsidRPr="00004CD8" w:rsidRDefault="00526ED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Бледность или пок</w:t>
      </w:r>
      <w:r w:rsidR="004C067D" w:rsidRPr="00004CD8">
        <w:rPr>
          <w:rFonts w:ascii="Times New Roman" w:hAnsi="Times New Roman" w:cs="Times New Roman"/>
          <w:sz w:val="24"/>
          <w:szCs w:val="24"/>
        </w:rPr>
        <w:t>раснение лица,  кожных покровов.</w:t>
      </w:r>
    </w:p>
    <w:p w:rsidR="00945217" w:rsidRPr="00004CD8" w:rsidRDefault="00945217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Заторможенность, нарушение координации движений, походки, речи.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Специфический запах (смесь табака с иным запахом – сладковатым или горьким, может быть запах ацетона), небрежность в одежде.</w:t>
      </w:r>
    </w:p>
    <w:p w:rsidR="00257001" w:rsidRPr="00004CD8" w:rsidRDefault="00257001" w:rsidP="004C0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изменение ритма сна и бодрствования, приступы сонливости;</w:t>
      </w:r>
    </w:p>
    <w:p w:rsidR="00257001" w:rsidRPr="00004CD8" w:rsidRDefault="00257001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потеря аппетита, снижение веса</w:t>
      </w:r>
      <w:r w:rsidR="00F60217" w:rsidRPr="00004CD8">
        <w:rPr>
          <w:rFonts w:ascii="Times New Roman" w:hAnsi="Times New Roman" w:cs="Times New Roman"/>
          <w:sz w:val="24"/>
          <w:szCs w:val="24"/>
        </w:rPr>
        <w:t>, постоянная жажда.</w:t>
      </w:r>
    </w:p>
    <w:p w:rsidR="00F60217" w:rsidRPr="00004CD8" w:rsidRDefault="00F60217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Pr="00004CD8">
        <w:rPr>
          <w:rFonts w:ascii="Times New Roman" w:eastAsia="Calibri" w:hAnsi="Times New Roman" w:cs="Times New Roman"/>
          <w:sz w:val="24"/>
          <w:szCs w:val="24"/>
        </w:rPr>
        <w:t>смятая фольга, иглы или шприцы;</w:t>
      </w:r>
    </w:p>
    <w:p w:rsidR="00257001" w:rsidRPr="00004CD8" w:rsidRDefault="00F60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необычные пятна, химические запахи или подозрительные следы на теле и одежде подростка</w:t>
      </w:r>
    </w:p>
    <w:p w:rsidR="004C067D" w:rsidRPr="00004CD8" w:rsidRDefault="004C067D" w:rsidP="004C067D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Возможные токсические реакции</w:t>
      </w:r>
      <w:r w:rsidR="004C067D" w:rsidRPr="00004C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тошнота, рвота,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резкий скачок артериального давления,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учащенное сердцебиение,  потеря сознания, вплоть до комы,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судороги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неадекватное поведение, частичная или полная потеря контроля над своими действиями </w:t>
      </w: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217" w:rsidRPr="00004CD8" w:rsidRDefault="00945217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Поведение: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еожиданные перемены настроения от активности - к пассивности, от радости - к унынию, от оживленного с</w:t>
      </w:r>
      <w:r w:rsidRPr="00004CD8">
        <w:rPr>
          <w:rFonts w:ascii="Times New Roman" w:hAnsi="Times New Roman" w:cs="Times New Roman"/>
          <w:sz w:val="24"/>
          <w:szCs w:val="24"/>
        </w:rPr>
        <w:t>остояния - к вялому и инертному.</w:t>
      </w:r>
    </w:p>
    <w:p w:rsidR="00BD5C6A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Необычные поведенческие реакции: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t xml:space="preserve"> раздражение, агрессивность, вспыль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softHyphen/>
        <w:t>чивость или чрезмерная раскованность и болтли</w:t>
      </w:r>
      <w:r w:rsidRPr="00004CD8">
        <w:rPr>
          <w:rFonts w:ascii="Times New Roman" w:hAnsi="Times New Roman" w:cs="Times New Roman"/>
          <w:sz w:val="24"/>
          <w:szCs w:val="24"/>
        </w:rPr>
        <w:t>вость.</w:t>
      </w:r>
    </w:p>
    <w:p w:rsidR="00257001" w:rsidRPr="00004CD8" w:rsidRDefault="00257001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A51374" w:rsidRPr="00004CD8">
        <w:rPr>
          <w:rFonts w:ascii="Times New Roman" w:hAnsi="Times New Roman" w:cs="Times New Roman"/>
          <w:sz w:val="24"/>
          <w:szCs w:val="24"/>
        </w:rPr>
        <w:t>П</w:t>
      </w:r>
      <w:r w:rsidRPr="00004CD8">
        <w:rPr>
          <w:rFonts w:ascii="Times New Roman" w:eastAsia="Calibri" w:hAnsi="Times New Roman" w:cs="Times New Roman"/>
          <w:sz w:val="24"/>
          <w:szCs w:val="24"/>
        </w:rPr>
        <w:t>рогулы занятий или неожиданное  сни</w:t>
      </w:r>
      <w:r w:rsidRPr="00004CD8">
        <w:rPr>
          <w:rFonts w:ascii="Times New Roman" w:eastAsia="Calibri" w:hAnsi="Times New Roman" w:cs="Times New Roman"/>
          <w:sz w:val="24"/>
          <w:szCs w:val="24"/>
        </w:rPr>
        <w:softHyphen/>
        <w:t>жение успевае</w:t>
      </w:r>
      <w:r w:rsidR="00A51374" w:rsidRPr="00004CD8">
        <w:rPr>
          <w:rFonts w:ascii="Times New Roman" w:hAnsi="Times New Roman" w:cs="Times New Roman"/>
          <w:sz w:val="24"/>
          <w:szCs w:val="24"/>
        </w:rPr>
        <w:t>мости в школе.</w:t>
      </w:r>
    </w:p>
    <w:p w:rsidR="00A51374" w:rsidRPr="00004CD8" w:rsidRDefault="0081554A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Нарушение памяти, способности логически мыслить, снижение успеваемости.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оявление скрытности в поведении;</w:t>
      </w:r>
    </w:p>
    <w:p w:rsidR="00257001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Л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живость, отказ сообщать о своем местонахождении;</w:t>
      </w:r>
    </w:p>
    <w:p w:rsidR="00257001" w:rsidRPr="00004CD8" w:rsidRDefault="00257001" w:rsidP="004C067D">
      <w:pPr>
        <w:spacing w:after="0" w:line="240" w:lineRule="auto"/>
        <w:ind w:left="720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81554A" w:rsidRPr="00004CD8" w:rsidRDefault="0081554A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Изменение привычек:</w:t>
      </w:r>
    </w:p>
    <w:p w:rsidR="00A51374" w:rsidRPr="00004CD8" w:rsidRDefault="0081554A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Потеря интересов к старым увлечениям, смена круга общения, скрытость (стремление все закрывать на ключ: комнату, ящики стола и т.п.).</w:t>
      </w:r>
    </w:p>
    <w:p w:rsidR="00257001" w:rsidRPr="00004CD8" w:rsidRDefault="00A51374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Резкое изменение круга друзей,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 xml:space="preserve"> появление новых друзей, </w:t>
      </w:r>
      <w:r w:rsidRPr="00004CD8">
        <w:rPr>
          <w:rFonts w:ascii="Times New Roman" w:hAnsi="Times New Roman" w:cs="Times New Roman"/>
          <w:sz w:val="24"/>
          <w:szCs w:val="24"/>
        </w:rPr>
        <w:t>которые не приходят к Вам домой.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Телефонные разговоры или онлайн-переписки с </w:t>
      </w:r>
      <w:r w:rsidR="00BD65D4" w:rsidRPr="00004CD8">
        <w:rPr>
          <w:rFonts w:ascii="Times New Roman" w:hAnsi="Times New Roman" w:cs="Times New Roman"/>
          <w:sz w:val="24"/>
          <w:szCs w:val="24"/>
        </w:rPr>
        <w:t xml:space="preserve">новыми незнакомыми лицами с </w:t>
      </w:r>
      <w:r w:rsidRPr="00004CD8">
        <w:rPr>
          <w:rFonts w:ascii="Times New Roman" w:hAnsi="Times New Roman" w:cs="Times New Roman"/>
          <w:sz w:val="24"/>
          <w:szCs w:val="24"/>
        </w:rPr>
        <w:t xml:space="preserve">использованием непонятных слов. 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Появление у ребенка незнакомых таблеток или пакетиков с порошками</w:t>
      </w:r>
      <w:r w:rsidR="00BD65D4" w:rsidRPr="00004CD8">
        <w:rPr>
          <w:rFonts w:ascii="Times New Roman" w:hAnsi="Times New Roman" w:cs="Times New Roman"/>
          <w:sz w:val="24"/>
          <w:szCs w:val="24"/>
        </w:rPr>
        <w:t>, поврежденных пластиковых бутылок или жестяных банок, пипеток и т.д.</w:t>
      </w:r>
    </w:p>
    <w:p w:rsidR="00526EDD" w:rsidRPr="00004CD8" w:rsidRDefault="00526EDD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Употребление специфической лексики (использование жаргонизмов  в названиях наркотических веществ).</w:t>
      </w:r>
    </w:p>
    <w:p w:rsidR="00BD5C6A" w:rsidRPr="00004CD8" w:rsidRDefault="00F60217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BD65D4" w:rsidRPr="00004CD8">
        <w:rPr>
          <w:rFonts w:ascii="Times New Roman" w:hAnsi="Times New Roman" w:cs="Times New Roman"/>
          <w:sz w:val="24"/>
          <w:szCs w:val="24"/>
        </w:rPr>
        <w:t>Необъяснимое увеличение карманных расходов, пропажа вещей и денег из дома</w:t>
      </w:r>
    </w:p>
    <w:p w:rsidR="00BD5C6A" w:rsidRDefault="00BD5C6A" w:rsidP="004C067D">
      <w:pPr>
        <w:spacing w:after="0" w:line="240" w:lineRule="auto"/>
        <w:ind w:left="357"/>
        <w:jc w:val="both"/>
        <w:rPr>
          <w:rFonts w:ascii="Calibri" w:eastAsia="Calibri" w:hAnsi="Calibri" w:cs="Times New Roman"/>
          <w:color w:val="008000"/>
          <w:sz w:val="26"/>
        </w:rPr>
      </w:pPr>
    </w:p>
    <w:p w:rsidR="00BD5C6A" w:rsidRPr="00BD5C6A" w:rsidRDefault="00BD5C6A" w:rsidP="004C0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D5C6A" w:rsidRPr="00BD5C6A" w:rsidSect="0075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81A"/>
    <w:multiLevelType w:val="hybridMultilevel"/>
    <w:tmpl w:val="F766B54E"/>
    <w:lvl w:ilvl="0" w:tplc="23CA41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643E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522D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10D2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C6B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1AF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3484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2EA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5E60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8EF2B1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E6B13BA"/>
    <w:multiLevelType w:val="hybridMultilevel"/>
    <w:tmpl w:val="F96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3319"/>
    <w:multiLevelType w:val="hybridMultilevel"/>
    <w:tmpl w:val="F216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F38CD"/>
    <w:multiLevelType w:val="hybridMultilevel"/>
    <w:tmpl w:val="A8BEFC24"/>
    <w:lvl w:ilvl="0" w:tplc="A9C432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CC5B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7E2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5073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502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C421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19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410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ECE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CA81E4E"/>
    <w:multiLevelType w:val="hybridMultilevel"/>
    <w:tmpl w:val="A2B0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45217"/>
    <w:rsid w:val="00004CD8"/>
    <w:rsid w:val="000E42B8"/>
    <w:rsid w:val="001F25FF"/>
    <w:rsid w:val="00257001"/>
    <w:rsid w:val="004C067D"/>
    <w:rsid w:val="00526EDD"/>
    <w:rsid w:val="005C1F4A"/>
    <w:rsid w:val="006D46AE"/>
    <w:rsid w:val="0075473F"/>
    <w:rsid w:val="0081554A"/>
    <w:rsid w:val="0087794D"/>
    <w:rsid w:val="00945217"/>
    <w:rsid w:val="00A51374"/>
    <w:rsid w:val="00BD5C6A"/>
    <w:rsid w:val="00BD65D4"/>
    <w:rsid w:val="00F60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cp:lastPrinted>2023-05-02T10:27:00Z</cp:lastPrinted>
  <dcterms:created xsi:type="dcterms:W3CDTF">2023-05-04T13:27:00Z</dcterms:created>
  <dcterms:modified xsi:type="dcterms:W3CDTF">2023-05-04T13:27:00Z</dcterms:modified>
</cp:coreProperties>
</file>