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6B" w:rsidRPr="008F586B" w:rsidRDefault="008F586B" w:rsidP="008F586B">
      <w:pPr>
        <w:widowControl w:val="0"/>
        <w:adjustRightInd w:val="0"/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proofErr w:type="gramStart"/>
      <w:r w:rsidRPr="008F586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МУНИЦИПАЛЬНОЕ  БЮДЖЕТНОЕ</w:t>
      </w:r>
      <w:proofErr w:type="gramEnd"/>
      <w:r w:rsidRPr="008F586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ОБЩЕОБРАЗОВАТЕЛЬНОЕ УЧРЕЖДЕНИЕ КРЮКОВСКАЯ СРЕДНЯЯ ОБЩЕОБРАЗОВАТЕЛЬНАЯ ШКОЛА</w:t>
      </w:r>
    </w:p>
    <w:p w:rsidR="008F586B" w:rsidRPr="008F586B" w:rsidRDefault="008F586B" w:rsidP="008F586B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8F586B" w:rsidRPr="008F586B" w:rsidRDefault="008F586B" w:rsidP="008F586B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8F586B" w:rsidRPr="008F586B" w:rsidRDefault="008F586B" w:rsidP="008F586B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8F586B" w:rsidRPr="008F586B" w:rsidRDefault="008F586B" w:rsidP="008F586B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«Утверждаю»    </w:t>
      </w:r>
    </w:p>
    <w:p w:rsidR="008F586B" w:rsidRPr="008F586B" w:rsidRDefault="008F586B" w:rsidP="008F586B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 МБОУ</w:t>
      </w:r>
      <w:proofErr w:type="gramEnd"/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Крюковской СОШ</w:t>
      </w:r>
    </w:p>
    <w:p w:rsidR="008F586B" w:rsidRPr="00BE5A95" w:rsidRDefault="008F586B" w:rsidP="008F586B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Pr="005D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от</w:t>
      </w:r>
      <w:proofErr w:type="gramEnd"/>
      <w:r w:rsidRPr="005D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E52" w:rsidRPr="005D39E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5D39E8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757E52" w:rsidRPr="005D39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D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757E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BE5A95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</w:t>
      </w:r>
      <w:r w:rsidR="00BE5A95" w:rsidRPr="00CF75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E5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</w:t>
      </w:r>
    </w:p>
    <w:p w:rsidR="008F586B" w:rsidRPr="008F586B" w:rsidRDefault="008F586B" w:rsidP="008F586B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___________________     Г.А. Молчанова</w:t>
      </w: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58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58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предмету Иностранный язык (английский)</w:t>
      </w: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586B">
        <w:rPr>
          <w:rFonts w:ascii="Times New Roman" w:eastAsia="Times New Roman" w:hAnsi="Times New Roman" w:cs="Times New Roman"/>
          <w:sz w:val="32"/>
          <w:szCs w:val="32"/>
          <w:lang w:eastAsia="ru-RU"/>
        </w:rPr>
        <w:t>Уровень общего образования (класс):</w:t>
      </w: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58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5 класса   / основного общего образования /</w:t>
      </w: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8F58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Количество часов </w:t>
      </w:r>
      <w:r w:rsidRPr="008F586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 </w:t>
      </w:r>
      <w:r w:rsidRPr="00227B5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10</w:t>
      </w:r>
      <w:r w:rsidR="000374A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4</w:t>
      </w:r>
      <w:r w:rsidRPr="00227B5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8F586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часа (3 часа в неделю)</w:t>
      </w: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8F58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Учитель:  </w:t>
      </w:r>
      <w:r w:rsidRPr="008F586B">
        <w:rPr>
          <w:rFonts w:ascii="Cambria" w:eastAsia="Times New Roman" w:hAnsi="Cambria" w:cs="Times New Roman"/>
          <w:b/>
          <w:sz w:val="32"/>
          <w:szCs w:val="32"/>
          <w:lang w:eastAsia="ru-RU"/>
        </w:rPr>
        <w:t>Сараева</w:t>
      </w:r>
      <w:proofErr w:type="gramEnd"/>
      <w:r w:rsidRPr="008F586B">
        <w:rPr>
          <w:rFonts w:ascii="Cambria" w:eastAsia="Times New Roman" w:hAnsi="Cambria" w:cs="Times New Roman"/>
          <w:b/>
          <w:sz w:val="32"/>
          <w:szCs w:val="32"/>
          <w:lang w:eastAsia="ru-RU"/>
        </w:rPr>
        <w:t xml:space="preserve"> Елена Владимировна</w:t>
      </w: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586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Программа разработана на основе:</w:t>
      </w:r>
    </w:p>
    <w:p w:rsidR="008F586B" w:rsidRPr="008F586B" w:rsidRDefault="008F586B" w:rsidP="008F586B">
      <w:pPr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58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Английский язык. Рабочие программы. Предметная линия учебников «Английский в фокусе». 5—9 </w:t>
      </w:r>
      <w:proofErr w:type="gramStart"/>
      <w:r w:rsidRPr="008F586B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классы :</w:t>
      </w:r>
      <w:proofErr w:type="gramEnd"/>
      <w:r w:rsidRPr="008F58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учеб. пособие для </w:t>
      </w:r>
      <w:proofErr w:type="spellStart"/>
      <w:r w:rsidRPr="008F586B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общеобразоват</w:t>
      </w:r>
      <w:proofErr w:type="spellEnd"/>
      <w:r w:rsidRPr="008F586B">
        <w:rPr>
          <w:rFonts w:ascii="Times New Roman" w:eastAsia="Times New Roman" w:hAnsi="Times New Roman" w:cs="Times New Roman"/>
          <w:sz w:val="32"/>
          <w:szCs w:val="32"/>
          <w:lang w:eastAsia="ru-RU"/>
        </w:rPr>
        <w:t>. организаций / В. Г. Апальков. — 3-е изд. — М.: Просвещение, 2016.</w:t>
      </w:r>
      <w:bookmarkStart w:id="0" w:name="_GoBack"/>
      <w:bookmarkEnd w:id="0"/>
    </w:p>
    <w:p w:rsidR="008F586B" w:rsidRPr="008F586B" w:rsidRDefault="008F586B" w:rsidP="008F586B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586B" w:rsidRPr="008F586B" w:rsidRDefault="008F586B" w:rsidP="008F586B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586B" w:rsidRPr="008F586B" w:rsidRDefault="008F586B" w:rsidP="008F586B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F586B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Ростовская область, Куйбышевский район, х. Крюково</w:t>
      </w:r>
    </w:p>
    <w:p w:rsidR="008F586B" w:rsidRPr="008F586B" w:rsidRDefault="008F586B" w:rsidP="008F5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586B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757E52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8F586B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</w:p>
    <w:p w:rsidR="008F586B" w:rsidRDefault="008F586B" w:rsidP="00585548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86B" w:rsidRDefault="008F586B" w:rsidP="00585548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86B" w:rsidRDefault="008F586B" w:rsidP="00585548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86B" w:rsidRDefault="008F586B" w:rsidP="00585548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86B" w:rsidRDefault="008F586B" w:rsidP="00585548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7104" w:rsidRPr="003A6A96" w:rsidRDefault="00ED7104" w:rsidP="00585548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Планируемые результаты освоения </w:t>
      </w:r>
      <w:r w:rsidR="00421AEB"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учебного </w:t>
      </w:r>
      <w:r w:rsidR="002738B1"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A6A96">
        <w:rPr>
          <w:color w:val="000000"/>
        </w:rPr>
        <w:t>Данная программа обеспечивает формирование личност</w:t>
      </w:r>
      <w:r w:rsidRPr="003A6A96">
        <w:rPr>
          <w:color w:val="000000"/>
        </w:rPr>
        <w:softHyphen/>
        <w:t xml:space="preserve">ных, </w:t>
      </w:r>
      <w:proofErr w:type="spellStart"/>
      <w:r w:rsidRPr="003A6A96">
        <w:rPr>
          <w:color w:val="000000"/>
        </w:rPr>
        <w:t>метапредметных</w:t>
      </w:r>
      <w:proofErr w:type="spellEnd"/>
      <w:r w:rsidRPr="003A6A96">
        <w:rPr>
          <w:color w:val="000000"/>
        </w:rPr>
        <w:t xml:space="preserve"> и предметных результатов.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A6A96">
        <w:rPr>
          <w:rStyle w:val="a4"/>
          <w:color w:val="000000"/>
        </w:rPr>
        <w:t>Личностными результатами</w:t>
      </w:r>
      <w:r w:rsidRPr="003A6A96">
        <w:rPr>
          <w:rStyle w:val="apple-converted-space"/>
          <w:color w:val="000000"/>
        </w:rPr>
        <w:t> </w:t>
      </w:r>
      <w:r w:rsidRPr="003A6A96">
        <w:rPr>
          <w:color w:val="000000"/>
        </w:rPr>
        <w:t>являются: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воспитание российской гражданской идентичности: па</w:t>
      </w:r>
      <w:r w:rsidRPr="003A6A96">
        <w:rPr>
          <w:color w:val="000000"/>
        </w:rPr>
        <w:softHyphen/>
        <w:t>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</w:t>
      </w:r>
      <w:r w:rsidRPr="003A6A96">
        <w:rPr>
          <w:color w:val="000000"/>
        </w:rPr>
        <w:softHyphen/>
        <w:t>питание чувства долга перед Родиной;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формирование ответственного отношения к учению, го</w:t>
      </w:r>
      <w:r w:rsidRPr="003A6A96">
        <w:rPr>
          <w:color w:val="000000"/>
        </w:rPr>
        <w:softHyphen/>
        <w:t>товности и способности обучающихся к саморазвитию и са</w:t>
      </w:r>
      <w:r w:rsidRPr="003A6A96">
        <w:rPr>
          <w:color w:val="000000"/>
        </w:rPr>
        <w:softHyphen/>
        <w:t>мообразованию на основе мотивации к обучению и позна</w:t>
      </w:r>
      <w:r w:rsidRPr="003A6A96">
        <w:rPr>
          <w:color w:val="000000"/>
        </w:rPr>
        <w:softHyphen/>
        <w:t>нию, осознанному выбору и построению дальнейшей инди</w:t>
      </w:r>
      <w:r w:rsidRPr="003A6A96">
        <w:rPr>
          <w:color w:val="000000"/>
        </w:rPr>
        <w:softHyphen/>
        <w:t>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формирование целостного мировоззрения, соответствую</w:t>
      </w:r>
      <w:r w:rsidRPr="003A6A96">
        <w:rPr>
          <w:color w:val="000000"/>
        </w:rPr>
        <w:softHyphen/>
        <w:t>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формирование осознанного, уважительного и доброже</w:t>
      </w:r>
      <w:r w:rsidRPr="003A6A96">
        <w:rPr>
          <w:color w:val="000000"/>
        </w:rPr>
        <w:softHyphen/>
        <w:t>лательного отношения к другому человеку, его мнению, ми</w:t>
      </w:r>
      <w:r w:rsidRPr="003A6A96">
        <w:rPr>
          <w:color w:val="000000"/>
        </w:rPr>
        <w:softHyphen/>
        <w:t>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</w:t>
      </w:r>
      <w:r w:rsidRPr="003A6A96">
        <w:rPr>
          <w:color w:val="000000"/>
        </w:rPr>
        <w:softHyphen/>
        <w:t>понимания;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</w:t>
      </w:r>
      <w:r w:rsidRPr="003A6A96">
        <w:rPr>
          <w:color w:val="000000"/>
        </w:rPr>
        <w:softHyphen/>
        <w:t>моуправлении и общественной жизни в пределах возрастных компетенций с учётом региональных, этнокультурных, соци</w:t>
      </w:r>
      <w:r w:rsidRPr="003A6A96">
        <w:rPr>
          <w:color w:val="000000"/>
        </w:rPr>
        <w:softHyphen/>
        <w:t>альных и экономических особенностей;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развитие морального сознания и компетентности в реше</w:t>
      </w:r>
      <w:r w:rsidRPr="003A6A96">
        <w:rPr>
          <w:color w:val="000000"/>
        </w:rPr>
        <w:softHyphen/>
        <w:t>нии моральных проблем на основе личностного выбора, фор</w:t>
      </w:r>
      <w:r w:rsidRPr="003A6A96">
        <w:rPr>
          <w:color w:val="000000"/>
        </w:rPr>
        <w:softHyphen/>
        <w:t>мирование нравственных чувств и нравственного поведения, осознанного и ответственного отношения к собственным по</w:t>
      </w:r>
      <w:r w:rsidRPr="003A6A96">
        <w:rPr>
          <w:color w:val="000000"/>
        </w:rPr>
        <w:softHyphen/>
        <w:t>ступкам;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формирование коммуникативной компетентности в обще</w:t>
      </w:r>
      <w:r w:rsidRPr="003A6A96">
        <w:rPr>
          <w:color w:val="000000"/>
        </w:rPr>
        <w:softHyphen/>
        <w:t>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формирование ценности здорового и безопасного обра</w:t>
      </w:r>
      <w:r w:rsidRPr="003A6A96">
        <w:rPr>
          <w:color w:val="000000"/>
        </w:rPr>
        <w:softHyphen/>
        <w:t>за жизни; усвоение правил индивидуального и коллективного безопасного поведения в чрезвычайных ситуациях, угрожаю</w:t>
      </w:r>
      <w:r w:rsidRPr="003A6A96">
        <w:rPr>
          <w:color w:val="000000"/>
        </w:rPr>
        <w:softHyphen/>
        <w:t>щих жизни и здоровью людей, правил поведения в транспор</w:t>
      </w:r>
      <w:r w:rsidRPr="003A6A96">
        <w:rPr>
          <w:color w:val="000000"/>
        </w:rPr>
        <w:softHyphen/>
        <w:t>те и правил поведения на дорогах;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формирование основ экологической культуры на основе признания ценности жизни во всех её проявлениях и необ</w:t>
      </w:r>
      <w:r w:rsidRPr="003A6A96">
        <w:rPr>
          <w:color w:val="000000"/>
        </w:rPr>
        <w:softHyphen/>
        <w:t>ходимости ответственного, бережного отношения к окружаю</w:t>
      </w:r>
      <w:r w:rsidRPr="003A6A96">
        <w:rPr>
          <w:color w:val="000000"/>
        </w:rPr>
        <w:softHyphen/>
        <w:t>щей среде;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осознание значения семьи в жизни человека и общества, принятие ценности семейной жизни, уважительное и забот</w:t>
      </w:r>
      <w:r w:rsidRPr="003A6A96">
        <w:rPr>
          <w:color w:val="000000"/>
        </w:rPr>
        <w:softHyphen/>
        <w:t>ливое отношение к членам своей семьи;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развитие эстетического сознания через освоение худо</w:t>
      </w:r>
      <w:r w:rsidRPr="003A6A96">
        <w:rPr>
          <w:color w:val="000000"/>
        </w:rPr>
        <w:softHyphen/>
        <w:t>жественного наследия народов России и мира, творческой деятельности эстетического характера;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осознание возможностей самореализации средствами иностранного языка;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стремление к совершенствованию речевой культуры в целом;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формирование коммуникативной компетенции в меж</w:t>
      </w:r>
      <w:r w:rsidRPr="003A6A96">
        <w:rPr>
          <w:color w:val="000000"/>
        </w:rPr>
        <w:softHyphen/>
        <w:t>культурной и межэтнической коммуникации;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развитие таких качеств, как воля, целеустремлённость, креативность, инициативность, </w:t>
      </w:r>
      <w:proofErr w:type="spellStart"/>
      <w:r w:rsidRPr="003A6A96">
        <w:rPr>
          <w:color w:val="000000"/>
        </w:rPr>
        <w:t>эмпатия</w:t>
      </w:r>
      <w:proofErr w:type="spellEnd"/>
      <w:r w:rsidRPr="003A6A96">
        <w:rPr>
          <w:color w:val="000000"/>
        </w:rPr>
        <w:t>, трудолюбие, дисци</w:t>
      </w:r>
      <w:r w:rsidRPr="003A6A96">
        <w:rPr>
          <w:color w:val="000000"/>
        </w:rPr>
        <w:softHyphen/>
        <w:t>плинированность;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формирование общекультурной и этнической идентично</w:t>
      </w:r>
      <w:r w:rsidRPr="003A6A96">
        <w:rPr>
          <w:color w:val="000000"/>
        </w:rPr>
        <w:softHyphen/>
        <w:t>сти как составляющих гражданской идентичности личности;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стремление к лучшему осознанию культуры своего наро</w:t>
      </w:r>
      <w:r w:rsidRPr="003A6A96">
        <w:rPr>
          <w:color w:val="000000"/>
        </w:rPr>
        <w:softHyphen/>
        <w:t>да и готовность содействовать ознакомлению с ней предста</w:t>
      </w:r>
      <w:r w:rsidRPr="003A6A96">
        <w:rPr>
          <w:color w:val="000000"/>
        </w:rPr>
        <w:softHyphen/>
        <w:t>вителей других стран; толерантное отношение к проявлениям иной культуры; осознание себя гражданином своей страны и мира;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lastRenderedPageBreak/>
        <w:t>готовность отстаивать национальные и общечеловеческие (гуманистические, демократические) ценности, свою граждан</w:t>
      </w:r>
      <w:r w:rsidRPr="003A6A96">
        <w:rPr>
          <w:color w:val="000000"/>
        </w:rPr>
        <w:softHyphen/>
        <w:t>скую позицию;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готовность и способность обучающихся к саморазвитию; сформированность мотивации к обучению, познанию, выбо</w:t>
      </w:r>
      <w:r w:rsidRPr="003A6A96">
        <w:rPr>
          <w:color w:val="000000"/>
        </w:rPr>
        <w:softHyphen/>
        <w:t>ру индивидуальной образовательной траектории; ценностно-смысловые установки обучающихся, отражающие их личност</w:t>
      </w:r>
      <w:r w:rsidRPr="003A6A96">
        <w:rPr>
          <w:color w:val="000000"/>
        </w:rPr>
        <w:softHyphen/>
        <w:t>ные позиции, социальные компетенции; сформированность основ гражданской идентичности.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3A6A96">
        <w:rPr>
          <w:rStyle w:val="a4"/>
          <w:color w:val="000000"/>
        </w:rPr>
        <w:t>Метапредметными</w:t>
      </w:r>
      <w:proofErr w:type="spellEnd"/>
      <w:r w:rsidRPr="003A6A96">
        <w:rPr>
          <w:rStyle w:val="apple-converted-space"/>
          <w:color w:val="000000"/>
        </w:rPr>
        <w:t> </w:t>
      </w:r>
      <w:r w:rsidRPr="003A6A96">
        <w:rPr>
          <w:color w:val="000000"/>
        </w:rPr>
        <w:t>результатами являются: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умение самостоятельно определять цели своего обуче</w:t>
      </w:r>
      <w:r w:rsidRPr="003A6A96">
        <w:rPr>
          <w:color w:val="000000"/>
        </w:rPr>
        <w:softHyphen/>
        <w:t>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умение самостоятельно планировать альтернативные пути достижения целей, осознанно выбирать наиболее эффектив</w:t>
      </w:r>
      <w:r w:rsidRPr="003A6A96">
        <w:rPr>
          <w:color w:val="000000"/>
        </w:rPr>
        <w:softHyphen/>
        <w:t>ные способы решения учебных и познавательных задач;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умение соотносить свои действия с планируемыми ре</w:t>
      </w:r>
      <w:r w:rsidRPr="003A6A96">
        <w:rPr>
          <w:color w:val="000000"/>
        </w:rPr>
        <w:softHyphen/>
        <w:t>зультатами, осуществлять контроль своей деятельности в про</w:t>
      </w:r>
      <w:r w:rsidRPr="003A6A96">
        <w:rPr>
          <w:color w:val="000000"/>
        </w:rPr>
        <w:softHyphen/>
        <w:t>цессе достижения результата, определять способы действий в рамках предложенных условий и требований, корректиро</w:t>
      </w:r>
      <w:r w:rsidRPr="003A6A96">
        <w:rPr>
          <w:color w:val="000000"/>
        </w:rPr>
        <w:softHyphen/>
        <w:t>вать свои действия в соответствии с изменяющейся ситуацией;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умение оценивать правильность выполнения учебной за</w:t>
      </w:r>
      <w:r w:rsidRPr="003A6A96">
        <w:rPr>
          <w:color w:val="000000"/>
        </w:rPr>
        <w:softHyphen/>
        <w:t>дачи, собственные возможности её решения;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владение основами самоконтроля, самооценки, приня</w:t>
      </w:r>
      <w:r w:rsidRPr="003A6A96">
        <w:rPr>
          <w:color w:val="000000"/>
        </w:rPr>
        <w:softHyphen/>
        <w:t>тия решений и осуществления осознанного выбора в учеб</w:t>
      </w:r>
      <w:r w:rsidRPr="003A6A96">
        <w:rPr>
          <w:color w:val="000000"/>
        </w:rPr>
        <w:softHyphen/>
        <w:t>ной и познавательной деятельности;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осознанное владение логическими действиями опреде</w:t>
      </w:r>
      <w:r w:rsidRPr="003A6A96">
        <w:rPr>
          <w:color w:val="000000"/>
        </w:rPr>
        <w:softHyphen/>
        <w:t>ления понятий, обобщения, установления аналогий и клас</w:t>
      </w:r>
      <w:r w:rsidRPr="003A6A96">
        <w:rPr>
          <w:color w:val="000000"/>
        </w:rPr>
        <w:softHyphen/>
        <w:t xml:space="preserve">сификации на основе самостоятельного выбора оснований и критериев, установления </w:t>
      </w:r>
      <w:proofErr w:type="spellStart"/>
      <w:proofErr w:type="gramStart"/>
      <w:r w:rsidRPr="003A6A96">
        <w:rPr>
          <w:color w:val="000000"/>
        </w:rPr>
        <w:t>родо</w:t>
      </w:r>
      <w:proofErr w:type="spellEnd"/>
      <w:r w:rsidRPr="003A6A96">
        <w:rPr>
          <w:color w:val="000000"/>
        </w:rPr>
        <w:t>-видовых</w:t>
      </w:r>
      <w:proofErr w:type="gramEnd"/>
      <w:r w:rsidRPr="003A6A96">
        <w:rPr>
          <w:color w:val="000000"/>
        </w:rPr>
        <w:t xml:space="preserve"> связей;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умение устанавливать причинно-следственные связи, строить логическое рассуждение, умозаключение (индуктив</w:t>
      </w:r>
      <w:r w:rsidRPr="003A6A96">
        <w:rPr>
          <w:color w:val="000000"/>
        </w:rPr>
        <w:softHyphen/>
        <w:t xml:space="preserve">ное, </w:t>
      </w:r>
      <w:proofErr w:type="gramStart"/>
      <w:r w:rsidRPr="003A6A96">
        <w:rPr>
          <w:color w:val="000000"/>
        </w:rPr>
        <w:t>дедуктивное  и</w:t>
      </w:r>
      <w:proofErr w:type="gramEnd"/>
      <w:r w:rsidRPr="003A6A96">
        <w:rPr>
          <w:color w:val="000000"/>
        </w:rPr>
        <w:t xml:space="preserve"> по аналогии) и выводы;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умение создавать, применять и преобразовывать знаки и символы, модели и схемы для решения учебных и позна</w:t>
      </w:r>
      <w:r w:rsidRPr="003A6A96">
        <w:rPr>
          <w:color w:val="000000"/>
        </w:rPr>
        <w:softHyphen/>
        <w:t>вательных задач;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умение организовывать учебное сотрудничество и со</w:t>
      </w:r>
      <w:r w:rsidRPr="003A6A96">
        <w:rPr>
          <w:color w:val="000000"/>
        </w:rPr>
        <w:softHyphen/>
        <w:t>вместную деятельность с учителем и сверстниками; работать индивидуально и в группе: находить общее решение и раз</w:t>
      </w:r>
      <w:r w:rsidRPr="003A6A96">
        <w:rPr>
          <w:color w:val="000000"/>
        </w:rPr>
        <w:softHyphen/>
        <w:t>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умение адекватно и осознанно использовать речевые средства в соответствии с задачей коммуникации: для отобра</w:t>
      </w:r>
      <w:r w:rsidRPr="003A6A96">
        <w:rPr>
          <w:color w:val="000000"/>
        </w:rPr>
        <w:softHyphen/>
        <w:t>жения своих чувств, мыслей и потребностей, планирования и регуляции своей деятельности; владение устной и письмен</w:t>
      </w:r>
      <w:r w:rsidRPr="003A6A96">
        <w:rPr>
          <w:color w:val="000000"/>
        </w:rPr>
        <w:softHyphen/>
        <w:t>ной речью, монологической контекстной речью;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формирование и развитие компетентности в области ис</w:t>
      </w:r>
      <w:r w:rsidRPr="003A6A96">
        <w:rPr>
          <w:color w:val="000000"/>
        </w:rPr>
        <w:softHyphen/>
        <w:t>пользования информационно-коммуникационных технологий (далее ИКТ-компетенции);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развитие умения планировать своё речевое и неречевое поведение;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развитие коммуникативной компетенции, включая уме</w:t>
      </w:r>
      <w:r w:rsidRPr="003A6A96">
        <w:rPr>
          <w:color w:val="000000"/>
        </w:rPr>
        <w:softHyphen/>
        <w:t>ние взаимодействовать с окружающими, выполняя разные со</w:t>
      </w:r>
      <w:r w:rsidRPr="003A6A96">
        <w:rPr>
          <w:color w:val="000000"/>
        </w:rPr>
        <w:softHyphen/>
        <w:t>циальные роли;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развитие смыслового чтения, включая умение выделять тему, прогнозировать содержание текста по заголовку/клю</w:t>
      </w:r>
      <w:r w:rsidRPr="003A6A96">
        <w:rPr>
          <w:color w:val="000000"/>
        </w:rPr>
        <w:softHyphen/>
        <w:t>чевым словам, выделять основную мысль, главные факты, опуская второстепенные, устанавливать логическую последо</w:t>
      </w:r>
      <w:r w:rsidRPr="003A6A96">
        <w:rPr>
          <w:color w:val="000000"/>
        </w:rPr>
        <w:softHyphen/>
        <w:t>вательность основных фактов;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A6A96">
        <w:rPr>
          <w:rStyle w:val="a4"/>
          <w:color w:val="000000"/>
        </w:rPr>
        <w:t>Предметными результатами</w:t>
      </w:r>
      <w:r w:rsidRPr="003A6A96">
        <w:rPr>
          <w:rStyle w:val="apple-converted-space"/>
          <w:color w:val="000000"/>
        </w:rPr>
        <w:t> </w:t>
      </w:r>
      <w:r w:rsidRPr="003A6A96">
        <w:rPr>
          <w:color w:val="000000"/>
        </w:rPr>
        <w:t>являются: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A6A96">
        <w:rPr>
          <w:rStyle w:val="a4"/>
          <w:color w:val="000000"/>
        </w:rPr>
        <w:t>А</w:t>
      </w:r>
      <w:r w:rsidRPr="003A6A96">
        <w:rPr>
          <w:color w:val="000000"/>
        </w:rPr>
        <w:t>. В коммуникативной сфере (т. е. во владении иностран</w:t>
      </w:r>
      <w:r w:rsidRPr="003A6A96">
        <w:rPr>
          <w:color w:val="000000"/>
        </w:rPr>
        <w:softHyphen/>
        <w:t>ным языком как средством общения):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A6A96">
        <w:rPr>
          <w:color w:val="000000"/>
        </w:rPr>
        <w:t>Речевая компетенция в следующих видах речевой дея</w:t>
      </w:r>
      <w:r w:rsidRPr="003A6A96">
        <w:rPr>
          <w:color w:val="000000"/>
        </w:rPr>
        <w:softHyphen/>
        <w:t>тельности</w:t>
      </w:r>
      <w:r w:rsidRPr="003A6A96">
        <w:rPr>
          <w:color w:val="000000"/>
          <w:u w:val="single"/>
        </w:rPr>
        <w:t>: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A6A96">
        <w:rPr>
          <w:i/>
          <w:color w:val="000000"/>
        </w:rPr>
        <w:t>В говорении: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lastRenderedPageBreak/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рассказывать о себе, своей семье, друзьях, своих инте</w:t>
      </w:r>
      <w:r w:rsidRPr="003A6A96">
        <w:rPr>
          <w:color w:val="000000"/>
        </w:rPr>
        <w:softHyphen/>
        <w:t>ресах и планах на будущее;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сообщать краткие сведения о своём городе/селе, о сво</w:t>
      </w:r>
      <w:r w:rsidRPr="003A6A96">
        <w:rPr>
          <w:color w:val="000000"/>
        </w:rPr>
        <w:softHyphen/>
        <w:t>ей стране и странах изучаемого языка;</w:t>
      </w:r>
    </w:p>
    <w:p w:rsidR="00763915" w:rsidRPr="003A6A96" w:rsidRDefault="00763915" w:rsidP="00763915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описывать события/явления, передавать основное со</w:t>
      </w:r>
      <w:r w:rsidRPr="003A6A96">
        <w:rPr>
          <w:color w:val="000000"/>
        </w:rPr>
        <w:softHyphen/>
        <w:t>держание, основную мысль прочитанного/услышанного, вы</w:t>
      </w:r>
      <w:r w:rsidRPr="003A6A96">
        <w:rPr>
          <w:color w:val="000000"/>
        </w:rPr>
        <w:softHyphen/>
        <w:t>ражать своё отношение к прочитанному/услышанному, давать краткую характеристику персонажей.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A6A96">
        <w:rPr>
          <w:i/>
          <w:color w:val="000000"/>
        </w:rPr>
        <w:t xml:space="preserve">В </w:t>
      </w:r>
      <w:proofErr w:type="spellStart"/>
      <w:r w:rsidRPr="003A6A96">
        <w:rPr>
          <w:i/>
          <w:color w:val="000000"/>
        </w:rPr>
        <w:t>аудировании</w:t>
      </w:r>
      <w:proofErr w:type="spellEnd"/>
      <w:r w:rsidRPr="003A6A96">
        <w:rPr>
          <w:i/>
          <w:color w:val="000000"/>
        </w:rPr>
        <w:t>: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воспринимать на слух и полностью понимать речь учи</w:t>
      </w:r>
      <w:r w:rsidRPr="003A6A96">
        <w:rPr>
          <w:color w:val="000000"/>
        </w:rPr>
        <w:softHyphen/>
        <w:t>теля, одноклассников;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 интервью);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воспринимать на слух и выборочно понимать с опорой на языковую догадку, контекст краткие несложные аутентич</w:t>
      </w:r>
      <w:r w:rsidRPr="003A6A96">
        <w:rPr>
          <w:color w:val="000000"/>
        </w:rPr>
        <w:softHyphen/>
        <w:t>ные прагматические аудио- и видеотексты, выделяя значимую/нужную/необходимую информацию.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A6A96">
        <w:rPr>
          <w:i/>
          <w:color w:val="000000"/>
        </w:rPr>
        <w:t>В чтении: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читать аутентичные тексты разных жанров и стилей преимущественно с пониманием основного содержания;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</w:t>
      </w:r>
      <w:r w:rsidRPr="003A6A96">
        <w:rPr>
          <w:color w:val="000000"/>
        </w:rPr>
        <w:softHyphen/>
        <w:t>лов; уметь оценивать полученную информацию, выражать своё мнение;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читать аутентичные тексты с выборочным пониманием значимой/нужной/интересующей информации.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A6A96">
        <w:rPr>
          <w:i/>
          <w:color w:val="000000"/>
        </w:rPr>
        <w:t>В письменной речи: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заполнять анкеты и формуляры;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писать поздравления, личные письма с опорой на об</w:t>
      </w:r>
      <w:r w:rsidRPr="003A6A96">
        <w:rPr>
          <w:color w:val="000000"/>
        </w:rPr>
        <w:softHyphen/>
        <w:t>разец с употреблением формул речевого этикета, принятых в стране/странах изучаемого языка;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составлять план, тезисы устного или письменного сооб</w:t>
      </w:r>
      <w:r w:rsidRPr="003A6A96">
        <w:rPr>
          <w:color w:val="000000"/>
        </w:rPr>
        <w:softHyphen/>
        <w:t>щения; кратко излагать результаты проектной деятельности.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A6A96">
        <w:rPr>
          <w:i/>
          <w:color w:val="000000"/>
        </w:rPr>
        <w:t>Языковая компетенция: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применение правил написания слов, изученных в основ</w:t>
      </w:r>
      <w:r w:rsidRPr="003A6A96">
        <w:rPr>
          <w:color w:val="000000"/>
        </w:rPr>
        <w:softHyphen/>
        <w:t>ной школе;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соблюдение ритмико-интонационных особенностей предложений различных коммуникативных типов (утверди</w:t>
      </w:r>
      <w:r w:rsidRPr="003A6A96">
        <w:rPr>
          <w:color w:val="000000"/>
        </w:rPr>
        <w:softHyphen/>
        <w:t>тельное, вопросительное, отрицательное, повелительное); правильное членение предложений на смысловые группы;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распознавание и употребление в речи основных значе</w:t>
      </w:r>
      <w:r w:rsidRPr="003A6A96">
        <w:rPr>
          <w:color w:val="000000"/>
        </w:rPr>
        <w:softHyphen/>
        <w:t>ний изученных лексических единиц (слов, словосочетаний, реплик-клише речевого этикета);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знание основных способов словообразования (аффик</w:t>
      </w:r>
      <w:r w:rsidRPr="003A6A96">
        <w:rPr>
          <w:color w:val="000000"/>
        </w:rPr>
        <w:softHyphen/>
        <w:t>сации, словосложения, конверсии);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понимание и использование явлений многозначности слов иностранного языка: синонимии, антонимии и лексиче</w:t>
      </w:r>
      <w:r w:rsidRPr="003A6A96">
        <w:rPr>
          <w:color w:val="000000"/>
        </w:rPr>
        <w:softHyphen/>
        <w:t>ской сочетаемости;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распознавание и употребление в речи основных мор</w:t>
      </w:r>
      <w:r w:rsidRPr="003A6A96">
        <w:rPr>
          <w:color w:val="000000"/>
        </w:rPr>
        <w:softHyphen/>
        <w:t>фологических форм и синтаксических конструкций изучае</w:t>
      </w:r>
      <w:r w:rsidRPr="003A6A96">
        <w:rPr>
          <w:color w:val="000000"/>
        </w:rPr>
        <w:softHyphen/>
        <w:t>мого языка;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знание признаков изученных грамматических явлений (видовременных форм глаголов, модальных глаголов и их эквива</w:t>
      </w:r>
      <w:r w:rsidRPr="003A6A96">
        <w:rPr>
          <w:color w:val="000000"/>
        </w:rPr>
        <w:softHyphen/>
        <w:t>лентов, артиклей, существительных, степеней сравнения прилага</w:t>
      </w:r>
      <w:r w:rsidRPr="003A6A96">
        <w:rPr>
          <w:color w:val="000000"/>
        </w:rPr>
        <w:softHyphen/>
        <w:t>тельных и наречий, местоимений, числительных, предлогов);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знание основных различий систем иностранного и рус</w:t>
      </w:r>
      <w:r w:rsidRPr="003A6A96">
        <w:rPr>
          <w:color w:val="000000"/>
        </w:rPr>
        <w:softHyphen/>
        <w:t>ского/родного языков.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A6A96">
        <w:rPr>
          <w:i/>
          <w:color w:val="000000"/>
        </w:rPr>
        <w:t>Социокультурная компетенция: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rStyle w:val="apple-converted-space"/>
          <w:color w:val="000000"/>
        </w:rPr>
        <w:t> </w:t>
      </w:r>
      <w:r w:rsidRPr="003A6A96">
        <w:rPr>
          <w:color w:val="000000"/>
        </w:rPr>
        <w:t>знание национально-культурных особенностей речевого и неречевого поведения в своей стране и странах изучаемого язы</w:t>
      </w:r>
      <w:r w:rsidRPr="003A6A96">
        <w:rPr>
          <w:color w:val="000000"/>
        </w:rPr>
        <w:softHyphen/>
        <w:t>ка; применение этих знаний в различных ситуациях формального и неформального межличностного и межкультурного общения;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lastRenderedPageBreak/>
        <w:t xml:space="preserve"> распознавание и употребление в устной и письменной речи основных норм речевого этикета (реплик-клише, наибо</w:t>
      </w:r>
      <w:r w:rsidRPr="003A6A96">
        <w:rPr>
          <w:color w:val="000000"/>
        </w:rPr>
        <w:softHyphen/>
        <w:t>лее распространённой оценочной лексики), принятых в стра</w:t>
      </w:r>
      <w:r w:rsidRPr="003A6A96">
        <w:rPr>
          <w:color w:val="000000"/>
        </w:rPr>
        <w:softHyphen/>
        <w:t>нах изучаемого языка;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знакомство с образцами художественной, публицисти</w:t>
      </w:r>
      <w:r w:rsidRPr="003A6A96">
        <w:rPr>
          <w:color w:val="000000"/>
        </w:rPr>
        <w:softHyphen/>
        <w:t>ческой и научно-популярной литературы;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представление об особенностях образа жизни, быта, культуры страны/стран изучаемого языка (всемирно извест</w:t>
      </w:r>
      <w:r w:rsidRPr="003A6A96">
        <w:rPr>
          <w:color w:val="000000"/>
        </w:rPr>
        <w:softHyphen/>
        <w:t>ных достопримечательностях, выдающихся людях и их вкла</w:t>
      </w:r>
      <w:r w:rsidRPr="003A6A96">
        <w:rPr>
          <w:color w:val="000000"/>
        </w:rPr>
        <w:softHyphen/>
        <w:t>де в мировую культуру);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представление о сходстве и различиях в традициях сво</w:t>
      </w:r>
      <w:r w:rsidRPr="003A6A96">
        <w:rPr>
          <w:color w:val="000000"/>
        </w:rPr>
        <w:softHyphen/>
        <w:t>ей страны и стран изучаемого языка;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понимание роли владения иностранными языками в со</w:t>
      </w:r>
      <w:r w:rsidRPr="003A6A96">
        <w:rPr>
          <w:color w:val="000000"/>
        </w:rPr>
        <w:softHyphen/>
        <w:t>временном мире.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A6A96">
        <w:rPr>
          <w:i/>
          <w:color w:val="000000"/>
        </w:rPr>
        <w:t>Компенсаторная компетенция</w:t>
      </w:r>
      <w:r w:rsidRPr="003A6A96">
        <w:rPr>
          <w:color w:val="000000"/>
        </w:rPr>
        <w:t>— умение выходить из труд</w:t>
      </w:r>
      <w:r w:rsidRPr="003A6A96">
        <w:rPr>
          <w:color w:val="000000"/>
        </w:rPr>
        <w:softHyphen/>
        <w:t>ного положения в условиях дефицита языковых средств при получении и приёме информации за счёт использования кон</w:t>
      </w:r>
      <w:r w:rsidRPr="003A6A96">
        <w:rPr>
          <w:color w:val="000000"/>
        </w:rPr>
        <w:softHyphen/>
        <w:t>текстуальной догадки, игнорирования языковых трудностей, переспроса, словарных замен, жестов, мимики.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A6A96">
        <w:rPr>
          <w:rStyle w:val="a4"/>
          <w:color w:val="000000"/>
        </w:rPr>
        <w:t>           Б</w:t>
      </w:r>
      <w:r w:rsidRPr="003A6A96">
        <w:rPr>
          <w:color w:val="000000"/>
        </w:rPr>
        <w:t>. В познавательной сфере:                   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умение сравнивать языковые явления родного и ино</w:t>
      </w:r>
      <w:r w:rsidRPr="003A6A96">
        <w:rPr>
          <w:color w:val="000000"/>
        </w:rPr>
        <w:softHyphen/>
        <w:t>странного языков на уровне отдельных грамматических явле</w:t>
      </w:r>
      <w:r w:rsidRPr="003A6A96">
        <w:rPr>
          <w:color w:val="000000"/>
        </w:rPr>
        <w:softHyphen/>
        <w:t>ний, слов, словосочетаний, предложений;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владение приёмами работы с текстом: умение пользо</w:t>
      </w:r>
      <w:r w:rsidRPr="003A6A96">
        <w:rPr>
          <w:color w:val="000000"/>
        </w:rPr>
        <w:softHyphen/>
        <w:t>ваться определённой стратегией чтения/</w:t>
      </w:r>
      <w:proofErr w:type="spellStart"/>
      <w:r w:rsidRPr="003A6A96">
        <w:rPr>
          <w:color w:val="000000"/>
        </w:rPr>
        <w:t>аудирования</w:t>
      </w:r>
      <w:proofErr w:type="spellEnd"/>
      <w:r w:rsidRPr="003A6A96">
        <w:rPr>
          <w:color w:val="000000"/>
        </w:rPr>
        <w:t xml:space="preserve"> в зави</w:t>
      </w:r>
      <w:r w:rsidRPr="003A6A96">
        <w:rPr>
          <w:color w:val="000000"/>
        </w:rPr>
        <w:softHyphen/>
        <w:t>симости от коммуникативной задачи (читать/слушать текст с разной глубиной понимания);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умение действовать по образцу/аналогии при выполне</w:t>
      </w:r>
      <w:r w:rsidRPr="003A6A96">
        <w:rPr>
          <w:color w:val="000000"/>
        </w:rPr>
        <w:softHyphen/>
        <w:t>нии упражнений и составлении собственных высказываний в пределах тематики основной школы;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готовность и умение осуществлять индивидуальную и со</w:t>
      </w:r>
      <w:r w:rsidRPr="003A6A96">
        <w:rPr>
          <w:color w:val="000000"/>
        </w:rPr>
        <w:softHyphen/>
        <w:t>вместную проектную работу;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>умение пользоваться справочным материалом (грам</w:t>
      </w:r>
      <w:r w:rsidRPr="003A6A96">
        <w:rPr>
          <w:color w:val="000000"/>
        </w:rPr>
        <w:softHyphen/>
        <w:t>матическим и лингвострановедческим справочниками, дву</w:t>
      </w:r>
      <w:r w:rsidRPr="003A6A96">
        <w:rPr>
          <w:color w:val="000000"/>
        </w:rPr>
        <w:softHyphen/>
        <w:t>язычным и толковым словарями, мультимедийными сред</w:t>
      </w:r>
      <w:r w:rsidRPr="003A6A96">
        <w:rPr>
          <w:color w:val="000000"/>
        </w:rPr>
        <w:softHyphen/>
        <w:t>ствами);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владение способами и приёмами дальнейшего само</w:t>
      </w:r>
      <w:r w:rsidRPr="003A6A96">
        <w:rPr>
          <w:color w:val="000000"/>
        </w:rPr>
        <w:softHyphen/>
        <w:t>стоятельного изучения иностранных языков.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A6A96">
        <w:rPr>
          <w:rStyle w:val="a4"/>
          <w:color w:val="000000"/>
        </w:rPr>
        <w:t>В.</w:t>
      </w:r>
      <w:r w:rsidRPr="003A6A96">
        <w:rPr>
          <w:rStyle w:val="apple-converted-space"/>
          <w:color w:val="000000"/>
        </w:rPr>
        <w:t> </w:t>
      </w:r>
      <w:r w:rsidRPr="003A6A96">
        <w:rPr>
          <w:color w:val="000000"/>
        </w:rPr>
        <w:t>В ценностно-ориентационной сфере: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представление о языке как средстве выражения чувств, эмоций, основе культуры мышления;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достижение взаимопонимания в процессе устного и пись</w:t>
      </w:r>
      <w:r w:rsidRPr="003A6A96">
        <w:rPr>
          <w:color w:val="000000"/>
        </w:rPr>
        <w:softHyphen/>
        <w:t>менного общения с носителями иностранного языка, установ</w:t>
      </w:r>
      <w:r w:rsidRPr="003A6A96">
        <w:rPr>
          <w:color w:val="000000"/>
        </w:rPr>
        <w:softHyphen/>
        <w:t>ление межличностных и межкультурных контактов в доступных пределах;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представление о целостном </w:t>
      </w:r>
      <w:proofErr w:type="spellStart"/>
      <w:r w:rsidRPr="003A6A96">
        <w:rPr>
          <w:color w:val="000000"/>
        </w:rPr>
        <w:t>полиязычном</w:t>
      </w:r>
      <w:proofErr w:type="spellEnd"/>
      <w:r w:rsidRPr="003A6A96">
        <w:rPr>
          <w:color w:val="000000"/>
        </w:rPr>
        <w:t>, поликультур</w:t>
      </w:r>
      <w:r w:rsidRPr="003A6A96">
        <w:rPr>
          <w:color w:val="000000"/>
        </w:rPr>
        <w:softHyphen/>
        <w:t>ном мире, осознание места и роли родного и иностранного языков в этом мире как средства общения, познания, само</w:t>
      </w:r>
      <w:r w:rsidRPr="003A6A96">
        <w:rPr>
          <w:color w:val="000000"/>
        </w:rPr>
        <w:softHyphen/>
        <w:t>реализации и социальной адаптации;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приобщение к ценностям мировой культуры как через источники информации на иностранном языке (в том чис</w:t>
      </w:r>
      <w:r w:rsidRPr="003A6A96">
        <w:rPr>
          <w:color w:val="000000"/>
        </w:rPr>
        <w:softHyphen/>
        <w:t>ле мультимедийные), так и через непосредственное участие в школьных обменах, туристических поездках, молодёжных форумах.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A6A96">
        <w:rPr>
          <w:rStyle w:val="a4"/>
          <w:color w:val="000000"/>
        </w:rPr>
        <w:t>Г</w:t>
      </w:r>
      <w:r w:rsidRPr="003A6A96">
        <w:rPr>
          <w:color w:val="000000"/>
        </w:rPr>
        <w:t>. В эстетической сфере: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владение элементарными средствами выражения чувств и эмоций на иностранном языке;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стремление к знакомству с образцами художественного творчества на иностранном языке и средствами иностранного языка;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развитие чувства прекрасного в процессе обсуждения современных тенденций в живописи, музыке, литературе.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A6A96">
        <w:rPr>
          <w:rStyle w:val="a4"/>
          <w:color w:val="000000"/>
        </w:rPr>
        <w:t>Д</w:t>
      </w:r>
      <w:r w:rsidRPr="003A6A96">
        <w:rPr>
          <w:color w:val="000000"/>
        </w:rPr>
        <w:t>. В трудовой сфере: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умение рационально планировать свой учебный труд;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t xml:space="preserve"> умение работать в соответствии с намеченным планом. Е. В физической сфере:</w:t>
      </w:r>
    </w:p>
    <w:p w:rsidR="00763915" w:rsidRPr="003A6A96" w:rsidRDefault="00763915" w:rsidP="00763915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A6A96">
        <w:rPr>
          <w:color w:val="000000"/>
        </w:rPr>
        <w:lastRenderedPageBreak/>
        <w:t xml:space="preserve"> стремление вести здоровый образ жизни (режим труда и отдыха, питание, спорт, фитнес).</w:t>
      </w: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763915" w:rsidRPr="003A6A96" w:rsidRDefault="00763915" w:rsidP="0076391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585548" w:rsidRPr="003A6A96" w:rsidRDefault="005855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D7104" w:rsidRPr="003A6A96" w:rsidRDefault="00421AEB" w:rsidP="00585548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p w:rsidR="000F2F13" w:rsidRPr="003A6A96" w:rsidRDefault="00E64995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Вводный модуль. 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Повторение английского алфавита. Освоение базовых лексических единиц (счет 1-10, прилагательные – названия цветов, существительные, обозначающие школьные предметы и принадлежности, предложные словосочетания, обозначающие местонахождение, базовые глаголы). Классно-урочные выражения.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1 «Школьные дни»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Школьная жизнь. Составление своего расписания. Любимые предметы. Структура образования в России и Англии.</w:t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неопределенного артикля. Грамматические структуры с глаголом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утвердительной, вопросительной и отрицательной формах.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2 «Это я» 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Страны и национальности. Страноведение. Сувениры из разных стран. Интернациональная лексика. Покупка сувениров в разных странах мира. Англоговорящие страны. Правила употребления английских существительных во множественном числе. Использование в речи указательных местоимений. Формообразование и использование в связной речи грамматической структуры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has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3 «Мой дом – моя крепость»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дом. Виды домов. Моя квартира. Описание своей квартиры. Моя комната, Описание своей комнаты. Мебель. Типичный английский дом. Формообразование и использование в связной речи грамматической структуры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притяжательных местоимений и порядковых числительных.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4 «Семейные узы» 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Семейные узы. Моя семья. Описание членов семьи и их профессий, увлечений. Описание внешности человека по фотографии. Знаменитые люди. Американская семья и семья в Англии. Любимые занятия. Формообразование глаголов в повелительном наклонении, личных и притяжательных местоимений, грамматических структур с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not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выражения значения способности, форм притяжательного падежа существительных.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5 «Животные со всего света» 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Животные. Дикие и домашние животные. Мой питомец. Посещение ветеринарной лечебницы. Из жизни насекомых. Описание животных, домашних питомцев и их болезней. Формообразование глаголов в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D7104" w:rsidRPr="003A6A96" w:rsidRDefault="00E64995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6 «С утра до вечера» 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Планирование рабочего дня. Профессии. Занятия в выходные дни. Достопримечательности твоего города. Планы на отдых. Описание своего рабочего дня и совместной деятельности с друзьями. Формообразование глаголов в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Употребление предлогов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обозначения времени и наречий частотности.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7 «В любую погоду» 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Времена года. Погода. Сезонная одежда. Покупка одежды. Виды деятельности в разное время 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года. Климат Аляски и России. Описание фотографий с отдыха. Употребление глаголов в 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PresentContinuous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8 «Особые дни»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Праздники. Праздничная еда. День рождения. День благодарения. Праздники в России. Заказ блюда в ресторане или кафе. Организация праздничного обеда. Использование в речи неопределенных местоимений и местоимений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much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many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Употребление английских существительных (исчисляемых \ неисчисляемых).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9 «Жить в ногу со временем» 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Магазины. Покупки. Досуг. Кино и музеи. Достопримечательности Лондона. Карманные деньги. Туристическая</w:t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поездка. Употребление модального глагола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must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mustnot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10 «Каникулы»</w:t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Планы на летние каникулы. Отдых. Диалог в магазине. Описание своего отдыха. Употребление глагола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will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обозначения будущего времени. Употребление глаголов в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3A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8B1" w:rsidRPr="003A6A96" w:rsidRDefault="002738B1" w:rsidP="002738B1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A96">
        <w:rPr>
          <w:rFonts w:ascii="Times New Roman" w:hAnsi="Times New Roman" w:cs="Times New Roman"/>
          <w:b/>
          <w:sz w:val="24"/>
          <w:szCs w:val="24"/>
        </w:rPr>
        <w:t>Основные виды деятельности</w:t>
      </w:r>
      <w:r w:rsidRPr="003A6A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6A9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3A6A96">
        <w:rPr>
          <w:rFonts w:ascii="Times New Roman" w:hAnsi="Times New Roman" w:cs="Times New Roman"/>
          <w:sz w:val="24"/>
          <w:szCs w:val="24"/>
        </w:rPr>
        <w:t>, говорение (диалогическая и монологическая речь), письменная речь, чтение.</w:t>
      </w:r>
    </w:p>
    <w:p w:rsidR="005728F3" w:rsidRPr="005728F3" w:rsidRDefault="005728F3" w:rsidP="005728F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8F3">
        <w:rPr>
          <w:rFonts w:ascii="Times New Roman" w:hAnsi="Times New Roman" w:cs="Times New Roman"/>
          <w:b/>
          <w:sz w:val="24"/>
          <w:szCs w:val="24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</w:t>
      </w:r>
      <w:r w:rsidRPr="005728F3">
        <w:rPr>
          <w:rFonts w:ascii="Times New Roman" w:hAnsi="Times New Roman" w:cs="Times New Roman"/>
          <w:sz w:val="24"/>
          <w:szCs w:val="24"/>
        </w:rPr>
        <w:t xml:space="preserve"> самостоятельное ознакомление с новым материалом, решение лингвистических загадок, тестирование онлайн, работа со словарями,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Pr="005728F3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5728F3">
        <w:rPr>
          <w:rFonts w:ascii="Times New Roman" w:hAnsi="Times New Roman" w:cs="Times New Roman"/>
          <w:sz w:val="24"/>
          <w:szCs w:val="24"/>
        </w:rPr>
        <w:t xml:space="preserve"> (уроков).</w:t>
      </w:r>
    </w:p>
    <w:p w:rsidR="003A6A96" w:rsidRPr="003A6A96" w:rsidRDefault="002738B1" w:rsidP="006218CB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A96">
        <w:rPr>
          <w:rFonts w:ascii="Times New Roman" w:hAnsi="Times New Roman" w:cs="Times New Roman"/>
          <w:b/>
          <w:sz w:val="24"/>
          <w:szCs w:val="24"/>
        </w:rPr>
        <w:t>Основные формы организации учебных занятий:</w:t>
      </w:r>
      <w:r w:rsidRPr="003A6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A96" w:rsidRPr="003A6A96" w:rsidRDefault="003A6A96" w:rsidP="003A6A96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A96">
        <w:rPr>
          <w:rFonts w:ascii="Times New Roman" w:eastAsia="Calibri" w:hAnsi="Times New Roman" w:cs="Times New Roman"/>
          <w:sz w:val="24"/>
          <w:szCs w:val="24"/>
        </w:rPr>
        <w:t>1.</w:t>
      </w:r>
      <w:r w:rsidRPr="003A6A96">
        <w:rPr>
          <w:rFonts w:ascii="Times New Roman" w:eastAsia="Calibri" w:hAnsi="Times New Roman" w:cs="Times New Roman"/>
          <w:sz w:val="24"/>
          <w:szCs w:val="24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3A6A96" w:rsidRPr="003A6A96" w:rsidRDefault="003A6A96" w:rsidP="003A6A96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A96">
        <w:rPr>
          <w:rFonts w:ascii="Times New Roman" w:eastAsia="Calibri" w:hAnsi="Times New Roman" w:cs="Times New Roman"/>
          <w:sz w:val="24"/>
          <w:szCs w:val="24"/>
        </w:rPr>
        <w:t>2.</w:t>
      </w:r>
      <w:r w:rsidRPr="003A6A96">
        <w:rPr>
          <w:rFonts w:ascii="Times New Roman" w:eastAsia="Calibri" w:hAnsi="Times New Roman" w:cs="Times New Roman"/>
          <w:sz w:val="24"/>
          <w:szCs w:val="24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3A6A96" w:rsidRPr="003A6A96" w:rsidRDefault="003A6A96" w:rsidP="003A6A96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A96">
        <w:rPr>
          <w:rFonts w:ascii="Times New Roman" w:eastAsia="Calibri" w:hAnsi="Times New Roman" w:cs="Times New Roman"/>
          <w:sz w:val="24"/>
          <w:szCs w:val="24"/>
        </w:rPr>
        <w:t>3.</w:t>
      </w:r>
      <w:r w:rsidRPr="003A6A96">
        <w:rPr>
          <w:rFonts w:ascii="Times New Roman" w:eastAsia="Calibri" w:hAnsi="Times New Roman" w:cs="Times New Roman"/>
          <w:sz w:val="24"/>
          <w:szCs w:val="24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3A6A96" w:rsidRPr="003A6A96" w:rsidRDefault="003A6A96" w:rsidP="003A6A96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A96">
        <w:rPr>
          <w:rFonts w:ascii="Times New Roman" w:eastAsia="Calibri" w:hAnsi="Times New Roman" w:cs="Times New Roman"/>
          <w:sz w:val="24"/>
          <w:szCs w:val="24"/>
        </w:rPr>
        <w:t>4.</w:t>
      </w:r>
      <w:r w:rsidRPr="003A6A96">
        <w:rPr>
          <w:rFonts w:ascii="Times New Roman" w:eastAsia="Calibri" w:hAnsi="Times New Roman" w:cs="Times New Roman"/>
          <w:sz w:val="24"/>
          <w:szCs w:val="24"/>
        </w:rPr>
        <w:tab/>
        <w:t>Коллективная (Частичная или полная передача организации учебного занятия учащимся класса).</w:t>
      </w:r>
    </w:p>
    <w:p w:rsidR="003A6A96" w:rsidRPr="003A6A96" w:rsidRDefault="003A6A96" w:rsidP="003A6A96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A96">
        <w:rPr>
          <w:rFonts w:ascii="Times New Roman" w:eastAsia="Calibri" w:hAnsi="Times New Roman" w:cs="Times New Roman"/>
          <w:sz w:val="24"/>
          <w:szCs w:val="24"/>
        </w:rPr>
        <w:t>5.</w:t>
      </w:r>
      <w:r w:rsidRPr="003A6A96">
        <w:rPr>
          <w:rFonts w:ascii="Times New Roman" w:eastAsia="Calibri" w:hAnsi="Times New Roman" w:cs="Times New Roman"/>
          <w:sz w:val="24"/>
          <w:szCs w:val="24"/>
        </w:rPr>
        <w:tab/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3A6A96" w:rsidRPr="003A6A96" w:rsidRDefault="003A6A96" w:rsidP="006218CB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7E52" w:rsidRPr="00757E52" w:rsidRDefault="00757E52" w:rsidP="00757E5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57E52">
        <w:rPr>
          <w:rFonts w:ascii="Times New Roman" w:hAnsi="Times New Roman" w:cs="Times New Roman"/>
          <w:b/>
          <w:sz w:val="24"/>
          <w:szCs w:val="24"/>
        </w:rPr>
        <w:t>В зависимости от типа урока</w:t>
      </w:r>
      <w:r w:rsidRPr="00757E52">
        <w:rPr>
          <w:rFonts w:ascii="Times New Roman" w:hAnsi="Times New Roman" w:cs="Times New Roman"/>
          <w:sz w:val="24"/>
          <w:szCs w:val="24"/>
        </w:rPr>
        <w:t xml:space="preserve"> (урок открытия знаний, урок рефлексии (отработки умений), урок общеметодологической направленности (систематизации знаний), урок развивающего (формирующего) контроля) лекция, дискуссия, расспрос, заочное путешествие, ролевая игра, викторина.</w:t>
      </w:r>
    </w:p>
    <w:p w:rsidR="00C24A25" w:rsidRPr="003A6A96" w:rsidRDefault="00C24A25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86B" w:rsidRDefault="008F586B" w:rsidP="008F5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86B" w:rsidRDefault="008F586B" w:rsidP="008F5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86B" w:rsidRDefault="008F586B" w:rsidP="008F5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86B" w:rsidRDefault="008F586B" w:rsidP="008F5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86B" w:rsidRDefault="008F586B" w:rsidP="008F5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86B" w:rsidRDefault="008F586B" w:rsidP="008F5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86B" w:rsidRDefault="008F586B" w:rsidP="008F5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86B" w:rsidRDefault="008F586B" w:rsidP="008F5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86B" w:rsidRPr="008F586B" w:rsidRDefault="008F586B" w:rsidP="008F5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планирование </w:t>
      </w:r>
    </w:p>
    <w:p w:rsidR="008F586B" w:rsidRPr="008F586B" w:rsidRDefault="008F586B" w:rsidP="008F5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134"/>
        <w:gridCol w:w="6946"/>
        <w:gridCol w:w="1559"/>
      </w:tblGrid>
      <w:tr w:rsidR="008F586B" w:rsidRPr="008F586B" w:rsidTr="005D4EEE">
        <w:trPr>
          <w:trHeight w:val="731"/>
        </w:trPr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 </w:t>
            </w:r>
          </w:p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134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F586B" w:rsidRPr="008F586B" w:rsidTr="005D4EEE">
        <w:tc>
          <w:tcPr>
            <w:tcW w:w="10490" w:type="dxa"/>
            <w:gridSpan w:val="4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</w:tr>
      <w:tr w:rsidR="008F586B" w:rsidRPr="008F586B" w:rsidTr="005D4EEE">
        <w:tc>
          <w:tcPr>
            <w:tcW w:w="10490" w:type="dxa"/>
            <w:gridSpan w:val="4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ВВОДНЫЙ МОДУЛЬ -9 часов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134" w:type="dxa"/>
          </w:tcPr>
          <w:p w:rsidR="008F586B" w:rsidRPr="008F586B" w:rsidRDefault="008F586B" w:rsidP="008F586B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</w:tcPr>
          <w:p w:rsidR="008F586B" w:rsidRPr="008F586B" w:rsidRDefault="008F586B" w:rsidP="005D39E8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  <w:r w:rsidR="005D39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autoSpaceDE w:val="0"/>
              <w:autoSpaceDN w:val="0"/>
              <w:adjustRightInd w:val="0"/>
              <w:spacing w:after="0" w:line="252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Английский алфавит (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) 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</w:tcPr>
          <w:p w:rsidR="008F586B" w:rsidRPr="008F586B" w:rsidRDefault="008F586B" w:rsidP="005D39E8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  <w:r w:rsidR="005D39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autoSpaceDE w:val="0"/>
              <w:autoSpaceDN w:val="0"/>
              <w:adjustRightInd w:val="0"/>
              <w:spacing w:after="0" w:line="252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Английский алфавит (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II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  <w:r w:rsidRPr="008F58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i-r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4" w:type="dxa"/>
          </w:tcPr>
          <w:p w:rsidR="008F586B" w:rsidRPr="008F586B" w:rsidRDefault="008F586B" w:rsidP="008F586B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Английский алфавит (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III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) </w:t>
            </w:r>
            <w:r w:rsidRPr="008F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</w:t>
            </w:r>
            <w:r w:rsidRPr="008F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F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4" w:type="dxa"/>
          </w:tcPr>
          <w:p w:rsidR="008F586B" w:rsidRPr="008F586B" w:rsidRDefault="005D39E8" w:rsidP="008F586B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autoSpaceDE w:val="0"/>
              <w:autoSpaceDN w:val="0"/>
              <w:adjustRightInd w:val="0"/>
              <w:spacing w:after="0" w:line="252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Английский алфавит (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IV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 Заглавные буквы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" w:type="dxa"/>
          </w:tcPr>
          <w:p w:rsidR="008F586B" w:rsidRPr="008F586B" w:rsidRDefault="008F586B" w:rsidP="00CC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CC14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 1-10, цвета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34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Глаголы, места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4" w:type="dxa"/>
          </w:tcPr>
          <w:p w:rsidR="008F586B" w:rsidRPr="008F586B" w:rsidRDefault="008F586B" w:rsidP="00CC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CC14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принадлежности, классно-урочные выражения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34" w:type="dxa"/>
          </w:tcPr>
          <w:p w:rsidR="008F586B" w:rsidRPr="008F586B" w:rsidRDefault="00CC14A8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вводному модулю по теме «Повторение»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10490" w:type="dxa"/>
            <w:gridSpan w:val="4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1.  Школьные дни (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School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days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– 7 часов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</w:t>
            </w:r>
          </w:p>
        </w:tc>
        <w:tc>
          <w:tcPr>
            <w:tcW w:w="1134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Школа!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</w:t>
            </w:r>
          </w:p>
        </w:tc>
        <w:tc>
          <w:tcPr>
            <w:tcW w:w="1134" w:type="dxa"/>
          </w:tcPr>
          <w:p w:rsidR="008F586B" w:rsidRPr="008F586B" w:rsidRDefault="008F586B" w:rsidP="00CC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C1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Неопределенный артикль 1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12/3</w:t>
            </w:r>
          </w:p>
        </w:tc>
        <w:tc>
          <w:tcPr>
            <w:tcW w:w="1134" w:type="dxa"/>
          </w:tcPr>
          <w:p w:rsidR="008F586B" w:rsidRPr="008F586B" w:rsidRDefault="008F586B" w:rsidP="00CC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CC14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Первый день!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</w:t>
            </w:r>
          </w:p>
        </w:tc>
        <w:tc>
          <w:tcPr>
            <w:tcW w:w="1134" w:type="dxa"/>
          </w:tcPr>
          <w:p w:rsidR="008F586B" w:rsidRPr="008F586B" w:rsidRDefault="008F586B" w:rsidP="008F586B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.09.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Личные местоимения, формы глагола «быть»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</w:t>
            </w:r>
          </w:p>
        </w:tc>
        <w:tc>
          <w:tcPr>
            <w:tcW w:w="1134" w:type="dxa"/>
          </w:tcPr>
          <w:p w:rsidR="008F586B" w:rsidRPr="008F586B" w:rsidRDefault="00CC14A8" w:rsidP="00CC14A8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Любимые предметы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15/6</w:t>
            </w:r>
          </w:p>
        </w:tc>
        <w:tc>
          <w:tcPr>
            <w:tcW w:w="1134" w:type="dxa"/>
          </w:tcPr>
          <w:p w:rsidR="008F586B" w:rsidRPr="008F586B" w:rsidRDefault="008F586B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1555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в Англии 1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16/7</w:t>
            </w:r>
          </w:p>
        </w:tc>
        <w:tc>
          <w:tcPr>
            <w:tcW w:w="1134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06.1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10490" w:type="dxa"/>
            <w:gridSpan w:val="4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2. Это я (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That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me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– 8 часов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</w:t>
            </w:r>
          </w:p>
        </w:tc>
        <w:tc>
          <w:tcPr>
            <w:tcW w:w="1134" w:type="dxa"/>
          </w:tcPr>
          <w:p w:rsidR="008F586B" w:rsidRPr="008F586B" w:rsidRDefault="008F586B" w:rsidP="001555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из …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8F586B" w:rsidRPr="008F586B" w:rsidRDefault="00155528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.10.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Формы глагола «иметь»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19/3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.10.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вещи 2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20/4</w:t>
            </w:r>
          </w:p>
        </w:tc>
        <w:tc>
          <w:tcPr>
            <w:tcW w:w="1134" w:type="dxa"/>
          </w:tcPr>
          <w:p w:rsidR="008F586B" w:rsidRPr="008F586B" w:rsidRDefault="008F586B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15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Множественное число сущ., указательные местоимения 2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21/5</w:t>
            </w:r>
          </w:p>
        </w:tc>
        <w:tc>
          <w:tcPr>
            <w:tcW w:w="1134" w:type="dxa"/>
          </w:tcPr>
          <w:p w:rsidR="008F586B" w:rsidRPr="008F586B" w:rsidRDefault="00155528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.10.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>Моя коллекция 2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22/6</w:t>
            </w:r>
          </w:p>
        </w:tc>
        <w:tc>
          <w:tcPr>
            <w:tcW w:w="1134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.10.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Сувениры из Великобритании 2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23/7</w:t>
            </w:r>
          </w:p>
        </w:tc>
        <w:tc>
          <w:tcPr>
            <w:tcW w:w="1134" w:type="dxa"/>
          </w:tcPr>
          <w:p w:rsidR="008F586B" w:rsidRPr="008F586B" w:rsidRDefault="008F586B" w:rsidP="001555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15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модулям 1,2 по темам «Школьные дни»,  «Это я»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24/8</w:t>
            </w:r>
          </w:p>
        </w:tc>
        <w:tc>
          <w:tcPr>
            <w:tcW w:w="1134" w:type="dxa"/>
          </w:tcPr>
          <w:p w:rsidR="008F586B" w:rsidRPr="008F586B" w:rsidRDefault="008F586B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1555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.10.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0374AD" w:rsidTr="005D4EEE">
        <w:tc>
          <w:tcPr>
            <w:tcW w:w="10490" w:type="dxa"/>
            <w:gridSpan w:val="4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 Мой дом – моя крепость (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My home, my castle)- 8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</w:t>
            </w:r>
          </w:p>
        </w:tc>
        <w:tc>
          <w:tcPr>
            <w:tcW w:w="1134" w:type="dxa"/>
          </w:tcPr>
          <w:p w:rsidR="008F586B" w:rsidRPr="008F586B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26/2</w:t>
            </w:r>
          </w:p>
        </w:tc>
        <w:tc>
          <w:tcPr>
            <w:tcW w:w="1134" w:type="dxa"/>
          </w:tcPr>
          <w:p w:rsidR="008F586B" w:rsidRPr="008F586B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Порядковые числительные 3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486C" w:rsidRPr="008F586B" w:rsidTr="00B764AE">
        <w:tc>
          <w:tcPr>
            <w:tcW w:w="8931" w:type="dxa"/>
            <w:gridSpan w:val="3"/>
          </w:tcPr>
          <w:p w:rsidR="0054486C" w:rsidRPr="008F586B" w:rsidRDefault="0054486C" w:rsidP="00544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59" w:type="dxa"/>
          </w:tcPr>
          <w:p w:rsidR="0054486C" w:rsidRPr="008F586B" w:rsidRDefault="0054486C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27/3</w:t>
            </w:r>
          </w:p>
        </w:tc>
        <w:tc>
          <w:tcPr>
            <w:tcW w:w="1134" w:type="dxa"/>
          </w:tcPr>
          <w:p w:rsidR="008F586B" w:rsidRPr="008F586B" w:rsidRDefault="00BD1C8F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новосельем! 3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28/4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</w:tcPr>
          <w:p w:rsidR="008F586B" w:rsidRPr="008F586B" w:rsidRDefault="008F586B" w:rsidP="00BD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BD1C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«там есть» 3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29/5</w:t>
            </w:r>
          </w:p>
        </w:tc>
        <w:tc>
          <w:tcPr>
            <w:tcW w:w="1134" w:type="dxa"/>
          </w:tcPr>
          <w:p w:rsidR="008F586B" w:rsidRPr="008F586B" w:rsidRDefault="008F586B" w:rsidP="00BD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D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комната 3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8F586B" w:rsidRPr="008F586B" w:rsidRDefault="008F586B" w:rsidP="00BD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BD1C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Типичный английский дом 3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31/7</w:t>
            </w:r>
          </w:p>
        </w:tc>
        <w:tc>
          <w:tcPr>
            <w:tcW w:w="1134" w:type="dxa"/>
          </w:tcPr>
          <w:p w:rsidR="008F586B" w:rsidRPr="008F586B" w:rsidRDefault="008F586B" w:rsidP="00BD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BD1C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32/8</w:t>
            </w:r>
          </w:p>
        </w:tc>
        <w:tc>
          <w:tcPr>
            <w:tcW w:w="1134" w:type="dxa"/>
          </w:tcPr>
          <w:p w:rsidR="008F586B" w:rsidRPr="008F586B" w:rsidRDefault="00BD1C8F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«Мой дом – моя крепость»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10490" w:type="dxa"/>
            <w:gridSpan w:val="4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4. Семейные узы (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Family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ties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– 9 часов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33/1</w:t>
            </w:r>
          </w:p>
        </w:tc>
        <w:tc>
          <w:tcPr>
            <w:tcW w:w="1134" w:type="dxa"/>
          </w:tcPr>
          <w:p w:rsidR="008F586B" w:rsidRPr="008F586B" w:rsidRDefault="008F586B" w:rsidP="00BD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BD1C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34/2</w:t>
            </w:r>
          </w:p>
        </w:tc>
        <w:tc>
          <w:tcPr>
            <w:tcW w:w="1134" w:type="dxa"/>
          </w:tcPr>
          <w:p w:rsidR="008F586B" w:rsidRPr="008F586B" w:rsidRDefault="008F586B" w:rsidP="00BD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BD1C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 в объектном падеже, притяжательные местоимения 4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35/3</w:t>
            </w:r>
          </w:p>
        </w:tc>
        <w:tc>
          <w:tcPr>
            <w:tcW w:w="1134" w:type="dxa"/>
          </w:tcPr>
          <w:p w:rsidR="008F586B" w:rsidRPr="008F586B" w:rsidRDefault="008F586B" w:rsidP="00BD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BD1C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</w:t>
            </w:r>
            <w:proofErr w:type="gramStart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proofErr w:type="gramEnd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кто? 4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36/4</w:t>
            </w:r>
          </w:p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8F586B" w:rsidRPr="008F586B" w:rsidRDefault="00BD1C8F" w:rsidP="00BD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Притяжательный падеж имен существительных 4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37/5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</w:tcPr>
          <w:p w:rsidR="008F586B" w:rsidRPr="008F586B" w:rsidRDefault="008F586B" w:rsidP="00544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  <w:r w:rsidR="005448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Знаменитые люди 4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38/6</w:t>
            </w:r>
          </w:p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8F586B" w:rsidRPr="008F586B" w:rsidRDefault="008F586B" w:rsidP="00544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54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Американские «</w:t>
            </w:r>
            <w:proofErr w:type="spellStart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телесемьи</w:t>
            </w:r>
            <w:proofErr w:type="spellEnd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4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39/7</w:t>
            </w:r>
          </w:p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586B" w:rsidRPr="008F586B" w:rsidRDefault="008F586B" w:rsidP="00544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  <w:r w:rsidR="005448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40/8</w:t>
            </w:r>
          </w:p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586B" w:rsidRPr="008F586B" w:rsidRDefault="0054486C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модулям 3,4 по темам «Мой дом – моя крепость», «Семейные узы»</w:t>
            </w:r>
          </w:p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rPr>
          <w:trHeight w:val="692"/>
        </w:trPr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41/9</w:t>
            </w:r>
          </w:p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586B" w:rsidRPr="008F586B" w:rsidRDefault="0054486C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8F586B"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10490" w:type="dxa"/>
            <w:gridSpan w:val="4"/>
          </w:tcPr>
          <w:p w:rsidR="008F586B" w:rsidRPr="008F586B" w:rsidRDefault="008F586B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5. Животные со всего света (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5.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World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animals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– </w:t>
            </w:r>
            <w:r w:rsidR="00187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42/1</w:t>
            </w:r>
          </w:p>
        </w:tc>
        <w:tc>
          <w:tcPr>
            <w:tcW w:w="1134" w:type="dxa"/>
          </w:tcPr>
          <w:p w:rsidR="008F586B" w:rsidRPr="008F586B" w:rsidRDefault="008F586B" w:rsidP="0018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1877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Удивительные создания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43/2</w:t>
            </w:r>
          </w:p>
        </w:tc>
        <w:tc>
          <w:tcPr>
            <w:tcW w:w="1134" w:type="dxa"/>
          </w:tcPr>
          <w:p w:rsidR="008F586B" w:rsidRPr="008F586B" w:rsidRDefault="008F586B" w:rsidP="0018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1877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простое время (утвердительная форма) 5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44/3</w:t>
            </w:r>
          </w:p>
        </w:tc>
        <w:tc>
          <w:tcPr>
            <w:tcW w:w="1134" w:type="dxa"/>
          </w:tcPr>
          <w:p w:rsidR="008F586B" w:rsidRPr="008F586B" w:rsidRDefault="008F586B" w:rsidP="0018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1877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>В зоопарке 5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45/4</w:t>
            </w:r>
          </w:p>
        </w:tc>
        <w:tc>
          <w:tcPr>
            <w:tcW w:w="1134" w:type="dxa"/>
          </w:tcPr>
          <w:p w:rsidR="008F586B" w:rsidRPr="008F586B" w:rsidRDefault="008F586B" w:rsidP="0018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1877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простое время (отрицательная и вопросительная формы) 5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46/5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</w:tcPr>
          <w:p w:rsidR="008F586B" w:rsidRPr="008F586B" w:rsidRDefault="008F586B" w:rsidP="0018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1877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.12.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питомец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5c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47/6</w:t>
            </w:r>
          </w:p>
        </w:tc>
        <w:tc>
          <w:tcPr>
            <w:tcW w:w="1134" w:type="dxa"/>
          </w:tcPr>
          <w:p w:rsidR="008F586B" w:rsidRPr="008F586B" w:rsidRDefault="008F586B" w:rsidP="0018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1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Пушистые друзья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5d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48/7</w:t>
            </w:r>
          </w:p>
        </w:tc>
        <w:tc>
          <w:tcPr>
            <w:tcW w:w="1134" w:type="dxa"/>
          </w:tcPr>
          <w:p w:rsidR="008F586B" w:rsidRPr="008F586B" w:rsidRDefault="008F586B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1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«Животные со всего света»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</w:t>
            </w:r>
            <w:r w:rsidR="001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8F586B" w:rsidRPr="008F586B" w:rsidRDefault="001877FA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F586B"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F586B"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7FA" w:rsidRPr="008F586B" w:rsidTr="00B400FD">
        <w:tc>
          <w:tcPr>
            <w:tcW w:w="10490" w:type="dxa"/>
            <w:gridSpan w:val="4"/>
          </w:tcPr>
          <w:p w:rsidR="001877FA" w:rsidRPr="008F586B" w:rsidRDefault="001877FA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1877FA" w:rsidRPr="008F586B" w:rsidTr="00B400FD">
        <w:tc>
          <w:tcPr>
            <w:tcW w:w="10490" w:type="dxa"/>
            <w:gridSpan w:val="4"/>
          </w:tcPr>
          <w:p w:rsidR="001877FA" w:rsidRPr="008F586B" w:rsidRDefault="001877FA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6. С утра до вечера (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6.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Round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clock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</w:t>
            </w:r>
            <w:r w:rsidR="001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</w:t>
            </w:r>
            <w:r w:rsidR="001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Наречия частотности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</w:t>
            </w:r>
            <w:r w:rsidR="001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работе 6b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</w:t>
            </w:r>
            <w:r w:rsidR="001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8F586B" w:rsidRPr="008F586B" w:rsidRDefault="00A77B08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продолженное время 6b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</w:t>
            </w:r>
            <w:r w:rsidR="001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Выходные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6c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</w:t>
            </w:r>
            <w:r w:rsidR="001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достопримечательности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6d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</w:t>
            </w:r>
            <w:r w:rsidR="001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</w:t>
            </w:r>
            <w:r w:rsidR="001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модулям 5,6 по темам «Животные со всего света», «С утра до вечера»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18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</w:t>
            </w:r>
            <w:r w:rsidR="0018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8F586B" w:rsidRPr="00A77B08" w:rsidRDefault="00A77B08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8F586B"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10490" w:type="dxa"/>
            <w:gridSpan w:val="4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7. В любую погоду (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7. In"/>
              </w:smartTagPr>
              <w:r w:rsidRPr="008F586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7. </w:t>
              </w:r>
              <w:r w:rsidRPr="008F586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In</w:t>
              </w:r>
            </w:smartTag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all weathers) –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59/1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A7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за годом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60/2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Поговорим о погоде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Одевайся правильно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62/4</w:t>
            </w:r>
          </w:p>
        </w:tc>
        <w:tc>
          <w:tcPr>
            <w:tcW w:w="1134" w:type="dxa"/>
          </w:tcPr>
          <w:p w:rsidR="008F586B" w:rsidRPr="008F586B" w:rsidRDefault="00A77B08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простое или н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астоящее продолженное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время?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63/5</w:t>
            </w:r>
          </w:p>
        </w:tc>
        <w:tc>
          <w:tcPr>
            <w:tcW w:w="1134" w:type="dxa"/>
          </w:tcPr>
          <w:p w:rsidR="008F586B" w:rsidRPr="008F586B" w:rsidRDefault="00A77B08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Здорово! 7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64/6 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Аляски 7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5/7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66/8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«В любую погоду»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10490" w:type="dxa"/>
            <w:gridSpan w:val="4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8. Особые дни (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8.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Special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days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– 9 часов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67/1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Праздники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.02.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Исчисляемые, неисчисляемые существительные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69/3</w:t>
            </w:r>
          </w:p>
        </w:tc>
        <w:tc>
          <w:tcPr>
            <w:tcW w:w="1134" w:type="dxa"/>
          </w:tcPr>
          <w:p w:rsidR="008F586B" w:rsidRPr="008F586B" w:rsidRDefault="00A77B08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Готовим сами!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70/4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Выражение количества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71/5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день рождения! 8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72/6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благодарения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8d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73/7 </w:t>
            </w:r>
          </w:p>
        </w:tc>
        <w:tc>
          <w:tcPr>
            <w:tcW w:w="1134" w:type="dxa"/>
          </w:tcPr>
          <w:p w:rsidR="008F586B" w:rsidRPr="008F586B" w:rsidRDefault="00A77B08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.03.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74/8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.03.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модулям 7, 8 по темам «В любую погоду», «Особые дни»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75/9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.03.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10490" w:type="dxa"/>
            <w:gridSpan w:val="4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9. Жить в ногу со временем (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9.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Modern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living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– 8 часов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76/1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.03.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покупками.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77/2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.03.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глагола «быть» в Прошедшем простом времени 9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78/3</w:t>
            </w:r>
          </w:p>
        </w:tc>
        <w:tc>
          <w:tcPr>
            <w:tcW w:w="1134" w:type="dxa"/>
          </w:tcPr>
          <w:p w:rsidR="008F586B" w:rsidRPr="008F586B" w:rsidRDefault="00A77B08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.03.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 пойдем…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79/4</w:t>
            </w:r>
          </w:p>
        </w:tc>
        <w:tc>
          <w:tcPr>
            <w:tcW w:w="1134" w:type="dxa"/>
          </w:tcPr>
          <w:p w:rsidR="008F586B" w:rsidRPr="008F586B" w:rsidRDefault="00A77B08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Прошедшее простое время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80/5</w:t>
            </w:r>
          </w:p>
        </w:tc>
        <w:tc>
          <w:tcPr>
            <w:tcW w:w="1134" w:type="dxa"/>
          </w:tcPr>
          <w:p w:rsidR="008F586B" w:rsidRPr="008F586B" w:rsidRDefault="00A77B08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пропустите!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9c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7B08" w:rsidRPr="008F586B" w:rsidTr="000004C9">
        <w:tc>
          <w:tcPr>
            <w:tcW w:w="8931" w:type="dxa"/>
            <w:gridSpan w:val="3"/>
          </w:tcPr>
          <w:p w:rsidR="00A77B08" w:rsidRPr="008F586B" w:rsidRDefault="00A77B08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559" w:type="dxa"/>
          </w:tcPr>
          <w:p w:rsidR="00A77B08" w:rsidRPr="008F586B" w:rsidRDefault="00A77B08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81/6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Оживленные места Лондона  9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82/7 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83/8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A7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«Жить в ногу со временем»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10490" w:type="dxa"/>
            <w:gridSpan w:val="4"/>
          </w:tcPr>
          <w:p w:rsidR="008F586B" w:rsidRPr="008F586B" w:rsidRDefault="008F586B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10. Каникулы (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10. 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Holidays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– 2</w:t>
            </w:r>
            <w:r w:rsidR="00A77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  <w:r w:rsidR="00A77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84/1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Путешествия и отдых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85/2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Модальный глагол «мочь»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10a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86/3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Летние удовольствия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87/4</w:t>
            </w:r>
          </w:p>
        </w:tc>
        <w:tc>
          <w:tcPr>
            <w:tcW w:w="1134" w:type="dxa"/>
          </w:tcPr>
          <w:p w:rsidR="008F586B" w:rsidRPr="008F586B" w:rsidRDefault="00A77B08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фотографии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10b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88/5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 записка …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10c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89/6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Поехали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10d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90/7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транспорта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91/8 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Безопасность в палаточном лагере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92/9</w:t>
            </w:r>
          </w:p>
        </w:tc>
        <w:tc>
          <w:tcPr>
            <w:tcW w:w="1134" w:type="dxa"/>
          </w:tcPr>
          <w:p w:rsidR="008F586B" w:rsidRPr="008F586B" w:rsidRDefault="00A77B08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8F586B"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93/10</w:t>
            </w:r>
          </w:p>
        </w:tc>
        <w:tc>
          <w:tcPr>
            <w:tcW w:w="1134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04.05.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модулям 9, 10 по темам «Жить в ногу со временем»,  «Каникулы»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94/11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A7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95/12</w:t>
            </w:r>
          </w:p>
        </w:tc>
        <w:tc>
          <w:tcPr>
            <w:tcW w:w="1134" w:type="dxa"/>
          </w:tcPr>
          <w:p w:rsidR="008F586B" w:rsidRPr="008F586B" w:rsidRDefault="00A77B08" w:rsidP="008F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  <w:r w:rsidR="008F586B"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.05.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96/13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.05.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97/14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.05.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за год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98/15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.05.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жизнь (</w:t>
            </w:r>
            <w:proofErr w:type="spellStart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Спотлайт</w:t>
            </w:r>
            <w:proofErr w:type="spellEnd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России)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99/16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.05.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Наша страна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Спотлайт</w:t>
            </w:r>
            <w:proofErr w:type="spellEnd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России)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100/17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.05.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(</w:t>
            </w:r>
            <w:proofErr w:type="spellStart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Спотлайт</w:t>
            </w:r>
            <w:proofErr w:type="spellEnd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России)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101/18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 (</w:t>
            </w:r>
            <w:proofErr w:type="spellStart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Спотлайт</w:t>
            </w:r>
            <w:proofErr w:type="spellEnd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России)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102/19</w:t>
            </w:r>
          </w:p>
        </w:tc>
        <w:tc>
          <w:tcPr>
            <w:tcW w:w="1134" w:type="dxa"/>
          </w:tcPr>
          <w:p w:rsidR="008F586B" w:rsidRPr="008F586B" w:rsidRDefault="008F586B" w:rsidP="00A77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</w:t>
            </w:r>
          </w:p>
        </w:tc>
        <w:tc>
          <w:tcPr>
            <w:tcW w:w="6946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Животные </w:t>
            </w: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Спотлайт</w:t>
            </w:r>
            <w:proofErr w:type="spellEnd"/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России)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851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103/20</w:t>
            </w:r>
          </w:p>
        </w:tc>
        <w:tc>
          <w:tcPr>
            <w:tcW w:w="1134" w:type="dxa"/>
          </w:tcPr>
          <w:p w:rsidR="008F586B" w:rsidRPr="008F586B" w:rsidRDefault="00A77B08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F586B"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586B" w:rsidRPr="008F5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</w:t>
            </w:r>
          </w:p>
        </w:tc>
        <w:tc>
          <w:tcPr>
            <w:tcW w:w="6946" w:type="dxa"/>
          </w:tcPr>
          <w:p w:rsidR="008F586B" w:rsidRPr="008F586B" w:rsidRDefault="00A77B08" w:rsidP="008F5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Итоговое занятие. Мои планы на лето.</w:t>
            </w:r>
          </w:p>
        </w:tc>
        <w:tc>
          <w:tcPr>
            <w:tcW w:w="1559" w:type="dxa"/>
          </w:tcPr>
          <w:p w:rsidR="008F586B" w:rsidRPr="008F586B" w:rsidRDefault="008F586B" w:rsidP="008F5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586B" w:rsidRPr="008F586B" w:rsidTr="005D4EEE">
        <w:tc>
          <w:tcPr>
            <w:tcW w:w="10490" w:type="dxa"/>
            <w:gridSpan w:val="4"/>
          </w:tcPr>
          <w:p w:rsidR="008F586B" w:rsidRPr="008F586B" w:rsidRDefault="008F586B" w:rsidP="00227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10</w:t>
            </w:r>
            <w:r w:rsidR="00227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8F5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:rsidR="008F586B" w:rsidRPr="008F586B" w:rsidRDefault="008F586B" w:rsidP="008F58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A25" w:rsidRDefault="00C24A25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7579" w:rsidRDefault="00CF7579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7579" w:rsidRDefault="00CF7579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F586B" w:rsidSect="00C24A2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8F586B" w:rsidRP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«Рассмотрено»</w:t>
      </w:r>
    </w:p>
    <w:p w:rsidR="008F586B" w:rsidRP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заседания</w:t>
      </w:r>
    </w:p>
    <w:p w:rsidR="008F586B" w:rsidRP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ШМО учителей</w:t>
      </w:r>
      <w:r w:rsidR="0032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предметников</w:t>
      </w:r>
    </w:p>
    <w:p w:rsidR="008F586B" w:rsidRP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proofErr w:type="gramStart"/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Крюковской  СОШ</w:t>
      </w:r>
      <w:proofErr w:type="gramEnd"/>
    </w:p>
    <w:p w:rsidR="008F586B" w:rsidRPr="00227B5F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B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26.08.202</w:t>
      </w:r>
      <w:r w:rsidR="00B5792B" w:rsidRPr="00227B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2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</w:t>
      </w:r>
    </w:p>
    <w:p w:rsidR="008F586B" w:rsidRP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Сараева Е.В.</w:t>
      </w: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P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86B" w:rsidRP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«Согласовано»</w:t>
      </w:r>
    </w:p>
    <w:p w:rsidR="008F586B" w:rsidRP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УР</w:t>
      </w:r>
    </w:p>
    <w:p w:rsidR="008F586B" w:rsidRPr="008F586B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B57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Литвинова Н.В.</w:t>
      </w:r>
    </w:p>
    <w:p w:rsidR="008F586B" w:rsidRPr="00227B5F" w:rsidRDefault="008F586B" w:rsidP="008F58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7B5F">
        <w:rPr>
          <w:rFonts w:ascii="Times New Roman" w:eastAsia="Times New Roman" w:hAnsi="Times New Roman" w:cs="Times New Roman"/>
          <w:sz w:val="24"/>
          <w:szCs w:val="24"/>
          <w:lang w:eastAsia="ru-RU"/>
        </w:rPr>
        <w:t>27.08.202</w:t>
      </w:r>
      <w:r w:rsidR="00B5792B" w:rsidRPr="00227B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2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F586B" w:rsidRPr="003A6A96" w:rsidRDefault="008F586B" w:rsidP="00ED7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F586B" w:rsidRPr="003A6A96" w:rsidSect="008F586B">
      <w:type w:val="continuous"/>
      <w:pgSz w:w="11906" w:h="16838"/>
      <w:pgMar w:top="567" w:right="567" w:bottom="567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45D42"/>
    <w:multiLevelType w:val="hybridMultilevel"/>
    <w:tmpl w:val="7A2A2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2B494F18"/>
    <w:multiLevelType w:val="multilevel"/>
    <w:tmpl w:val="2AAC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85F62CF"/>
    <w:multiLevelType w:val="multilevel"/>
    <w:tmpl w:val="CCE6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A7479E"/>
    <w:multiLevelType w:val="multilevel"/>
    <w:tmpl w:val="D5C467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69393B"/>
    <w:multiLevelType w:val="hybridMultilevel"/>
    <w:tmpl w:val="C6FADC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87D329A"/>
    <w:multiLevelType w:val="multilevel"/>
    <w:tmpl w:val="FA46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51C777CD"/>
    <w:multiLevelType w:val="multilevel"/>
    <w:tmpl w:val="831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63F208D6"/>
    <w:multiLevelType w:val="multilevel"/>
    <w:tmpl w:val="7B3E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683AF5"/>
    <w:multiLevelType w:val="multilevel"/>
    <w:tmpl w:val="37EC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07F92"/>
    <w:multiLevelType w:val="multilevel"/>
    <w:tmpl w:val="A5C8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4"/>
  </w:num>
  <w:num w:numId="5">
    <w:abstractNumId w:val="13"/>
  </w:num>
  <w:num w:numId="6">
    <w:abstractNumId w:val="15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16"/>
  </w:num>
  <w:num w:numId="12">
    <w:abstractNumId w:val="9"/>
  </w:num>
  <w:num w:numId="13">
    <w:abstractNumId w:val="11"/>
  </w:num>
  <w:num w:numId="14">
    <w:abstractNumId w:val="2"/>
  </w:num>
  <w:num w:numId="15">
    <w:abstractNumId w:val="12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104"/>
    <w:rsid w:val="000374AD"/>
    <w:rsid w:val="000B5550"/>
    <w:rsid w:val="000F2F13"/>
    <w:rsid w:val="0010767D"/>
    <w:rsid w:val="00155528"/>
    <w:rsid w:val="001877FA"/>
    <w:rsid w:val="00227B5F"/>
    <w:rsid w:val="0026636D"/>
    <w:rsid w:val="002738B1"/>
    <w:rsid w:val="003142F0"/>
    <w:rsid w:val="00326D4C"/>
    <w:rsid w:val="003A6A96"/>
    <w:rsid w:val="00420335"/>
    <w:rsid w:val="00421AEB"/>
    <w:rsid w:val="00485212"/>
    <w:rsid w:val="005405A5"/>
    <w:rsid w:val="0054486C"/>
    <w:rsid w:val="005728F3"/>
    <w:rsid w:val="00585548"/>
    <w:rsid w:val="005D39E8"/>
    <w:rsid w:val="005F1ED0"/>
    <w:rsid w:val="006218CB"/>
    <w:rsid w:val="00661AE8"/>
    <w:rsid w:val="006B4BF3"/>
    <w:rsid w:val="00757E52"/>
    <w:rsid w:val="0076086B"/>
    <w:rsid w:val="00763915"/>
    <w:rsid w:val="00777511"/>
    <w:rsid w:val="00864BAC"/>
    <w:rsid w:val="008A0861"/>
    <w:rsid w:val="008F586B"/>
    <w:rsid w:val="00947C17"/>
    <w:rsid w:val="00A77B08"/>
    <w:rsid w:val="00A83D43"/>
    <w:rsid w:val="00AD25C8"/>
    <w:rsid w:val="00B52837"/>
    <w:rsid w:val="00B5792B"/>
    <w:rsid w:val="00B97D9B"/>
    <w:rsid w:val="00BD1C8F"/>
    <w:rsid w:val="00BE5A95"/>
    <w:rsid w:val="00C24A25"/>
    <w:rsid w:val="00CC14A8"/>
    <w:rsid w:val="00CF7579"/>
    <w:rsid w:val="00D367C7"/>
    <w:rsid w:val="00E64995"/>
    <w:rsid w:val="00ED7104"/>
    <w:rsid w:val="00F4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035E"/>
  <w15:docId w15:val="{90F91D92-1409-4101-A231-9FB07327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3915"/>
  </w:style>
  <w:style w:type="character" w:styleId="a4">
    <w:name w:val="Strong"/>
    <w:uiPriority w:val="22"/>
    <w:qFormat/>
    <w:rsid w:val="0076391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A25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8F586B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F586B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F586B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8F586B"/>
    <w:rPr>
      <w:b/>
    </w:rPr>
  </w:style>
  <w:style w:type="character" w:customStyle="1" w:styleId="ListLabel1">
    <w:name w:val="ListLabel 1"/>
    <w:uiPriority w:val="99"/>
    <w:rsid w:val="008F586B"/>
    <w:rPr>
      <w:rFonts w:eastAsia="Times New Roman"/>
    </w:rPr>
  </w:style>
  <w:style w:type="character" w:customStyle="1" w:styleId="ListLabel2">
    <w:name w:val="ListLabel 2"/>
    <w:uiPriority w:val="99"/>
    <w:rsid w:val="008F586B"/>
    <w:rPr>
      <w:rFonts w:eastAsia="Times New Roman"/>
    </w:rPr>
  </w:style>
  <w:style w:type="character" w:customStyle="1" w:styleId="ListLabel3">
    <w:name w:val="ListLabel 3"/>
    <w:uiPriority w:val="99"/>
    <w:rsid w:val="008F586B"/>
    <w:rPr>
      <w:rFonts w:eastAsia="Times New Roman"/>
      <w:color w:val="00000A"/>
    </w:rPr>
  </w:style>
  <w:style w:type="character" w:customStyle="1" w:styleId="ListLabel4">
    <w:name w:val="ListLabel 4"/>
    <w:uiPriority w:val="99"/>
    <w:rsid w:val="008F586B"/>
  </w:style>
  <w:style w:type="character" w:customStyle="1" w:styleId="a7">
    <w:name w:val="Выделение жирным"/>
    <w:uiPriority w:val="99"/>
    <w:rsid w:val="008F586B"/>
    <w:rPr>
      <w:b/>
    </w:rPr>
  </w:style>
  <w:style w:type="character" w:customStyle="1" w:styleId="WW8Num25z0">
    <w:name w:val="WW8Num25z0"/>
    <w:uiPriority w:val="99"/>
    <w:rsid w:val="008F586B"/>
    <w:rPr>
      <w:sz w:val="28"/>
    </w:rPr>
  </w:style>
  <w:style w:type="character" w:customStyle="1" w:styleId="WW8Num25z2">
    <w:name w:val="WW8Num25z2"/>
    <w:uiPriority w:val="99"/>
    <w:rsid w:val="008F586B"/>
  </w:style>
  <w:style w:type="character" w:customStyle="1" w:styleId="WW8Num25z3">
    <w:name w:val="WW8Num25z3"/>
    <w:uiPriority w:val="99"/>
    <w:rsid w:val="008F586B"/>
  </w:style>
  <w:style w:type="character" w:customStyle="1" w:styleId="WW8Num25z4">
    <w:name w:val="WW8Num25z4"/>
    <w:uiPriority w:val="99"/>
    <w:rsid w:val="008F586B"/>
  </w:style>
  <w:style w:type="character" w:customStyle="1" w:styleId="WW8Num25z5">
    <w:name w:val="WW8Num25z5"/>
    <w:uiPriority w:val="99"/>
    <w:rsid w:val="008F586B"/>
  </w:style>
  <w:style w:type="character" w:customStyle="1" w:styleId="WW8Num25z6">
    <w:name w:val="WW8Num25z6"/>
    <w:uiPriority w:val="99"/>
    <w:rsid w:val="008F586B"/>
  </w:style>
  <w:style w:type="character" w:customStyle="1" w:styleId="WW8Num25z7">
    <w:name w:val="WW8Num25z7"/>
    <w:uiPriority w:val="99"/>
    <w:rsid w:val="008F586B"/>
  </w:style>
  <w:style w:type="character" w:customStyle="1" w:styleId="WW8Num25z8">
    <w:name w:val="WW8Num25z8"/>
    <w:uiPriority w:val="99"/>
    <w:rsid w:val="008F586B"/>
  </w:style>
  <w:style w:type="paragraph" w:customStyle="1" w:styleId="10">
    <w:name w:val="Заголовок1"/>
    <w:basedOn w:val="a"/>
    <w:next w:val="a8"/>
    <w:uiPriority w:val="99"/>
    <w:rsid w:val="008F586B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rsid w:val="008F586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F5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8"/>
    <w:uiPriority w:val="99"/>
    <w:rsid w:val="008F586B"/>
    <w:rPr>
      <w:rFonts w:cs="Mangal"/>
    </w:rPr>
  </w:style>
  <w:style w:type="paragraph" w:styleId="ab">
    <w:name w:val="Title"/>
    <w:basedOn w:val="a"/>
    <w:link w:val="ac"/>
    <w:uiPriority w:val="99"/>
    <w:qFormat/>
    <w:rsid w:val="008F586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8F586B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rsid w:val="008F586B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index heading"/>
    <w:basedOn w:val="a"/>
    <w:uiPriority w:val="99"/>
    <w:rsid w:val="008F586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8F586B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F586B"/>
    <w:pPr>
      <w:suppressAutoHyphens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8F586B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F58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Основной"/>
    <w:basedOn w:val="a"/>
    <w:link w:val="af0"/>
    <w:uiPriority w:val="99"/>
    <w:rsid w:val="008F586B"/>
    <w:pPr>
      <w:suppressAutoHyphens/>
      <w:spacing w:after="0" w:line="36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af1">
    <w:name w:val="Содержимое врезки"/>
    <w:basedOn w:val="a"/>
    <w:uiPriority w:val="99"/>
    <w:rsid w:val="008F58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8F5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8F586B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2">
    <w:name w:val="header"/>
    <w:basedOn w:val="a"/>
    <w:link w:val="af3"/>
    <w:uiPriority w:val="99"/>
    <w:rsid w:val="008F586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8F5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8F586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8F5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8F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8F586B"/>
    <w:rPr>
      <w:rFonts w:cs="Times New Roman"/>
    </w:rPr>
  </w:style>
  <w:style w:type="paragraph" w:customStyle="1" w:styleId="p2">
    <w:name w:val="p2"/>
    <w:basedOn w:val="a"/>
    <w:uiPriority w:val="99"/>
    <w:rsid w:val="008F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8F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uiPriority w:val="99"/>
    <w:rsid w:val="008F586B"/>
    <w:rPr>
      <w:rFonts w:cs="Times New Roman"/>
    </w:rPr>
  </w:style>
  <w:style w:type="paragraph" w:customStyle="1" w:styleId="p5">
    <w:name w:val="p5"/>
    <w:basedOn w:val="a"/>
    <w:uiPriority w:val="99"/>
    <w:rsid w:val="008F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99"/>
    <w:rsid w:val="008F58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8F58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F58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uiPriority w:val="99"/>
    <w:semiHidden/>
    <w:rsid w:val="008F586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8F586B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Emphasis"/>
    <w:uiPriority w:val="99"/>
    <w:qFormat/>
    <w:rsid w:val="008F586B"/>
    <w:rPr>
      <w:rFonts w:cs="Times New Roman"/>
      <w:i/>
    </w:rPr>
  </w:style>
  <w:style w:type="paragraph" w:styleId="afa">
    <w:name w:val="No Spacing"/>
    <w:link w:val="afb"/>
    <w:uiPriority w:val="99"/>
    <w:qFormat/>
    <w:rsid w:val="008F586B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styleId="afc">
    <w:name w:val="Hyperlink"/>
    <w:uiPriority w:val="99"/>
    <w:semiHidden/>
    <w:rsid w:val="008F586B"/>
    <w:rPr>
      <w:rFonts w:cs="Times New Roman"/>
      <w:color w:val="0000FF"/>
      <w:u w:val="single"/>
    </w:rPr>
  </w:style>
  <w:style w:type="character" w:styleId="afd">
    <w:name w:val="FollowedHyperlink"/>
    <w:uiPriority w:val="99"/>
    <w:semiHidden/>
    <w:rsid w:val="008F586B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8F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paragraph" w:customStyle="1" w:styleId="font6">
    <w:name w:val="font6"/>
    <w:basedOn w:val="a"/>
    <w:uiPriority w:val="99"/>
    <w:rsid w:val="008F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44"/>
      <w:szCs w:val="44"/>
      <w:u w:val="single"/>
      <w:lang w:eastAsia="ru-RU"/>
    </w:rPr>
  </w:style>
  <w:style w:type="paragraph" w:customStyle="1" w:styleId="xl63">
    <w:name w:val="xl63"/>
    <w:basedOn w:val="a"/>
    <w:uiPriority w:val="99"/>
    <w:rsid w:val="008F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4">
    <w:name w:val="xl64"/>
    <w:basedOn w:val="a"/>
    <w:uiPriority w:val="99"/>
    <w:rsid w:val="008F58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5">
    <w:name w:val="xl65"/>
    <w:basedOn w:val="a"/>
    <w:uiPriority w:val="99"/>
    <w:rsid w:val="008F58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6">
    <w:name w:val="xl66"/>
    <w:basedOn w:val="a"/>
    <w:uiPriority w:val="99"/>
    <w:rsid w:val="008F58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paragraph" w:customStyle="1" w:styleId="xl67">
    <w:name w:val="xl67"/>
    <w:basedOn w:val="a"/>
    <w:uiPriority w:val="99"/>
    <w:rsid w:val="008F58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4"/>
      <w:szCs w:val="44"/>
      <w:u w:val="single"/>
      <w:lang w:eastAsia="ru-RU"/>
    </w:rPr>
  </w:style>
  <w:style w:type="paragraph" w:customStyle="1" w:styleId="xl68">
    <w:name w:val="xl68"/>
    <w:basedOn w:val="a"/>
    <w:uiPriority w:val="99"/>
    <w:rsid w:val="008F58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9">
    <w:name w:val="xl69"/>
    <w:basedOn w:val="a"/>
    <w:uiPriority w:val="99"/>
    <w:rsid w:val="008F58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70">
    <w:name w:val="xl70"/>
    <w:basedOn w:val="a"/>
    <w:uiPriority w:val="99"/>
    <w:rsid w:val="008F58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1">
    <w:name w:val="xl71"/>
    <w:basedOn w:val="a"/>
    <w:uiPriority w:val="99"/>
    <w:rsid w:val="008F58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2">
    <w:name w:val="xl72"/>
    <w:basedOn w:val="a"/>
    <w:uiPriority w:val="99"/>
    <w:rsid w:val="008F58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3">
    <w:name w:val="xl73"/>
    <w:basedOn w:val="a"/>
    <w:uiPriority w:val="99"/>
    <w:rsid w:val="008F58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4">
    <w:name w:val="xl74"/>
    <w:basedOn w:val="a"/>
    <w:uiPriority w:val="99"/>
    <w:rsid w:val="008F58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5">
    <w:name w:val="xl75"/>
    <w:basedOn w:val="a"/>
    <w:uiPriority w:val="99"/>
    <w:rsid w:val="008F58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6">
    <w:name w:val="xl76"/>
    <w:basedOn w:val="a"/>
    <w:uiPriority w:val="99"/>
    <w:rsid w:val="008F58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7">
    <w:name w:val="xl77"/>
    <w:basedOn w:val="a"/>
    <w:uiPriority w:val="99"/>
    <w:rsid w:val="008F58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8">
    <w:name w:val="xl78"/>
    <w:basedOn w:val="a"/>
    <w:uiPriority w:val="99"/>
    <w:rsid w:val="008F58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79">
    <w:name w:val="xl79"/>
    <w:basedOn w:val="a"/>
    <w:uiPriority w:val="99"/>
    <w:rsid w:val="008F58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80">
    <w:name w:val="xl80"/>
    <w:basedOn w:val="a"/>
    <w:uiPriority w:val="99"/>
    <w:rsid w:val="008F58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style56">
    <w:name w:val="style56"/>
    <w:basedOn w:val="a"/>
    <w:uiPriority w:val="99"/>
    <w:rsid w:val="008F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uiPriority w:val="99"/>
    <w:semiHidden/>
    <w:rsid w:val="008F586B"/>
    <w:rPr>
      <w:rFonts w:cs="Times New Roman"/>
    </w:rPr>
  </w:style>
  <w:style w:type="paragraph" w:styleId="aff">
    <w:name w:val="footnote text"/>
    <w:basedOn w:val="a"/>
    <w:link w:val="aff0"/>
    <w:uiPriority w:val="99"/>
    <w:semiHidden/>
    <w:rsid w:val="008F58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semiHidden/>
    <w:rsid w:val="008F5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uiPriority w:val="99"/>
    <w:semiHidden/>
    <w:rsid w:val="008F586B"/>
    <w:rPr>
      <w:rFonts w:ascii="Times New Roman" w:hAnsi="Times New Roman" w:cs="Times New Roman"/>
      <w:vertAlign w:val="superscript"/>
    </w:rPr>
  </w:style>
  <w:style w:type="character" w:customStyle="1" w:styleId="afb">
    <w:name w:val="Без интервала Знак"/>
    <w:link w:val="afa"/>
    <w:uiPriority w:val="99"/>
    <w:locked/>
    <w:rsid w:val="008F586B"/>
    <w:rPr>
      <w:rFonts w:ascii="Times New Roman" w:eastAsia="Calibri" w:hAnsi="Times New Roman" w:cs="Times New Roman"/>
      <w:lang w:eastAsia="ru-RU"/>
    </w:rPr>
  </w:style>
  <w:style w:type="paragraph" w:customStyle="1" w:styleId="aff2">
    <w:name w:val="Буллит"/>
    <w:basedOn w:val="a"/>
    <w:link w:val="aff3"/>
    <w:uiPriority w:val="99"/>
    <w:rsid w:val="008F586B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customStyle="1" w:styleId="4">
    <w:name w:val="Заг 4"/>
    <w:basedOn w:val="a"/>
    <w:uiPriority w:val="99"/>
    <w:rsid w:val="008F586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4">
    <w:name w:val="Курсив"/>
    <w:basedOn w:val="af"/>
    <w:uiPriority w:val="99"/>
    <w:rsid w:val="008F586B"/>
    <w:pPr>
      <w:suppressAutoHyphens w:val="0"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eastAsia="Calibri" w:hAnsi="NewtonCSanPin"/>
      <w:i/>
      <w:iCs/>
      <w:color w:val="000000"/>
      <w:sz w:val="21"/>
      <w:szCs w:val="21"/>
    </w:rPr>
  </w:style>
  <w:style w:type="paragraph" w:customStyle="1" w:styleId="aff5">
    <w:name w:val="Буллит Курсив"/>
    <w:basedOn w:val="aff2"/>
    <w:uiPriority w:val="99"/>
    <w:rsid w:val="008F586B"/>
    <w:rPr>
      <w:i/>
      <w:iCs/>
    </w:rPr>
  </w:style>
  <w:style w:type="paragraph" w:styleId="aff6">
    <w:name w:val="Message Header"/>
    <w:basedOn w:val="a"/>
    <w:link w:val="aff7"/>
    <w:uiPriority w:val="99"/>
    <w:rsid w:val="008F586B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  <w:textAlignment w:val="center"/>
    </w:pPr>
    <w:rPr>
      <w:rFonts w:ascii="NewtonCSanPin" w:eastAsia="Calibri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aff7">
    <w:name w:val="Шапка Знак"/>
    <w:basedOn w:val="a0"/>
    <w:link w:val="aff6"/>
    <w:uiPriority w:val="99"/>
    <w:rsid w:val="008F586B"/>
    <w:rPr>
      <w:rFonts w:ascii="NewtonCSanPin" w:eastAsia="Calibri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MessageHeaderChar">
    <w:name w:val="Message Header Char"/>
    <w:uiPriority w:val="99"/>
    <w:semiHidden/>
    <w:locked/>
    <w:rsid w:val="008F586B"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aff8">
    <w:name w:val="Подзаг"/>
    <w:basedOn w:val="af"/>
    <w:uiPriority w:val="99"/>
    <w:rsid w:val="008F586B"/>
    <w:pPr>
      <w:suppressAutoHyphens w:val="0"/>
      <w:autoSpaceDE w:val="0"/>
      <w:autoSpaceDN w:val="0"/>
      <w:adjustRightInd w:val="0"/>
      <w:spacing w:before="113" w:after="28" w:line="214" w:lineRule="atLeast"/>
      <w:ind w:firstLine="283"/>
      <w:jc w:val="center"/>
      <w:textAlignment w:val="center"/>
    </w:pPr>
    <w:rPr>
      <w:rFonts w:ascii="NewtonCSanPin" w:eastAsia="Calibri" w:hAnsi="NewtonCSanPin"/>
      <w:b/>
      <w:bCs/>
      <w:i/>
      <w:iCs/>
      <w:color w:val="000000"/>
      <w:sz w:val="21"/>
      <w:szCs w:val="21"/>
    </w:rPr>
  </w:style>
  <w:style w:type="character" w:customStyle="1" w:styleId="aff3">
    <w:name w:val="Буллит Знак"/>
    <w:link w:val="aff2"/>
    <w:uiPriority w:val="99"/>
    <w:locked/>
    <w:rsid w:val="008F586B"/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character" w:customStyle="1" w:styleId="Zag11">
    <w:name w:val="Zag_11"/>
    <w:uiPriority w:val="99"/>
    <w:rsid w:val="008F586B"/>
    <w:rPr>
      <w:color w:val="000000"/>
      <w:w w:val="100"/>
    </w:rPr>
  </w:style>
  <w:style w:type="character" w:customStyle="1" w:styleId="af0">
    <w:name w:val="Основной Знак"/>
    <w:link w:val="af"/>
    <w:uiPriority w:val="99"/>
    <w:locked/>
    <w:rsid w:val="008F586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1">
    <w:name w:val="Средняя сетка 21"/>
    <w:basedOn w:val="a"/>
    <w:uiPriority w:val="99"/>
    <w:rsid w:val="008F586B"/>
    <w:pPr>
      <w:numPr>
        <w:numId w:val="17"/>
      </w:numPr>
      <w:spacing w:after="0" w:line="360" w:lineRule="auto"/>
      <w:contextualSpacing/>
      <w:jc w:val="both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f9">
    <w:name w:val="Body Text Indent"/>
    <w:basedOn w:val="a"/>
    <w:link w:val="affa"/>
    <w:uiPriority w:val="99"/>
    <w:rsid w:val="008F586B"/>
    <w:pPr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a">
    <w:name w:val="Основной текст с отступом Знак"/>
    <w:basedOn w:val="a0"/>
    <w:link w:val="aff9"/>
    <w:uiPriority w:val="99"/>
    <w:rsid w:val="008F586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8F586B"/>
    <w:rPr>
      <w:rFonts w:ascii="Times New Roman" w:hAnsi="Times New Roman" w:cs="Times New Roman"/>
      <w:sz w:val="24"/>
      <w:szCs w:val="24"/>
    </w:rPr>
  </w:style>
  <w:style w:type="character" w:customStyle="1" w:styleId="14">
    <w:name w:val="Знак Знак1"/>
    <w:uiPriority w:val="99"/>
    <w:rsid w:val="008F58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b">
    <w:name w:val="Знак Знак"/>
    <w:uiPriority w:val="99"/>
    <w:semiHidden/>
    <w:rsid w:val="008F586B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8F58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нак Знак2"/>
    <w:uiPriority w:val="99"/>
    <w:rsid w:val="008F58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DAED-681A-46A2-94D0-EE12E680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3845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18</cp:revision>
  <cp:lastPrinted>2019-09-06T12:53:00Z</cp:lastPrinted>
  <dcterms:created xsi:type="dcterms:W3CDTF">2020-11-29T15:16:00Z</dcterms:created>
  <dcterms:modified xsi:type="dcterms:W3CDTF">2022-09-08T10:08:00Z</dcterms:modified>
</cp:coreProperties>
</file>