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30" w:rsidRPr="004C6134" w:rsidRDefault="00807130" w:rsidP="004C6134">
      <w:pPr>
        <w:pStyle w:val="P1"/>
        <w:rPr>
          <w:rFonts w:cs="Times New Roman"/>
          <w:szCs w:val="24"/>
        </w:rPr>
      </w:pPr>
      <w:bookmarkStart w:id="0" w:name="_GoBack"/>
      <w:bookmarkEnd w:id="0"/>
      <w:r w:rsidRPr="004C6134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807130" w:rsidRPr="004C6134" w:rsidRDefault="00807130" w:rsidP="004C6134">
      <w:pPr>
        <w:pStyle w:val="P1"/>
        <w:rPr>
          <w:rFonts w:cs="Times New Roman"/>
          <w:szCs w:val="24"/>
        </w:rPr>
      </w:pPr>
      <w:r w:rsidRPr="004C6134">
        <w:rPr>
          <w:rFonts w:cs="Times New Roman"/>
          <w:szCs w:val="24"/>
        </w:rPr>
        <w:t>КРЮКОВСКАЯ СРЕДНЯЯ ОБЩЕОБРАЗОВАТЕЛЬНАЯ ШКОЛА</w:t>
      </w:r>
    </w:p>
    <w:p w:rsidR="00807130" w:rsidRPr="004C6134" w:rsidRDefault="00807130" w:rsidP="004C6134">
      <w:pPr>
        <w:pStyle w:val="P1"/>
        <w:rPr>
          <w:rFonts w:cs="Times New Roman"/>
          <w:szCs w:val="24"/>
        </w:rPr>
      </w:pPr>
    </w:p>
    <w:p w:rsidR="00807130" w:rsidRPr="004C6134" w:rsidRDefault="00807130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4C61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807130" w:rsidRPr="004C6134" w:rsidRDefault="00807130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4C61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807130" w:rsidRPr="004C6134" w:rsidRDefault="00807130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4C61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П</w:t>
      </w:r>
      <w:r w:rsidR="002972AC" w:rsidRPr="004C6134">
        <w:rPr>
          <w:rFonts w:ascii="Times New Roman" w:hAnsi="Times New Roman" w:cs="Times New Roman"/>
          <w:color w:val="000000"/>
          <w:sz w:val="24"/>
          <w:szCs w:val="24"/>
        </w:rPr>
        <w:t xml:space="preserve">риказ  от </w:t>
      </w:r>
      <w:r w:rsidR="00F941E3" w:rsidRPr="004C6134">
        <w:rPr>
          <w:rFonts w:ascii="Times New Roman" w:eastAsia="Times New Roman" w:hAnsi="Times New Roman" w:cs="Times New Roman"/>
          <w:color w:val="000000"/>
          <w:sz w:val="24"/>
          <w:szCs w:val="24"/>
        </w:rPr>
        <w:t>31.08.2022г. № 204 - ОД</w:t>
      </w:r>
    </w:p>
    <w:p w:rsidR="00807130" w:rsidRPr="004C6134" w:rsidRDefault="00807130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4C61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807130" w:rsidRPr="004C6134" w:rsidRDefault="00807130" w:rsidP="004C613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C6134">
        <w:rPr>
          <w:rFonts w:ascii="Times New Roman" w:hAnsi="Times New Roman" w:cs="Times New Roman"/>
          <w:b/>
          <w:sz w:val="32"/>
          <w:szCs w:val="24"/>
        </w:rPr>
        <w:t>РАБОЧАЯ ПРОГРАММА</w:t>
      </w:r>
    </w:p>
    <w:p w:rsidR="00807130" w:rsidRPr="007459EB" w:rsidRDefault="004C6134" w:rsidP="007459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459EB">
        <w:rPr>
          <w:rFonts w:ascii="Times New Roman" w:hAnsi="Times New Roman" w:cs="Times New Roman"/>
          <w:b/>
          <w:sz w:val="32"/>
          <w:szCs w:val="24"/>
        </w:rPr>
        <w:t xml:space="preserve">по  </w:t>
      </w:r>
      <w:r w:rsidR="00807130" w:rsidRPr="007459EB">
        <w:rPr>
          <w:rFonts w:ascii="Times New Roman" w:hAnsi="Times New Roman" w:cs="Times New Roman"/>
          <w:b/>
          <w:sz w:val="32"/>
          <w:szCs w:val="24"/>
        </w:rPr>
        <w:t>технологии</w:t>
      </w:r>
    </w:p>
    <w:p w:rsidR="00807130" w:rsidRPr="004C6134" w:rsidRDefault="00807130" w:rsidP="00807130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134">
        <w:rPr>
          <w:rFonts w:ascii="Times New Roman" w:hAnsi="Times New Roman" w:cs="Times New Roman"/>
          <w:i/>
          <w:sz w:val="24"/>
          <w:szCs w:val="24"/>
        </w:rPr>
        <w:t>(учебный предмет, курс)</w:t>
      </w:r>
    </w:p>
    <w:p w:rsidR="00807130" w:rsidRPr="004C6134" w:rsidRDefault="00807130" w:rsidP="0080713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134">
        <w:rPr>
          <w:rFonts w:ascii="Times New Roman" w:hAnsi="Times New Roman" w:cs="Times New Roman"/>
          <w:sz w:val="24"/>
          <w:szCs w:val="24"/>
        </w:rPr>
        <w:t>Уровень общего образования (класс)</w:t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</w:r>
      <w:r w:rsidRPr="004C6134">
        <w:rPr>
          <w:rFonts w:ascii="Times New Roman" w:hAnsi="Times New Roman" w:cs="Times New Roman"/>
          <w:sz w:val="24"/>
          <w:szCs w:val="24"/>
        </w:rPr>
        <w:softHyphen/>
        <w:t>-</w:t>
      </w:r>
      <w:proofErr w:type="gramStart"/>
      <w:r w:rsidRPr="004C61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C6134">
        <w:rPr>
          <w:rFonts w:ascii="Times New Roman" w:hAnsi="Times New Roman" w:cs="Times New Roman"/>
          <w:sz w:val="24"/>
          <w:szCs w:val="24"/>
        </w:rPr>
        <w:t>.начальное общее....4 класс.................................................</w:t>
      </w:r>
    </w:p>
    <w:p w:rsidR="00807130" w:rsidRPr="004C6134" w:rsidRDefault="00807130" w:rsidP="00807130">
      <w:pPr>
        <w:rPr>
          <w:rFonts w:ascii="Times New Roman" w:hAnsi="Times New Roman" w:cs="Times New Roman"/>
          <w:i/>
          <w:sz w:val="24"/>
          <w:szCs w:val="24"/>
        </w:rPr>
      </w:pPr>
      <w:r w:rsidRPr="004C6134">
        <w:rPr>
          <w:rFonts w:ascii="Times New Roman" w:hAnsi="Times New Roman" w:cs="Times New Roman"/>
          <w:i/>
          <w:sz w:val="24"/>
          <w:szCs w:val="24"/>
        </w:rPr>
        <w:t>(дошкольное, начальное общее</w:t>
      </w:r>
      <w:r w:rsidRPr="004C6134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4C6134">
        <w:rPr>
          <w:rFonts w:ascii="Times New Roman" w:hAnsi="Times New Roman" w:cs="Times New Roman"/>
          <w:i/>
          <w:sz w:val="24"/>
          <w:szCs w:val="24"/>
        </w:rPr>
        <w:t xml:space="preserve"> основное общее, среднее общее образование с указанием класса)</w:t>
      </w:r>
    </w:p>
    <w:p w:rsidR="00807130" w:rsidRPr="004C6134" w:rsidRDefault="00807130" w:rsidP="0080713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134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="004C6134" w:rsidRPr="004C6134">
        <w:rPr>
          <w:rFonts w:ascii="Times New Roman" w:hAnsi="Times New Roman" w:cs="Times New Roman"/>
          <w:sz w:val="24"/>
          <w:szCs w:val="24"/>
        </w:rPr>
        <w:t>…34</w:t>
      </w:r>
      <w:r w:rsidRPr="004C6134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807130" w:rsidRPr="004C6134" w:rsidRDefault="00807130" w:rsidP="0080713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07130" w:rsidRPr="004C6134" w:rsidRDefault="00876815" w:rsidP="00807130">
      <w:pPr>
        <w:rPr>
          <w:rFonts w:ascii="Times New Roman" w:hAnsi="Times New Roman" w:cs="Times New Roman"/>
          <w:sz w:val="24"/>
          <w:szCs w:val="24"/>
        </w:rPr>
      </w:pPr>
      <w:r w:rsidRPr="004C6134">
        <w:rPr>
          <w:rFonts w:ascii="Times New Roman" w:hAnsi="Times New Roman" w:cs="Times New Roman"/>
          <w:sz w:val="24"/>
          <w:szCs w:val="24"/>
        </w:rPr>
        <w:t xml:space="preserve">Учитель  </w:t>
      </w:r>
      <w:proofErr w:type="spellStart"/>
      <w:r w:rsidR="00F941E3" w:rsidRPr="004C6134">
        <w:rPr>
          <w:rFonts w:ascii="Times New Roman" w:hAnsi="Times New Roman" w:cs="Times New Roman"/>
          <w:sz w:val="24"/>
          <w:szCs w:val="24"/>
        </w:rPr>
        <w:t>Собина</w:t>
      </w:r>
      <w:proofErr w:type="spellEnd"/>
      <w:r w:rsidR="00F941E3" w:rsidRPr="004C6134"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="00807130" w:rsidRPr="004C6134">
        <w:rPr>
          <w:rFonts w:ascii="Times New Roman" w:hAnsi="Times New Roman" w:cs="Times New Roman"/>
          <w:sz w:val="24"/>
          <w:szCs w:val="24"/>
        </w:rPr>
        <w:t xml:space="preserve"> ……………………….. </w:t>
      </w:r>
    </w:p>
    <w:p w:rsidR="00807130" w:rsidRPr="004C6134" w:rsidRDefault="00807130" w:rsidP="00807130">
      <w:pPr>
        <w:rPr>
          <w:rFonts w:ascii="Times New Roman" w:hAnsi="Times New Roman" w:cs="Times New Roman"/>
          <w:i/>
          <w:sz w:val="24"/>
          <w:szCs w:val="24"/>
        </w:rPr>
      </w:pPr>
      <w:r w:rsidRPr="004C61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6134">
        <w:rPr>
          <w:rFonts w:ascii="Times New Roman" w:hAnsi="Times New Roman" w:cs="Times New Roman"/>
          <w:i/>
          <w:sz w:val="24"/>
          <w:szCs w:val="24"/>
        </w:rPr>
        <w:t xml:space="preserve">                   (ФИО)</w:t>
      </w:r>
    </w:p>
    <w:p w:rsidR="00807130" w:rsidRPr="004C6134" w:rsidRDefault="00807130" w:rsidP="00807130">
      <w:pPr>
        <w:pStyle w:val="Default"/>
      </w:pPr>
      <w:r w:rsidRPr="004C6134">
        <w:rPr>
          <w:bCs/>
        </w:rPr>
        <w:t xml:space="preserve">Рабочая </w:t>
      </w:r>
      <w:r w:rsidRPr="004C6134">
        <w:t xml:space="preserve">программа составлена на основе </w:t>
      </w:r>
      <w:r w:rsidRPr="004C6134">
        <w:rPr>
          <w:bCs/>
        </w:rPr>
        <w:t xml:space="preserve">авторской </w:t>
      </w:r>
      <w:r w:rsidRPr="004C6134">
        <w:t xml:space="preserve">программы </w:t>
      </w:r>
      <w:r w:rsidRPr="004C6134">
        <w:rPr>
          <w:rFonts w:eastAsia="Times New Roman"/>
          <w:lang w:eastAsia="ru-RU"/>
        </w:rPr>
        <w:t xml:space="preserve">Е. А. </w:t>
      </w:r>
      <w:proofErr w:type="spellStart"/>
      <w:r w:rsidRPr="004C6134">
        <w:rPr>
          <w:rFonts w:eastAsia="Times New Roman"/>
          <w:lang w:eastAsia="ru-RU"/>
        </w:rPr>
        <w:t>Лутцевой</w:t>
      </w:r>
      <w:proofErr w:type="spellEnd"/>
      <w:r w:rsidRPr="004C6134">
        <w:rPr>
          <w:rFonts w:eastAsia="Times New Roman"/>
          <w:lang w:eastAsia="ru-RU"/>
        </w:rPr>
        <w:t>, Т. П. Зуевой</w:t>
      </w:r>
      <w:r w:rsidR="004C6134" w:rsidRPr="004C6134">
        <w:t>, М.: Просвещение, 2021</w:t>
      </w:r>
      <w:r w:rsidRPr="004C6134">
        <w:t xml:space="preserve">г. </w:t>
      </w:r>
      <w:r w:rsidRPr="004C6134">
        <w:rPr>
          <w:bCs/>
        </w:rPr>
        <w:t xml:space="preserve">по технологии </w:t>
      </w:r>
      <w:r w:rsidRPr="004C6134">
        <w:t xml:space="preserve">к линии учебников УМК «Школа России» </w:t>
      </w:r>
      <w:proofErr w:type="gramStart"/>
      <w:r w:rsidRPr="004C6134">
        <w:t xml:space="preserve">( </w:t>
      </w:r>
      <w:proofErr w:type="gramEnd"/>
      <w:r w:rsidRPr="004C6134">
        <w:t xml:space="preserve">Технология 4 класс </w:t>
      </w:r>
      <w:r w:rsidRPr="004C6134">
        <w:rPr>
          <w:rFonts w:eastAsiaTheme="minorEastAsia"/>
          <w:lang w:eastAsia="ru-RU"/>
        </w:rPr>
        <w:t xml:space="preserve">Е.А. </w:t>
      </w:r>
      <w:proofErr w:type="spellStart"/>
      <w:r w:rsidRPr="004C6134">
        <w:rPr>
          <w:rFonts w:eastAsiaTheme="minorEastAsia"/>
          <w:lang w:eastAsia="ru-RU"/>
        </w:rPr>
        <w:t>Лутцева</w:t>
      </w:r>
      <w:proofErr w:type="spellEnd"/>
      <w:r w:rsidRPr="004C6134">
        <w:rPr>
          <w:rFonts w:eastAsiaTheme="minorEastAsia"/>
          <w:lang w:eastAsia="ru-RU"/>
        </w:rPr>
        <w:t>, Т.П. Зуева</w:t>
      </w:r>
      <w:r w:rsidR="00F941E3" w:rsidRPr="004C6134">
        <w:t xml:space="preserve"> – М. : Просвещение, 2021</w:t>
      </w:r>
      <w:r w:rsidRPr="004C6134">
        <w:t xml:space="preserve"> год.) </w:t>
      </w:r>
    </w:p>
    <w:p w:rsidR="00807130" w:rsidRPr="004C6134" w:rsidRDefault="00807130" w:rsidP="008071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7130" w:rsidRPr="004C6134" w:rsidRDefault="00807130" w:rsidP="0080713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07130" w:rsidRPr="004C6134" w:rsidRDefault="00807130" w:rsidP="0080713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07130" w:rsidRPr="004C6134" w:rsidRDefault="00807130" w:rsidP="0080713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134">
        <w:rPr>
          <w:rFonts w:ascii="Times New Roman" w:hAnsi="Times New Roman" w:cs="Times New Roman"/>
          <w:sz w:val="24"/>
          <w:szCs w:val="24"/>
        </w:rPr>
        <w:t>Ростовская область, Куйбышевский район, х. Крюково</w:t>
      </w:r>
    </w:p>
    <w:p w:rsidR="00807130" w:rsidRPr="004C6134" w:rsidRDefault="00F941E3" w:rsidP="0080713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134">
        <w:rPr>
          <w:rFonts w:ascii="Times New Roman" w:hAnsi="Times New Roman" w:cs="Times New Roman"/>
          <w:i/>
          <w:sz w:val="24"/>
          <w:szCs w:val="24"/>
        </w:rPr>
        <w:t>2022</w:t>
      </w:r>
      <w:r w:rsidR="00807130" w:rsidRPr="004C6134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807130" w:rsidRPr="00807130" w:rsidRDefault="00807130" w:rsidP="0080713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3192" w:rsidRPr="00721457" w:rsidRDefault="00F23192" w:rsidP="00876815">
      <w:pPr>
        <w:pStyle w:val="Default"/>
        <w:rPr>
          <w:b/>
          <w:bCs/>
        </w:rPr>
      </w:pPr>
    </w:p>
    <w:p w:rsidR="00F23192" w:rsidRPr="00721457" w:rsidRDefault="00F23192" w:rsidP="00F23192">
      <w:pPr>
        <w:pStyle w:val="Default"/>
        <w:jc w:val="center"/>
      </w:pPr>
    </w:p>
    <w:p w:rsidR="003136C2" w:rsidRPr="00721457" w:rsidRDefault="00721457" w:rsidP="00721457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3136C2" w:rsidRPr="00721457">
        <w:rPr>
          <w:b/>
          <w:bCs/>
        </w:rPr>
        <w:t xml:space="preserve"> Планируемые результаты </w:t>
      </w:r>
    </w:p>
    <w:p w:rsidR="003136C2" w:rsidRPr="00721457" w:rsidRDefault="003136C2" w:rsidP="001A50D9">
      <w:pPr>
        <w:rPr>
          <w:rFonts w:ascii="Times New Roman" w:hAnsi="Times New Roman" w:cs="Times New Roman"/>
          <w:b/>
          <w:sz w:val="24"/>
          <w:szCs w:val="24"/>
        </w:rPr>
      </w:pPr>
      <w:r w:rsidRPr="0072145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широкая мотивационная основа учебной деятельности, включая социальные, учебно-познавательные внешние мотивы;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учебно-познавательный интерес к учебному материалу и способам решения новой задачи;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способность к самооценке на основе критериев успешности учебной деятельности;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осознание себя как гражданина России;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осознание смысла и нравственного содержания собственных поступков и поступков других людей;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знание основных моральных норм и проекция этих норм на собственные поступки;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этические чувства (стыда, вины, совести) как регуляторы морального поведения;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понимание чувств одноклассников, учителей, других людей и сопереживание им;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эстетические чувства на основе знакомства с мировой и отечественной материальной культурой.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оценивания поступков, явлений, события с точки зрения собственных ощу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щений,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соотношения их с общепринятыми нормами и ценностями;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описания своих чувств и ощущений от наблюдаемых явлений, со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бытий, изделий декоративно-прикладного характера, уважительного отношения к результатам труда мастеров;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принятия другого мнения и высказывания, уважительного отношения к нему;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адекватной дифференцированной самооценки на основе критерия успешности реализации социальной роли «хорошего ученика»;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3136C2" w:rsidRPr="00721457" w:rsidRDefault="003136C2" w:rsidP="001A50D9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="00507952"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принимать и сохранять учебную задачу;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учитывать выделенные учителем ориентиры действия в новом учебном материале;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планировать свои действия в соответствии с поставленной задачей и условиями ее реализации, в </w:t>
      </w:r>
      <w:proofErr w:type="spellStart"/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внутреннем плане;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следовать установленным правилам в планировании и контроле способа решения;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осуществлять пошаговый и итоговый контроль по результату;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адекватно воспринимать предложения и оценку учителей, товарищей, родителей и других людей;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различать способ и результат действия;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вносить необходимые коррективы в действие после его завершения на основе его оценки и учета сделанных ошибок.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самостоятельно находить несколько вариантов решения учебной задачи, представленной на разных уровнях;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констатирующий и предвосхищающий контроль по результату и способу действия;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адекватно оценивать правильность выполнения действия и вносить необходимые </w:t>
      </w:r>
      <w:proofErr w:type="gramStart"/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коррективы</w:t>
      </w:r>
      <w:proofErr w:type="gramEnd"/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как по ходу работы, так и по ее завершению.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упражнений;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перерабатывать полученную информацию: сравнивать и классифи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цировать факты и явления; определять причинно-следственные свя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 изучаемых явлений, событий, использовать её для выполнения предлагаемых и жизненных задач;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выводы на основе обобщения полученных знаний и освоен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умений.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свои мысли с учётом учебных и жизненных речевых ситуаций;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свою точку зрения и пытаться её обосновывать и аргу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ментировать;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слушать других, уважительно относиться к их мнениям, пытаться до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говариваться;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сотрудничать, выполняя различные роли в группе, при совместном решении проблемы (задачи).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учитывать разные мнения и обосновывать свою позицию;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аргументировать свою позицию и координировать ее с позициями партнеров при выработке общего решения;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507952" w:rsidRPr="00721457" w:rsidRDefault="0050795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6C2" w:rsidRPr="00721457" w:rsidRDefault="003136C2" w:rsidP="00025DBD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="00507952"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7952" w:rsidRPr="00721457" w:rsidRDefault="00507952" w:rsidP="003136C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1.Общекультурные и </w:t>
      </w:r>
      <w:proofErr w:type="spellStart"/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</w:t>
      </w:r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туры труда, самообслуживание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знания и умения, приобретённые в ходе изучения тех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бережно относиться и защищать природу и материальный мир;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безопасно пользоваться бытовыми приборами (розетками, электро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чайником, компьютером);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простой ремонт одежды (пришивать пуговицы, сшивать разрывы по шву).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уважительно относиться к труду людей;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культурно - историческую ценность традиций, отраженных в предметном мире, и уважать их;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особенности групповой проектной деятельности;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под руководством учителя элементарную проектную деятельность в малых группах.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Технология ручной обработки материалов. Основы графической грамоты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простейший чертёж (эскиз) развёрток;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разметку развёрток с помощью чертёжных инстру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ментов;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применять приемы безопасной работы ручными инструментами: чертежными, режущими, колющими (игла, крючок, спицы);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работать с простейшей технической документацией;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подбирать и обосновывать наиболее рациональные технологиче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приёмы изготовления изделий;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рицовку;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и использовать дополнительную информацию из различ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источников (в том числе из сети Интернет).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выполнять символические действия моделирования и преобразования модели;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прогнозировать конечный практический результат;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проявлять творческую инициативу на основе соблюдения технологии ручной обработки материалов.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2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.Конструирование и моделирование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изменять конструкцию изделия по заданным условиям;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способ соединения и соединительный материал в зависи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 от требований конструкции.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соотносить объемную конструкцию из правильных геометрических тел с изображением ее развертки;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214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 мысленный образ конструкции и самостоятельно воплощать его в материале.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6C2" w:rsidRPr="00721457" w:rsidRDefault="003136C2" w:rsidP="00313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4.Использование компьютерных технологий (практика работы на компьютере)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небольшие тексты и печатные публикации с использова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изображений на экране компьютера;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текст (выбор шрифта, его размера и цвета, выравнива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абзаца);</w:t>
      </w:r>
    </w:p>
    <w:p w:rsidR="003136C2" w:rsidRPr="00721457" w:rsidRDefault="003136C2" w:rsidP="003136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доступной информацией;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программах </w:t>
      </w:r>
      <w:proofErr w:type="spellStart"/>
      <w:r w:rsidRPr="0072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Word</w:t>
      </w:r>
      <w:proofErr w:type="spellEnd"/>
      <w:r w:rsidRPr="0072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2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Power</w:t>
      </w:r>
      <w:proofErr w:type="spellEnd"/>
      <w:r w:rsidRPr="0072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2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Point</w:t>
      </w:r>
      <w:proofErr w:type="spellEnd"/>
      <w:r w:rsidRPr="00721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выводить документ на принтер;</w:t>
      </w:r>
    </w:p>
    <w:p w:rsidR="003136C2" w:rsidRPr="00721457" w:rsidRDefault="003136C2" w:rsidP="0031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соотносить возможности компьютера с конкретными задачами учебной, в т. ч. проектной и творческой деятельности.</w:t>
      </w:r>
    </w:p>
    <w:p w:rsidR="003136C2" w:rsidRPr="00721457" w:rsidRDefault="003136C2" w:rsidP="003136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6C2" w:rsidRPr="00721457" w:rsidRDefault="003136C2" w:rsidP="003136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1580" w:rsidRPr="00721457" w:rsidRDefault="003136C2" w:rsidP="00507952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72145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Содержание программы</w:t>
      </w:r>
      <w:r w:rsidR="00507952" w:rsidRPr="0072145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:</w:t>
      </w:r>
    </w:p>
    <w:p w:rsidR="003136C2" w:rsidRPr="00721457" w:rsidRDefault="003136C2" w:rsidP="0042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507952" w:rsidRPr="00721457" w:rsidRDefault="00507952" w:rsidP="00507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Информационная мастерская </w:t>
      </w:r>
    </w:p>
    <w:p w:rsidR="00507952" w:rsidRPr="00721457" w:rsidRDefault="00507952" w:rsidP="00507952">
      <w:pPr>
        <w:tabs>
          <w:tab w:val="left" w:pos="9720"/>
        </w:tabs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proofErr w:type="gramEnd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ower</w:t>
      </w:r>
      <w:proofErr w:type="spellEnd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Point</w:t>
      </w:r>
      <w:proofErr w:type="spellEnd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Проект «Дружный класс» </w:t>
      </w:r>
    </w:p>
    <w:p w:rsidR="00507952" w:rsidRPr="00721457" w:rsidRDefault="00507952" w:rsidP="00507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Презентация класса. Эмблема класса. Папка «Мои достижения».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«Реклама» </w:t>
      </w:r>
    </w:p>
    <w:p w:rsidR="00507952" w:rsidRPr="00721457" w:rsidRDefault="00507952" w:rsidP="00507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Реклама  и  маркетинг.  Упаковка  для  мелочей.  Коробка  для  подарка.  Упаковка  для  сюрприза.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«Декор интерьера» </w:t>
      </w:r>
    </w:p>
    <w:p w:rsidR="00507952" w:rsidRPr="00721457" w:rsidRDefault="00507952" w:rsidP="00507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Интерьеры разных времён. Художественная техника «</w:t>
      </w:r>
      <w:proofErr w:type="spellStart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декупаж</w:t>
      </w:r>
      <w:proofErr w:type="spellEnd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». </w:t>
      </w:r>
      <w:proofErr w:type="gramStart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Плетённые</w:t>
      </w:r>
      <w:proofErr w:type="gramEnd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салфетки. Цветы из креповой бумаги. Сувениры на проволочных кольцах.</w:t>
      </w:r>
    </w:p>
    <w:p w:rsidR="00507952" w:rsidRPr="00721457" w:rsidRDefault="00507952" w:rsidP="00507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Изделия из полимеров.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Новогодняя студия </w:t>
      </w:r>
    </w:p>
    <w:p w:rsidR="00507952" w:rsidRPr="00721457" w:rsidRDefault="00507952" w:rsidP="00507952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Новогодние традиции. Игрушки из зубочисток. Игрушки из трубочек для коктейля.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«Мода» </w:t>
      </w:r>
    </w:p>
    <w:p w:rsidR="00507952" w:rsidRPr="00721457" w:rsidRDefault="00507952" w:rsidP="00507952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«Подарки» </w:t>
      </w:r>
    </w:p>
    <w:p w:rsidR="00507952" w:rsidRPr="00721457" w:rsidRDefault="00507952" w:rsidP="00507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День защитника Отечества. Плетёная открытка. Весенние цветы. Проверим себя.</w:t>
      </w:r>
    </w:p>
    <w:p w:rsidR="00507952" w:rsidRPr="00721457" w:rsidRDefault="00507952" w:rsidP="0050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«Игрушки» </w:t>
      </w:r>
    </w:p>
    <w:p w:rsidR="00507952" w:rsidRPr="00721457" w:rsidRDefault="00507952" w:rsidP="00507952">
      <w:pPr>
        <w:spacing w:after="0" w:line="240" w:lineRule="auto"/>
        <w:ind w:right="2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История игрушек. Игрушка – </w:t>
      </w:r>
      <w:proofErr w:type="spellStart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попрыгушка</w:t>
      </w:r>
      <w:proofErr w:type="spellEnd"/>
      <w:r w:rsidRPr="00721457">
        <w:rPr>
          <w:rFonts w:ascii="Times New Roman" w:eastAsia="Times New Roman" w:hAnsi="Times New Roman" w:cs="Times New Roman"/>
          <w:sz w:val="24"/>
          <w:szCs w:val="24"/>
          <w:lang w:eastAsia="en-US"/>
        </w:rPr>
        <w:t>. Качающиеся игрушки. Подвижная игрушка «Щелкунчик» Игрушка с рычажным механизмом. Подготовка портфолио. Проверим себя.</w:t>
      </w:r>
    </w:p>
    <w:p w:rsidR="00025DBD" w:rsidRPr="00721457" w:rsidRDefault="00025DBD" w:rsidP="0002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 учебных занятий.</w:t>
      </w:r>
    </w:p>
    <w:p w:rsidR="00025DBD" w:rsidRPr="00721457" w:rsidRDefault="00025DBD" w:rsidP="00025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групповые, коллективные, классные, внеклассные)</w:t>
      </w:r>
    </w:p>
    <w:p w:rsidR="00025DBD" w:rsidRPr="00721457" w:rsidRDefault="00025DBD" w:rsidP="00025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интегрированные уроки;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урок-сказка;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урок-фантазия;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урок-творчество;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урок-игра;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урок-поиск;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урок-экскурсия;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урок-выставка собственных работ.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DBD" w:rsidRPr="00721457" w:rsidRDefault="00025DBD" w:rsidP="0002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учебной деятельности.</w:t>
      </w:r>
    </w:p>
    <w:p w:rsidR="00025DBD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025DBD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025DBD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025DBD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Коллективная (Частичная или полная передача организации учебного занятия учащимся класса).</w:t>
      </w:r>
    </w:p>
    <w:p w:rsidR="00025DBD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</w:t>
      </w:r>
      <w:proofErr w:type="gramEnd"/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мессенджеров</w:t>
      </w:r>
      <w:proofErr w:type="spellEnd"/>
      <w:r w:rsidRPr="00721457">
        <w:rPr>
          <w:rFonts w:ascii="Times New Roman" w:eastAsia="Calibri" w:hAnsi="Times New Roman" w:cs="Times New Roman"/>
          <w:sz w:val="24"/>
          <w:szCs w:val="24"/>
          <w:lang w:eastAsia="en-US"/>
        </w:rPr>
        <w:t>, электронных образовательных платформ).</w:t>
      </w:r>
    </w:p>
    <w:p w:rsidR="00025DBD" w:rsidRPr="00721457" w:rsidRDefault="00025DBD" w:rsidP="0002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D" w:rsidRPr="00721457" w:rsidRDefault="00025DBD" w:rsidP="0002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деятельность;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проблемно-ценностное обучение;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творчество;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4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трудовая деятельность.</w:t>
      </w:r>
    </w:p>
    <w:p w:rsidR="00025DBD" w:rsidRPr="00721457" w:rsidRDefault="00025DBD" w:rsidP="00025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5319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214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7214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721457">
        <w:rPr>
          <w:rFonts w:ascii="Times New Roman" w:hAnsi="Times New Roman" w:cs="Times New Roman"/>
          <w:sz w:val="24"/>
          <w:szCs w:val="24"/>
          <w:lang w:eastAsia="en-US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721457">
        <w:rPr>
          <w:rFonts w:ascii="Times New Roman" w:hAnsi="Times New Roman" w:cs="Times New Roman"/>
          <w:sz w:val="24"/>
          <w:szCs w:val="24"/>
          <w:lang w:eastAsia="en-US"/>
        </w:rPr>
        <w:t>видеолекций</w:t>
      </w:r>
      <w:proofErr w:type="spellEnd"/>
      <w:r w:rsidRPr="00721457">
        <w:rPr>
          <w:rFonts w:ascii="Times New Roman" w:hAnsi="Times New Roman" w:cs="Times New Roman"/>
          <w:sz w:val="24"/>
          <w:szCs w:val="24"/>
          <w:lang w:eastAsia="en-US"/>
        </w:rPr>
        <w:t xml:space="preserve"> (уроков). </w:t>
      </w:r>
      <w:proofErr w:type="gramEnd"/>
    </w:p>
    <w:p w:rsidR="00025DBD" w:rsidRPr="00721457" w:rsidRDefault="00025DBD" w:rsidP="00025DBD">
      <w:pPr>
        <w:tabs>
          <w:tab w:val="left" w:pos="590"/>
        </w:tabs>
        <w:spacing w:before="100" w:beforeAutospacing="1" w:after="100" w:afterAutospacing="1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5DBD" w:rsidRPr="00721457" w:rsidRDefault="00025DBD" w:rsidP="004C6134">
      <w:pPr>
        <w:tabs>
          <w:tab w:val="left" w:pos="590"/>
        </w:tabs>
        <w:spacing w:after="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1457">
        <w:rPr>
          <w:rFonts w:ascii="Times New Roman" w:hAnsi="Times New Roman" w:cs="Times New Roman"/>
          <w:b/>
          <w:sz w:val="24"/>
          <w:szCs w:val="24"/>
          <w:lang w:eastAsia="en-US"/>
        </w:rPr>
        <w:t>Календарно-тематическое планирование.</w:t>
      </w:r>
    </w:p>
    <w:p w:rsidR="00025DBD" w:rsidRPr="00721457" w:rsidRDefault="00025DBD" w:rsidP="004C6134">
      <w:pPr>
        <w:tabs>
          <w:tab w:val="left" w:pos="590"/>
        </w:tabs>
        <w:spacing w:after="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"/>
        <w:gridCol w:w="919"/>
        <w:gridCol w:w="6702"/>
        <w:gridCol w:w="1032"/>
      </w:tblGrid>
      <w:tr w:rsidR="001A50D9" w:rsidRPr="00721457" w:rsidTr="001A50D9">
        <w:tc>
          <w:tcPr>
            <w:tcW w:w="988" w:type="dxa"/>
          </w:tcPr>
          <w:p w:rsidR="001A50D9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:rsidR="001A50D9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11340" w:type="dxa"/>
          </w:tcPr>
          <w:p w:rsidR="001A50D9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0" w:type="dxa"/>
          </w:tcPr>
          <w:p w:rsidR="001A50D9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67BA0" w:rsidRPr="00721457" w:rsidTr="001A50D9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7BA0" w:rsidRPr="00721457" w:rsidRDefault="00467BA0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67BA0" w:rsidRPr="00721457" w:rsidRDefault="007D26B9" w:rsidP="004C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мастерская 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7BA0" w:rsidRPr="00721457" w:rsidTr="00581274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7BA0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Инструктаж по</w:t>
            </w:r>
            <w:proofErr w:type="gramStart"/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/Б. Вспомним и обсудим!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BA0" w:rsidRPr="00721457" w:rsidTr="002B4F13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7BA0" w:rsidRPr="00721457" w:rsidRDefault="007D26B9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4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Информация. Интернет.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BA0" w:rsidRPr="00721457" w:rsidTr="00F81C88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67BA0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презентаций.</w:t>
            </w:r>
            <w:r w:rsidR="00F2193C"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Программа </w:t>
            </w:r>
            <w:proofErr w:type="spellStart"/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Power</w:t>
            </w:r>
            <w:r w:rsidR="00F2193C"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Point</w:t>
            </w:r>
            <w:proofErr w:type="spellEnd"/>
            <w:r w:rsidR="00F2193C"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BA0" w:rsidRPr="00721457" w:rsidTr="00A853E9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7BA0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0" w:type="dxa"/>
            <w:vAlign w:val="center"/>
          </w:tcPr>
          <w:p w:rsidR="00467BA0" w:rsidRPr="00F941E3" w:rsidRDefault="00F2193C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развития техники.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BA0" w:rsidRPr="00721457" w:rsidTr="0028796C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7BA0" w:rsidRPr="00721457" w:rsidRDefault="00467BA0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«Дружный класс»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7BA0" w:rsidRPr="00721457" w:rsidTr="004E412E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7BA0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6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6B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класса (проект)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7BA0" w:rsidRPr="00721457" w:rsidTr="003E2AE0">
        <w:tc>
          <w:tcPr>
            <w:tcW w:w="988" w:type="dxa"/>
          </w:tcPr>
          <w:p w:rsidR="00467BA0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67BA0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Эмблема класса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7BA0" w:rsidRPr="00721457" w:rsidTr="00B112A9">
        <w:tc>
          <w:tcPr>
            <w:tcW w:w="988" w:type="dxa"/>
          </w:tcPr>
          <w:p w:rsidR="00467BA0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7BA0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0" w:type="dxa"/>
            <w:vAlign w:val="center"/>
          </w:tcPr>
          <w:p w:rsidR="00F2193C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Папка мои достижения. </w:t>
            </w:r>
          </w:p>
          <w:p w:rsidR="00467BA0" w:rsidRPr="00721457" w:rsidRDefault="00467BA0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1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Проверим себя по разделу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роект «Дружный класс»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7BA0" w:rsidRPr="00721457" w:rsidTr="0056461B">
        <w:tc>
          <w:tcPr>
            <w:tcW w:w="988" w:type="dxa"/>
          </w:tcPr>
          <w:p w:rsidR="00467BA0" w:rsidRPr="00721457" w:rsidRDefault="00467BA0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7BA0" w:rsidRPr="00721457" w:rsidRDefault="00467BA0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467BA0" w:rsidRPr="00721457" w:rsidRDefault="00467BA0" w:rsidP="004C61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«Реклама»</w:t>
            </w:r>
          </w:p>
        </w:tc>
        <w:tc>
          <w:tcPr>
            <w:tcW w:w="1240" w:type="dxa"/>
          </w:tcPr>
          <w:p w:rsidR="00467BA0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341F1" w:rsidRPr="00721457" w:rsidTr="00A50246">
        <w:tc>
          <w:tcPr>
            <w:tcW w:w="988" w:type="dxa"/>
          </w:tcPr>
          <w:p w:rsidR="00D341F1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26B9" w:rsidRPr="007214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0" w:type="dxa"/>
            <w:vAlign w:val="center"/>
          </w:tcPr>
          <w:p w:rsidR="00D341F1" w:rsidRPr="00721457" w:rsidRDefault="00F2193C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Реклама.</w:t>
            </w:r>
          </w:p>
        </w:tc>
        <w:tc>
          <w:tcPr>
            <w:tcW w:w="1240" w:type="dxa"/>
          </w:tcPr>
          <w:p w:rsidR="00D341F1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F7076A">
        <w:tc>
          <w:tcPr>
            <w:tcW w:w="988" w:type="dxa"/>
          </w:tcPr>
          <w:p w:rsidR="00D341F1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6B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Упаковка для мелочей</w:t>
            </w:r>
          </w:p>
        </w:tc>
        <w:tc>
          <w:tcPr>
            <w:tcW w:w="1240" w:type="dxa"/>
          </w:tcPr>
          <w:p w:rsidR="00D341F1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345380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Коробочка для подарка</w:t>
            </w:r>
          </w:p>
        </w:tc>
        <w:tc>
          <w:tcPr>
            <w:tcW w:w="1240" w:type="dxa"/>
          </w:tcPr>
          <w:p w:rsidR="00D341F1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9F74FE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0" w:type="dxa"/>
            <w:vAlign w:val="center"/>
          </w:tcPr>
          <w:p w:rsidR="00F2193C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Упаковка для сюрприза.</w:t>
            </w:r>
          </w:p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941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Проверим себя по разделу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студия «Реклама»</w:t>
            </w:r>
          </w:p>
        </w:tc>
        <w:tc>
          <w:tcPr>
            <w:tcW w:w="1240" w:type="dxa"/>
          </w:tcPr>
          <w:p w:rsidR="00D341F1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AB1875">
        <w:tc>
          <w:tcPr>
            <w:tcW w:w="988" w:type="dxa"/>
          </w:tcPr>
          <w:p w:rsidR="00D341F1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1F1" w:rsidRPr="00721457" w:rsidRDefault="00D341F1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Студия «Декор интерьера»</w:t>
            </w:r>
            <w:r w:rsidRPr="0072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</w:tcPr>
          <w:p w:rsidR="00D341F1" w:rsidRPr="00721457" w:rsidRDefault="003F5423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341F1" w:rsidRPr="00721457" w:rsidTr="00D35786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Интерьеры разных времен. Художественная техника «</w:t>
            </w:r>
            <w:proofErr w:type="spellStart"/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декупаж</w:t>
            </w:r>
            <w:proofErr w:type="spellEnd"/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E669AC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Плетёные салфетки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6A266F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4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Цветы из креповой бумаги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020895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Сувениры на проволочных кольцах.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D01A45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341F1" w:rsidRPr="00721457" w:rsidRDefault="00F941E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0" w:type="dxa"/>
            <w:vAlign w:val="center"/>
          </w:tcPr>
          <w:p w:rsidR="004C6134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Изделия из полимеров. </w:t>
            </w:r>
          </w:p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1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Проверим себя по разделу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тудия «Декор интерьера»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557764">
        <w:tc>
          <w:tcPr>
            <w:tcW w:w="988" w:type="dxa"/>
          </w:tcPr>
          <w:p w:rsidR="00D341F1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1F1" w:rsidRPr="00721457" w:rsidRDefault="00D341F1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Новогодняя студия 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41F1" w:rsidRPr="00721457" w:rsidTr="00DF2683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Новогодние традиции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180B78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0" w:type="dxa"/>
            <w:vAlign w:val="center"/>
          </w:tcPr>
          <w:p w:rsidR="00D341F1" w:rsidRPr="00721457" w:rsidRDefault="00F2193C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Игрушки из трубочек для коктейля. 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E705D1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0" w:type="dxa"/>
            <w:vAlign w:val="center"/>
          </w:tcPr>
          <w:p w:rsidR="004C6134" w:rsidRDefault="00F2193C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Игрушки из зубочисток</w:t>
            </w:r>
            <w:r w:rsidR="004C6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193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Проверим себя по разделу 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«Новогодняя студия»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B73153">
        <w:tc>
          <w:tcPr>
            <w:tcW w:w="988" w:type="dxa"/>
          </w:tcPr>
          <w:p w:rsidR="00D341F1" w:rsidRPr="00721457" w:rsidRDefault="00D341F1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1F1" w:rsidRPr="00721457" w:rsidRDefault="00D341F1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«Мода»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341F1" w:rsidRPr="00721457" w:rsidTr="00DA3E57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одежды и текстильных материалов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BB1D96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Исторический костюм. Одежда народов России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611388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Синтетические ткани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1F1" w:rsidRPr="00721457" w:rsidTr="00C575A0">
        <w:tc>
          <w:tcPr>
            <w:tcW w:w="988" w:type="dxa"/>
          </w:tcPr>
          <w:p w:rsidR="00D341F1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341F1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1340" w:type="dxa"/>
            <w:vAlign w:val="center"/>
          </w:tcPr>
          <w:p w:rsidR="00D341F1" w:rsidRPr="00721457" w:rsidRDefault="00D341F1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Твоя школьная форма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</w:tcPr>
          <w:p w:rsidR="00D341F1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0B345B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Объемные рамки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D34B5F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Аксессуары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одежды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D104EF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0" w:type="dxa"/>
            <w:vAlign w:val="center"/>
          </w:tcPr>
          <w:p w:rsidR="004C6134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Вышивка лентами. </w:t>
            </w:r>
          </w:p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193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Проверим себя по разделу 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«Студия «Мода»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9C450E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5423" w:rsidRPr="00721457" w:rsidRDefault="003F542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«Подарки»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5423" w:rsidRPr="00721457" w:rsidTr="00AB4D28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Плетеная открытка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D77ED9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6B51EC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0" w:type="dxa"/>
            <w:vAlign w:val="center"/>
          </w:tcPr>
          <w:p w:rsidR="004C6134" w:rsidRDefault="00F2193C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Открытка с лабиринтом. </w:t>
            </w:r>
            <w:r w:rsidR="003F5423"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Весенние цветы. </w:t>
            </w:r>
          </w:p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193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Проверим себя по разделу </w:t>
            </w:r>
            <w:r w:rsidR="00F219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тудия «Подарки»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1A50D9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5423" w:rsidRPr="00721457" w:rsidRDefault="003F5423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3F5423" w:rsidRPr="00721457" w:rsidRDefault="003F5423" w:rsidP="004C61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«Игрушка»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5423" w:rsidRPr="00721457" w:rsidTr="00DD0563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C6707" w:rsidRPr="0072145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игрушек. Игрушка-</w:t>
            </w:r>
            <w:proofErr w:type="spellStart"/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попрыгушка</w:t>
            </w:r>
            <w:proofErr w:type="spellEnd"/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7B7526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Качающиеся игрушки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4C6134">
        <w:trPr>
          <w:trHeight w:val="301"/>
        </w:trPr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62668" w:rsidRPr="00062668" w:rsidRDefault="00FB2ECC" w:rsidP="004C61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2EC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11.05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Подвижная игрушка</w:t>
            </w:r>
            <w:r w:rsidR="008E2B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щелкунчик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3159DB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0" w:type="dxa"/>
            <w:vAlign w:val="center"/>
          </w:tcPr>
          <w:p w:rsidR="003F5423" w:rsidRPr="00721457" w:rsidRDefault="003F5423" w:rsidP="004C61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Игрушка с рычажным механизмом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423" w:rsidRPr="00721457" w:rsidTr="0009303B">
        <w:tc>
          <w:tcPr>
            <w:tcW w:w="988" w:type="dxa"/>
          </w:tcPr>
          <w:p w:rsidR="003F5423" w:rsidRPr="00721457" w:rsidRDefault="003F5423" w:rsidP="004C6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F5423" w:rsidRPr="00721457" w:rsidRDefault="00FB2ECC" w:rsidP="004C6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0" w:type="dxa"/>
            <w:vAlign w:val="center"/>
          </w:tcPr>
          <w:p w:rsidR="003F5423" w:rsidRPr="00721457" w:rsidRDefault="00FB2ECC" w:rsidP="004C61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Выставка поделок</w:t>
            </w:r>
            <w:r w:rsidR="004C613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</w:tcPr>
          <w:p w:rsidR="003F5423" w:rsidRPr="00721457" w:rsidRDefault="00CC6707" w:rsidP="004C6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15319" w:rsidRPr="00721457" w:rsidRDefault="00B15319" w:rsidP="004C6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5319" w:rsidRPr="00721457" w:rsidRDefault="00B15319" w:rsidP="004C6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7130" w:rsidRDefault="00807130" w:rsidP="004C6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AB6" w:rsidRDefault="00166AB6" w:rsidP="004C6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2BD0" w:rsidRPr="00721457" w:rsidRDefault="008E2BD0" w:rsidP="004C61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134" w:rsidRPr="004C6134" w:rsidRDefault="004C6134" w:rsidP="004C61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4C6134">
        <w:rPr>
          <w:rFonts w:ascii="Calibri" w:eastAsia="Calibri" w:hAnsi="Calibri" w:cs="Times New Roman"/>
          <w:sz w:val="24"/>
          <w:szCs w:val="24"/>
        </w:rPr>
        <w:t xml:space="preserve">«Рассмотрено»                                                          «Согласовано»                                                       </w:t>
      </w:r>
    </w:p>
    <w:p w:rsidR="004C6134" w:rsidRPr="004C6134" w:rsidRDefault="004C6134" w:rsidP="004C61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4C6134">
        <w:rPr>
          <w:rFonts w:ascii="Calibri" w:eastAsia="Calibri" w:hAnsi="Calibri" w:cs="Times New Roman"/>
          <w:sz w:val="24"/>
          <w:szCs w:val="24"/>
        </w:rPr>
        <w:t xml:space="preserve"> Протокол заседания ШМО                                     Заместитель директора по УР</w:t>
      </w:r>
    </w:p>
    <w:p w:rsidR="004C6134" w:rsidRPr="004C6134" w:rsidRDefault="004C6134" w:rsidP="004C61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4C6134">
        <w:rPr>
          <w:rFonts w:ascii="Calibri" w:eastAsia="Calibri" w:hAnsi="Calibri" w:cs="Times New Roman"/>
          <w:sz w:val="24"/>
          <w:szCs w:val="24"/>
        </w:rPr>
        <w:t>учителей начальных классов                                   ____________  Н.В. Литвинова</w:t>
      </w:r>
    </w:p>
    <w:p w:rsidR="004C6134" w:rsidRPr="004C6134" w:rsidRDefault="004C6134" w:rsidP="004C61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4C6134">
        <w:rPr>
          <w:rFonts w:ascii="Calibri" w:eastAsia="Calibri" w:hAnsi="Calibri" w:cs="Times New Roman"/>
          <w:sz w:val="24"/>
          <w:szCs w:val="24"/>
        </w:rPr>
        <w:t>МБОУ Крюковской СОШ</w:t>
      </w:r>
    </w:p>
    <w:p w:rsidR="004C6134" w:rsidRPr="004C6134" w:rsidRDefault="004C6134" w:rsidP="004C61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4C6134">
        <w:rPr>
          <w:rFonts w:ascii="Calibri" w:eastAsia="Calibri" w:hAnsi="Calibri" w:cs="Times New Roman"/>
          <w:sz w:val="24"/>
          <w:szCs w:val="24"/>
        </w:rPr>
        <w:t xml:space="preserve">от 29.08.2022 года № </w:t>
      </w:r>
      <w:r w:rsidRPr="004C6134">
        <w:rPr>
          <w:rFonts w:ascii="Calibri" w:eastAsia="Calibri" w:hAnsi="Calibri" w:cs="Times New Roman"/>
          <w:sz w:val="24"/>
          <w:szCs w:val="24"/>
          <w:u w:val="single"/>
        </w:rPr>
        <w:t>1</w:t>
      </w:r>
      <w:r w:rsidRPr="004C6134">
        <w:rPr>
          <w:rFonts w:ascii="Calibri" w:eastAsia="Calibri" w:hAnsi="Calibri" w:cs="Times New Roman"/>
          <w:sz w:val="24"/>
          <w:szCs w:val="24"/>
        </w:rPr>
        <w:t xml:space="preserve">                                            30.08.2022 года</w:t>
      </w:r>
    </w:p>
    <w:p w:rsidR="004C6134" w:rsidRPr="004C6134" w:rsidRDefault="004C6134" w:rsidP="004C61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4C6134">
        <w:rPr>
          <w:rFonts w:ascii="Calibri" w:eastAsia="Calibri" w:hAnsi="Calibri" w:cs="Times New Roman"/>
          <w:sz w:val="24"/>
          <w:szCs w:val="24"/>
        </w:rPr>
        <w:t xml:space="preserve">____________ Е.В. </w:t>
      </w:r>
      <w:proofErr w:type="spellStart"/>
      <w:r w:rsidRPr="004C6134">
        <w:rPr>
          <w:rFonts w:ascii="Calibri" w:eastAsia="Calibri" w:hAnsi="Calibri" w:cs="Times New Roman"/>
          <w:sz w:val="24"/>
          <w:szCs w:val="24"/>
        </w:rPr>
        <w:t>Казьмина</w:t>
      </w:r>
      <w:proofErr w:type="spellEnd"/>
    </w:p>
    <w:p w:rsidR="004C6134" w:rsidRPr="004C6134" w:rsidRDefault="004C6134" w:rsidP="004C613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6134" w:rsidRPr="004C6134" w:rsidRDefault="004C6134" w:rsidP="004C613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7130" w:rsidRPr="00721457" w:rsidRDefault="00807130" w:rsidP="004C613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07130" w:rsidRPr="00721457" w:rsidSect="0072145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13D"/>
    <w:multiLevelType w:val="multilevel"/>
    <w:tmpl w:val="5BBA5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F1F2F"/>
    <w:multiLevelType w:val="multilevel"/>
    <w:tmpl w:val="EB04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262"/>
    <w:multiLevelType w:val="multilevel"/>
    <w:tmpl w:val="9FBC6D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35760"/>
    <w:multiLevelType w:val="multilevel"/>
    <w:tmpl w:val="9BD82E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46669"/>
    <w:multiLevelType w:val="multilevel"/>
    <w:tmpl w:val="15AA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354D3"/>
    <w:multiLevelType w:val="multilevel"/>
    <w:tmpl w:val="F08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45595"/>
    <w:multiLevelType w:val="multilevel"/>
    <w:tmpl w:val="DC52F5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F4C03"/>
    <w:multiLevelType w:val="multilevel"/>
    <w:tmpl w:val="84482A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D7807"/>
    <w:multiLevelType w:val="multilevel"/>
    <w:tmpl w:val="0FE8A7E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65908"/>
    <w:multiLevelType w:val="multilevel"/>
    <w:tmpl w:val="89B8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45404"/>
    <w:multiLevelType w:val="multilevel"/>
    <w:tmpl w:val="D3342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844A4F"/>
    <w:multiLevelType w:val="multilevel"/>
    <w:tmpl w:val="D44C1E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202B7"/>
    <w:multiLevelType w:val="multilevel"/>
    <w:tmpl w:val="9FB2DB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4A54F6"/>
    <w:multiLevelType w:val="multilevel"/>
    <w:tmpl w:val="4E6AC8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50C15"/>
    <w:multiLevelType w:val="hybridMultilevel"/>
    <w:tmpl w:val="31D892EA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>
    <w:nsid w:val="38FF480E"/>
    <w:multiLevelType w:val="multilevel"/>
    <w:tmpl w:val="098EE1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606FE"/>
    <w:multiLevelType w:val="multilevel"/>
    <w:tmpl w:val="DA7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A2515"/>
    <w:multiLevelType w:val="multilevel"/>
    <w:tmpl w:val="8684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D699E"/>
    <w:multiLevelType w:val="multilevel"/>
    <w:tmpl w:val="2B968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FA0EDC"/>
    <w:multiLevelType w:val="multilevel"/>
    <w:tmpl w:val="86A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47F74"/>
    <w:multiLevelType w:val="multilevel"/>
    <w:tmpl w:val="BCE400A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6C2E7A"/>
    <w:multiLevelType w:val="multilevel"/>
    <w:tmpl w:val="659C98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2C7D13"/>
    <w:multiLevelType w:val="multilevel"/>
    <w:tmpl w:val="3A0E77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74B7F"/>
    <w:multiLevelType w:val="hybridMultilevel"/>
    <w:tmpl w:val="3D98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1025AD"/>
    <w:multiLevelType w:val="hybridMultilevel"/>
    <w:tmpl w:val="A90468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A5725"/>
    <w:multiLevelType w:val="multilevel"/>
    <w:tmpl w:val="FE1041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41639A"/>
    <w:multiLevelType w:val="multilevel"/>
    <w:tmpl w:val="8E1C5C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865B4"/>
    <w:multiLevelType w:val="multilevel"/>
    <w:tmpl w:val="D6040D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98094F"/>
    <w:multiLevelType w:val="multilevel"/>
    <w:tmpl w:val="ACC80B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F91CCD"/>
    <w:multiLevelType w:val="multilevel"/>
    <w:tmpl w:val="4B5A53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3350C4"/>
    <w:multiLevelType w:val="multilevel"/>
    <w:tmpl w:val="50A0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433DE"/>
    <w:multiLevelType w:val="multilevel"/>
    <w:tmpl w:val="FDFC40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F04DC1"/>
    <w:multiLevelType w:val="multilevel"/>
    <w:tmpl w:val="31C001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10DEC"/>
    <w:multiLevelType w:val="multilevel"/>
    <w:tmpl w:val="B16C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7B5F69"/>
    <w:multiLevelType w:val="hybridMultilevel"/>
    <w:tmpl w:val="3D98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205B06"/>
    <w:multiLevelType w:val="multilevel"/>
    <w:tmpl w:val="5BC400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340021"/>
    <w:multiLevelType w:val="multilevel"/>
    <w:tmpl w:val="404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41453E"/>
    <w:multiLevelType w:val="multilevel"/>
    <w:tmpl w:val="51966B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F76A8E"/>
    <w:multiLevelType w:val="multilevel"/>
    <w:tmpl w:val="48CAD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945F39"/>
    <w:multiLevelType w:val="multilevel"/>
    <w:tmpl w:val="934A0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F72E74"/>
    <w:multiLevelType w:val="multilevel"/>
    <w:tmpl w:val="CA28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820A57"/>
    <w:multiLevelType w:val="multilevel"/>
    <w:tmpl w:val="AD62FE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5"/>
  </w:num>
  <w:num w:numId="5">
    <w:abstractNumId w:val="36"/>
  </w:num>
  <w:num w:numId="6">
    <w:abstractNumId w:val="19"/>
  </w:num>
  <w:num w:numId="7">
    <w:abstractNumId w:val="9"/>
  </w:num>
  <w:num w:numId="8">
    <w:abstractNumId w:val="30"/>
  </w:num>
  <w:num w:numId="9">
    <w:abstractNumId w:val="10"/>
  </w:num>
  <w:num w:numId="10">
    <w:abstractNumId w:val="39"/>
  </w:num>
  <w:num w:numId="11">
    <w:abstractNumId w:val="38"/>
  </w:num>
  <w:num w:numId="12">
    <w:abstractNumId w:val="7"/>
  </w:num>
  <w:num w:numId="13">
    <w:abstractNumId w:val="18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  <w:num w:numId="18">
    <w:abstractNumId w:val="27"/>
  </w:num>
  <w:num w:numId="19">
    <w:abstractNumId w:val="28"/>
  </w:num>
  <w:num w:numId="20">
    <w:abstractNumId w:val="32"/>
  </w:num>
  <w:num w:numId="21">
    <w:abstractNumId w:val="3"/>
  </w:num>
  <w:num w:numId="22">
    <w:abstractNumId w:val="31"/>
  </w:num>
  <w:num w:numId="23">
    <w:abstractNumId w:val="22"/>
  </w:num>
  <w:num w:numId="24">
    <w:abstractNumId w:val="29"/>
  </w:num>
  <w:num w:numId="25">
    <w:abstractNumId w:val="41"/>
  </w:num>
  <w:num w:numId="26">
    <w:abstractNumId w:val="37"/>
  </w:num>
  <w:num w:numId="27">
    <w:abstractNumId w:val="26"/>
  </w:num>
  <w:num w:numId="28">
    <w:abstractNumId w:val="25"/>
  </w:num>
  <w:num w:numId="29">
    <w:abstractNumId w:val="12"/>
  </w:num>
  <w:num w:numId="30">
    <w:abstractNumId w:val="13"/>
  </w:num>
  <w:num w:numId="31">
    <w:abstractNumId w:val="35"/>
  </w:num>
  <w:num w:numId="32">
    <w:abstractNumId w:val="21"/>
  </w:num>
  <w:num w:numId="33">
    <w:abstractNumId w:val="8"/>
  </w:num>
  <w:num w:numId="34">
    <w:abstractNumId w:val="20"/>
  </w:num>
  <w:num w:numId="35">
    <w:abstractNumId w:val="2"/>
  </w:num>
  <w:num w:numId="36">
    <w:abstractNumId w:val="15"/>
  </w:num>
  <w:num w:numId="37">
    <w:abstractNumId w:val="40"/>
  </w:num>
  <w:num w:numId="38">
    <w:abstractNumId w:val="14"/>
  </w:num>
  <w:num w:numId="39">
    <w:abstractNumId w:val="34"/>
  </w:num>
  <w:num w:numId="40">
    <w:abstractNumId w:val="23"/>
  </w:num>
  <w:num w:numId="41">
    <w:abstractNumId w:val="2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92"/>
    <w:rsid w:val="00025DBD"/>
    <w:rsid w:val="0006033F"/>
    <w:rsid w:val="00062668"/>
    <w:rsid w:val="000778F3"/>
    <w:rsid w:val="000C7906"/>
    <w:rsid w:val="00166AB6"/>
    <w:rsid w:val="001A50D9"/>
    <w:rsid w:val="001B2077"/>
    <w:rsid w:val="001B3624"/>
    <w:rsid w:val="002972AC"/>
    <w:rsid w:val="003136C2"/>
    <w:rsid w:val="00390BA5"/>
    <w:rsid w:val="003F5423"/>
    <w:rsid w:val="00427E13"/>
    <w:rsid w:val="0044232B"/>
    <w:rsid w:val="00467BA0"/>
    <w:rsid w:val="004A3C14"/>
    <w:rsid w:val="004C6134"/>
    <w:rsid w:val="00507952"/>
    <w:rsid w:val="005978FE"/>
    <w:rsid w:val="005E38D7"/>
    <w:rsid w:val="00721457"/>
    <w:rsid w:val="007459EB"/>
    <w:rsid w:val="00780419"/>
    <w:rsid w:val="007D26B9"/>
    <w:rsid w:val="00807130"/>
    <w:rsid w:val="00823001"/>
    <w:rsid w:val="00876815"/>
    <w:rsid w:val="008E2BD0"/>
    <w:rsid w:val="0095608F"/>
    <w:rsid w:val="00A80188"/>
    <w:rsid w:val="00AE655F"/>
    <w:rsid w:val="00B15319"/>
    <w:rsid w:val="00B92CBE"/>
    <w:rsid w:val="00BB4263"/>
    <w:rsid w:val="00BD6B97"/>
    <w:rsid w:val="00C75C8B"/>
    <w:rsid w:val="00C77120"/>
    <w:rsid w:val="00C83E47"/>
    <w:rsid w:val="00CB2346"/>
    <w:rsid w:val="00CC6707"/>
    <w:rsid w:val="00D20E5F"/>
    <w:rsid w:val="00D341F1"/>
    <w:rsid w:val="00E2798B"/>
    <w:rsid w:val="00E61580"/>
    <w:rsid w:val="00F2193C"/>
    <w:rsid w:val="00F23192"/>
    <w:rsid w:val="00F849AD"/>
    <w:rsid w:val="00F941E3"/>
    <w:rsid w:val="00F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1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23192"/>
  </w:style>
  <w:style w:type="paragraph" w:customStyle="1" w:styleId="Default">
    <w:name w:val="Default"/>
    <w:rsid w:val="00F23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F231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2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23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36C2"/>
    <w:pPr>
      <w:ind w:left="720"/>
      <w:contextualSpacing/>
    </w:pPr>
  </w:style>
  <w:style w:type="paragraph" w:styleId="a7">
    <w:name w:val="Normal (Web)"/>
    <w:basedOn w:val="a"/>
    <w:link w:val="a8"/>
    <w:semiHidden/>
    <w:unhideWhenUsed/>
    <w:rsid w:val="004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0C79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7">
    <w:name w:val="c7"/>
    <w:basedOn w:val="a0"/>
    <w:rsid w:val="00B92CBE"/>
  </w:style>
  <w:style w:type="table" w:customStyle="1" w:styleId="3">
    <w:name w:val="Сетка таблицы3"/>
    <w:basedOn w:val="a1"/>
    <w:next w:val="a5"/>
    <w:uiPriority w:val="59"/>
    <w:rsid w:val="00C771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025D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025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0713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character" w:customStyle="1" w:styleId="a8">
    <w:name w:val="Обычный (веб) Знак"/>
    <w:link w:val="a7"/>
    <w:semiHidden/>
    <w:locked/>
    <w:rsid w:val="00721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1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23192"/>
  </w:style>
  <w:style w:type="paragraph" w:customStyle="1" w:styleId="Default">
    <w:name w:val="Default"/>
    <w:rsid w:val="00F23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F231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2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23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36C2"/>
    <w:pPr>
      <w:ind w:left="720"/>
      <w:contextualSpacing/>
    </w:pPr>
  </w:style>
  <w:style w:type="paragraph" w:styleId="a7">
    <w:name w:val="Normal (Web)"/>
    <w:basedOn w:val="a"/>
    <w:link w:val="a8"/>
    <w:semiHidden/>
    <w:unhideWhenUsed/>
    <w:rsid w:val="004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0C79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7">
    <w:name w:val="c7"/>
    <w:basedOn w:val="a0"/>
    <w:rsid w:val="00B92CBE"/>
  </w:style>
  <w:style w:type="table" w:customStyle="1" w:styleId="3">
    <w:name w:val="Сетка таблицы3"/>
    <w:basedOn w:val="a1"/>
    <w:next w:val="a5"/>
    <w:uiPriority w:val="59"/>
    <w:rsid w:val="00C771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025D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025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0713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character" w:customStyle="1" w:styleId="a8">
    <w:name w:val="Обычный (веб) Знак"/>
    <w:link w:val="a7"/>
    <w:semiHidden/>
    <w:locked/>
    <w:rsid w:val="00721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76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3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976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361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04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29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2185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76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60</cp:revision>
  <cp:lastPrinted>2022-10-10T12:05:00Z</cp:lastPrinted>
  <dcterms:created xsi:type="dcterms:W3CDTF">2019-07-23T11:24:00Z</dcterms:created>
  <dcterms:modified xsi:type="dcterms:W3CDTF">2022-10-10T12:05:00Z</dcterms:modified>
</cp:coreProperties>
</file>