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AF" w:rsidRDefault="00D112AF" w:rsidP="002B4C07">
      <w:pPr>
        <w:jc w:val="center"/>
      </w:pPr>
      <w:r>
        <w:t>Ростовская область Куйбышевский район х. Крюково</w:t>
      </w:r>
    </w:p>
    <w:p w:rsidR="00D112AF" w:rsidRDefault="00D112AF" w:rsidP="002B4C07">
      <w:pPr>
        <w:jc w:val="center"/>
      </w:pPr>
      <w:r>
        <w:t>Муниципальное бюджетное общеобразовательное учреждение</w:t>
      </w:r>
    </w:p>
    <w:p w:rsidR="00D112AF" w:rsidRDefault="00D112AF" w:rsidP="002B4C07">
      <w:pPr>
        <w:jc w:val="center"/>
      </w:pPr>
      <w:r>
        <w:t>Крюковская средняя общеобразовательная школа</w:t>
      </w:r>
    </w:p>
    <w:p w:rsidR="00D112AF" w:rsidRDefault="00D112AF" w:rsidP="002B4C07">
      <w:pPr>
        <w:jc w:val="center"/>
      </w:pPr>
    </w:p>
    <w:p w:rsidR="00D112AF" w:rsidRDefault="00D112AF" w:rsidP="002B4C07">
      <w:pPr>
        <w:tabs>
          <w:tab w:val="left" w:pos="7965"/>
        </w:tabs>
      </w:pPr>
      <w:r>
        <w:t xml:space="preserve">                                                                                                                      </w:t>
      </w:r>
    </w:p>
    <w:p w:rsidR="00D112AF" w:rsidRDefault="00D112AF" w:rsidP="002B4C07">
      <w:pPr>
        <w:tabs>
          <w:tab w:val="left" w:pos="7965"/>
        </w:tabs>
      </w:pPr>
    </w:p>
    <w:p w:rsidR="00D112AF" w:rsidRDefault="00D112AF" w:rsidP="002B4C07">
      <w:pPr>
        <w:tabs>
          <w:tab w:val="left" w:pos="7965"/>
        </w:tabs>
      </w:pPr>
    </w:p>
    <w:p w:rsidR="00D112AF" w:rsidRDefault="00D112AF" w:rsidP="002B4C07">
      <w:pPr>
        <w:tabs>
          <w:tab w:val="left" w:pos="7965"/>
        </w:tabs>
      </w:pPr>
    </w:p>
    <w:p w:rsidR="00D112AF" w:rsidRDefault="00D112AF" w:rsidP="002B4C07">
      <w:pPr>
        <w:tabs>
          <w:tab w:val="left" w:pos="7965"/>
        </w:tabs>
      </w:pPr>
      <w:r>
        <w:t xml:space="preserve">                                                                                                       УТВЕРЖДАЮ</w:t>
      </w:r>
    </w:p>
    <w:p w:rsidR="00D112AF" w:rsidRDefault="00D112AF" w:rsidP="002B4C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Директор МБОУ Крюковской СОШ</w:t>
      </w:r>
    </w:p>
    <w:p w:rsidR="00D112AF" w:rsidRDefault="00D112AF" w:rsidP="002B4C07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____________________ </w:t>
      </w:r>
      <w:proofErr w:type="spellStart"/>
      <w:r>
        <w:rPr>
          <w:sz w:val="20"/>
          <w:szCs w:val="20"/>
        </w:rPr>
        <w:t>Г.А.Молчанова</w:t>
      </w:r>
      <w:proofErr w:type="spellEnd"/>
    </w:p>
    <w:p w:rsidR="00D112AF" w:rsidRDefault="00D112AF" w:rsidP="002B4C07">
      <w:pPr>
        <w:tabs>
          <w:tab w:val="center" w:pos="4677"/>
          <w:tab w:val="left" w:pos="595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</w:t>
      </w:r>
      <w:r w:rsidR="002E7BFF">
        <w:rPr>
          <w:sz w:val="20"/>
          <w:szCs w:val="20"/>
        </w:rPr>
        <w:t xml:space="preserve">                    Приказ </w:t>
      </w:r>
      <w:proofErr w:type="gramStart"/>
      <w:r w:rsidR="002E7BFF">
        <w:rPr>
          <w:sz w:val="20"/>
          <w:szCs w:val="20"/>
        </w:rPr>
        <w:t>№  -</w:t>
      </w:r>
      <w:proofErr w:type="gramEnd"/>
      <w:r w:rsidR="002E7BFF">
        <w:rPr>
          <w:sz w:val="20"/>
          <w:szCs w:val="20"/>
        </w:rPr>
        <w:t xml:space="preserve"> ОД от « 30 » _08_ 2019</w:t>
      </w:r>
      <w:r>
        <w:rPr>
          <w:sz w:val="20"/>
          <w:szCs w:val="20"/>
        </w:rPr>
        <w:t xml:space="preserve"> г.</w:t>
      </w:r>
    </w:p>
    <w:p w:rsidR="00D112AF" w:rsidRPr="00727E04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rPr>
          <w:sz w:val="20"/>
          <w:szCs w:val="20"/>
        </w:rPr>
      </w:pPr>
    </w:p>
    <w:p w:rsidR="00D112AF" w:rsidRDefault="00D112AF" w:rsidP="002B4C07">
      <w:pPr>
        <w:tabs>
          <w:tab w:val="left" w:pos="35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112AF" w:rsidRDefault="00D112AF" w:rsidP="002B4C07">
      <w:pPr>
        <w:tabs>
          <w:tab w:val="left" w:pos="3525"/>
        </w:tabs>
        <w:rPr>
          <w:sz w:val="20"/>
          <w:szCs w:val="20"/>
        </w:rPr>
      </w:pPr>
    </w:p>
    <w:p w:rsidR="00D112AF" w:rsidRDefault="00D112AF" w:rsidP="002B4C07">
      <w:pPr>
        <w:tabs>
          <w:tab w:val="left" w:pos="3525"/>
        </w:tabs>
        <w:rPr>
          <w:sz w:val="20"/>
          <w:szCs w:val="20"/>
        </w:rPr>
      </w:pPr>
    </w:p>
    <w:p w:rsidR="00D112AF" w:rsidRDefault="00D112AF" w:rsidP="002B4C07">
      <w:pPr>
        <w:tabs>
          <w:tab w:val="left" w:pos="3525"/>
        </w:tabs>
        <w:rPr>
          <w:sz w:val="20"/>
          <w:szCs w:val="20"/>
        </w:rPr>
      </w:pPr>
    </w:p>
    <w:p w:rsidR="00D112AF" w:rsidRDefault="002E7BFF" w:rsidP="006963A8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ОБРАЗОВАТЕЛЬНАЯ</w:t>
      </w:r>
      <w:r w:rsidR="00D112AF">
        <w:rPr>
          <w:sz w:val="28"/>
          <w:szCs w:val="28"/>
        </w:rPr>
        <w:t xml:space="preserve"> ПРОГРАММА</w:t>
      </w:r>
    </w:p>
    <w:p w:rsidR="00D112AF" w:rsidRDefault="00D112AF" w:rsidP="002B4C07">
      <w:pPr>
        <w:tabs>
          <w:tab w:val="left" w:pos="3525"/>
        </w:tabs>
      </w:pPr>
    </w:p>
    <w:p w:rsidR="00D112AF" w:rsidRPr="002E7BFF" w:rsidRDefault="00D112AF" w:rsidP="006963A8">
      <w:pPr>
        <w:tabs>
          <w:tab w:val="left" w:pos="3525"/>
        </w:tabs>
        <w:jc w:val="center"/>
        <w:rPr>
          <w:b/>
          <w:sz w:val="32"/>
          <w:szCs w:val="32"/>
        </w:rPr>
      </w:pPr>
      <w:r w:rsidRPr="002E7BFF">
        <w:rPr>
          <w:b/>
          <w:sz w:val="32"/>
          <w:szCs w:val="32"/>
        </w:rPr>
        <w:t xml:space="preserve"> </w:t>
      </w:r>
      <w:proofErr w:type="gramStart"/>
      <w:r w:rsidRPr="002E7BFF">
        <w:rPr>
          <w:b/>
          <w:sz w:val="32"/>
          <w:szCs w:val="32"/>
        </w:rPr>
        <w:t>« ЮНЫЙ</w:t>
      </w:r>
      <w:proofErr w:type="gramEnd"/>
      <w:r w:rsidRPr="002E7BFF">
        <w:rPr>
          <w:b/>
          <w:sz w:val="32"/>
          <w:szCs w:val="32"/>
        </w:rPr>
        <w:t xml:space="preserve"> ХУДОЖНИК»</w:t>
      </w:r>
    </w:p>
    <w:p w:rsidR="00D112AF" w:rsidRPr="002E7BFF" w:rsidRDefault="00D112AF" w:rsidP="002B4C07">
      <w:pPr>
        <w:tabs>
          <w:tab w:val="left" w:pos="3525"/>
        </w:tabs>
        <w:rPr>
          <w:b/>
          <w:sz w:val="32"/>
          <w:szCs w:val="32"/>
        </w:rPr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  <w:rPr>
          <w:b/>
          <w:bCs/>
          <w:i/>
          <w:iCs/>
        </w:rPr>
      </w:pPr>
      <w:r>
        <w:t xml:space="preserve">Количество часов </w:t>
      </w:r>
      <w:r>
        <w:rPr>
          <w:b/>
          <w:bCs/>
          <w:i/>
          <w:iCs/>
        </w:rPr>
        <w:t xml:space="preserve">34часа в год </w:t>
      </w:r>
      <w:proofErr w:type="gramStart"/>
      <w:r>
        <w:rPr>
          <w:b/>
          <w:bCs/>
          <w:i/>
          <w:iCs/>
        </w:rPr>
        <w:t>( по</w:t>
      </w:r>
      <w:proofErr w:type="gramEnd"/>
      <w:r>
        <w:rPr>
          <w:b/>
          <w:bCs/>
          <w:i/>
          <w:iCs/>
        </w:rPr>
        <w:t xml:space="preserve"> 1 часу в неделю)</w:t>
      </w:r>
    </w:p>
    <w:p w:rsidR="00D112AF" w:rsidRDefault="00D112AF" w:rsidP="002B4C07">
      <w:pPr>
        <w:tabs>
          <w:tab w:val="left" w:pos="3525"/>
        </w:tabs>
      </w:pPr>
    </w:p>
    <w:p w:rsidR="00D112AF" w:rsidRDefault="00D112AF" w:rsidP="002B4C07">
      <w:pPr>
        <w:tabs>
          <w:tab w:val="left" w:pos="3525"/>
        </w:tabs>
        <w:rPr>
          <w:b/>
          <w:bCs/>
          <w:i/>
          <w:iCs/>
        </w:rPr>
      </w:pPr>
      <w:r>
        <w:t xml:space="preserve">Учитель </w:t>
      </w:r>
      <w:proofErr w:type="spellStart"/>
      <w:r>
        <w:rPr>
          <w:b/>
          <w:bCs/>
          <w:i/>
          <w:iCs/>
        </w:rPr>
        <w:t>Пономарёв</w:t>
      </w:r>
      <w:proofErr w:type="spellEnd"/>
      <w:r>
        <w:rPr>
          <w:b/>
          <w:bCs/>
          <w:i/>
          <w:iCs/>
        </w:rPr>
        <w:t xml:space="preserve"> Сергей Иванович</w:t>
      </w:r>
    </w:p>
    <w:p w:rsidR="00D112AF" w:rsidRDefault="00D112AF" w:rsidP="002B4C07">
      <w:pPr>
        <w:jc w:val="both"/>
      </w:pPr>
    </w:p>
    <w:p w:rsidR="00D112AF" w:rsidRPr="001A20D2" w:rsidRDefault="00D112AF" w:rsidP="002B4C07">
      <w:pPr>
        <w:jc w:val="both"/>
      </w:pPr>
    </w:p>
    <w:p w:rsidR="00D112AF" w:rsidRDefault="00D112AF" w:rsidP="001A20D2">
      <w:pPr>
        <w:jc w:val="both"/>
      </w:pPr>
    </w:p>
    <w:p w:rsidR="00D112AF" w:rsidRDefault="00D112AF" w:rsidP="001A20D2">
      <w:pPr>
        <w:jc w:val="both"/>
      </w:pPr>
    </w:p>
    <w:p w:rsidR="00D112AF" w:rsidRDefault="00D112AF" w:rsidP="001A20D2">
      <w:pPr>
        <w:jc w:val="both"/>
      </w:pPr>
    </w:p>
    <w:p w:rsidR="00D112AF" w:rsidRDefault="00D112AF" w:rsidP="001A20D2">
      <w:pPr>
        <w:jc w:val="both"/>
      </w:pPr>
    </w:p>
    <w:p w:rsidR="00D112AF" w:rsidRPr="001A20D2" w:rsidRDefault="00D112AF" w:rsidP="001A20D2">
      <w:pPr>
        <w:jc w:val="both"/>
        <w:rPr>
          <w:b/>
          <w:bCs/>
          <w:i/>
          <w:iCs/>
        </w:rPr>
      </w:pPr>
      <w:r w:rsidRPr="001A20D2">
        <w:t>Программа разработана</w:t>
      </w:r>
      <w:r>
        <w:rPr>
          <w:i/>
          <w:iCs/>
        </w:rPr>
        <w:t xml:space="preserve"> </w:t>
      </w:r>
      <w:r w:rsidRPr="001A20D2">
        <w:rPr>
          <w:b/>
          <w:bCs/>
          <w:i/>
          <w:iCs/>
        </w:rPr>
        <w:t xml:space="preserve">на </w:t>
      </w:r>
      <w:proofErr w:type="gramStart"/>
      <w:r w:rsidRPr="001A20D2">
        <w:rPr>
          <w:b/>
          <w:bCs/>
          <w:i/>
          <w:iCs/>
        </w:rPr>
        <w:t xml:space="preserve">основе  </w:t>
      </w:r>
      <w:r w:rsidRPr="001A20D2">
        <w:rPr>
          <w:b/>
          <w:bCs/>
          <w:i/>
          <w:iCs/>
          <w:color w:val="000000"/>
        </w:rPr>
        <w:t>программы</w:t>
      </w:r>
      <w:proofErr w:type="gramEnd"/>
      <w:r w:rsidRPr="001A20D2">
        <w:rPr>
          <w:b/>
          <w:bCs/>
          <w:i/>
          <w:iCs/>
          <w:color w:val="000000"/>
        </w:rPr>
        <w:t xml:space="preserve"> </w:t>
      </w:r>
      <w:r w:rsidRPr="001A20D2">
        <w:rPr>
          <w:b/>
          <w:bCs/>
          <w:i/>
          <w:iCs/>
        </w:rPr>
        <w:t>«Изобра</w:t>
      </w:r>
      <w:r>
        <w:rPr>
          <w:b/>
          <w:bCs/>
          <w:i/>
          <w:iCs/>
        </w:rPr>
        <w:t>зительное искусство 5-8 классы»</w:t>
      </w:r>
      <w:r w:rsidRPr="001A20D2">
        <w:rPr>
          <w:b/>
          <w:bCs/>
          <w:i/>
          <w:iCs/>
        </w:rPr>
        <w:t xml:space="preserve">         под редакцией </w:t>
      </w:r>
      <w:proofErr w:type="spellStart"/>
      <w:r w:rsidRPr="001A20D2">
        <w:rPr>
          <w:b/>
          <w:bCs/>
          <w:i/>
          <w:iCs/>
        </w:rPr>
        <w:t>Т.Я.Шпика</w:t>
      </w:r>
      <w:r w:rsidR="002E7BFF">
        <w:rPr>
          <w:b/>
          <w:bCs/>
          <w:i/>
          <w:iCs/>
        </w:rPr>
        <w:t>ловой</w:t>
      </w:r>
      <w:proofErr w:type="spellEnd"/>
      <w:r w:rsidR="002E7BFF">
        <w:rPr>
          <w:b/>
          <w:bCs/>
          <w:i/>
          <w:iCs/>
        </w:rPr>
        <w:t>. Москва «Просвещение» 2016</w:t>
      </w:r>
      <w:r w:rsidRPr="001A20D2">
        <w:rPr>
          <w:b/>
          <w:bCs/>
          <w:i/>
          <w:iCs/>
        </w:rPr>
        <w:t>г.</w:t>
      </w:r>
      <w:r w:rsidRPr="001A20D2">
        <w:rPr>
          <w:b/>
          <w:bCs/>
          <w:i/>
          <w:iCs/>
          <w:color w:val="000000"/>
        </w:rPr>
        <w:t xml:space="preserve"> </w:t>
      </w:r>
    </w:p>
    <w:p w:rsidR="00D112AF" w:rsidRPr="001A20D2" w:rsidRDefault="00D112AF" w:rsidP="001A20D2">
      <w:pPr>
        <w:jc w:val="both"/>
        <w:rPr>
          <w:b/>
          <w:bCs/>
          <w:i/>
          <w:iCs/>
        </w:rPr>
      </w:pPr>
    </w:p>
    <w:p w:rsidR="00D112AF" w:rsidRDefault="00D112AF" w:rsidP="002B4C07">
      <w:pPr>
        <w:tabs>
          <w:tab w:val="left" w:pos="3525"/>
        </w:tabs>
        <w:jc w:val="center"/>
      </w:pPr>
    </w:p>
    <w:p w:rsidR="00D112AF" w:rsidRDefault="00D112AF" w:rsidP="002B4C07">
      <w:pPr>
        <w:tabs>
          <w:tab w:val="left" w:pos="3525"/>
        </w:tabs>
        <w:jc w:val="center"/>
      </w:pPr>
    </w:p>
    <w:p w:rsidR="00D112AF" w:rsidRDefault="00D112AF" w:rsidP="00445F2C">
      <w:pPr>
        <w:rPr>
          <w:color w:val="333333"/>
        </w:rPr>
      </w:pPr>
    </w:p>
    <w:p w:rsidR="00D112AF" w:rsidRDefault="00D112AF" w:rsidP="00445F2C"/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2E7BFF" w:rsidP="00445F2C">
      <w:pPr>
        <w:jc w:val="center"/>
        <w:rPr>
          <w:b/>
          <w:bCs/>
        </w:rPr>
      </w:pPr>
      <w:r>
        <w:rPr>
          <w:b/>
          <w:bCs/>
        </w:rPr>
        <w:t>Крюково 2019</w:t>
      </w:r>
      <w:r w:rsidR="00D112AF">
        <w:rPr>
          <w:b/>
          <w:bCs/>
        </w:rPr>
        <w:t xml:space="preserve"> г.</w:t>
      </w:r>
    </w:p>
    <w:p w:rsidR="00D112AF" w:rsidRDefault="00D112AF" w:rsidP="00570D7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1.Требования к результатам обучения учащихся </w:t>
      </w:r>
    </w:p>
    <w:p w:rsidR="00D112AF" w:rsidRDefault="00D112AF" w:rsidP="00570D7A">
      <w:pPr>
        <w:shd w:val="clear" w:color="auto" w:fill="FFFFFF"/>
        <w:spacing w:before="48" w:line="278" w:lineRule="exact"/>
        <w:ind w:left="29" w:right="10" w:firstLine="346"/>
        <w:jc w:val="both"/>
        <w:rPr>
          <w:color w:val="000000"/>
          <w:spacing w:val="-1"/>
        </w:rPr>
      </w:pPr>
    </w:p>
    <w:p w:rsidR="00D112AF" w:rsidRDefault="00D112AF" w:rsidP="00570D7A">
      <w:pPr>
        <w:shd w:val="clear" w:color="auto" w:fill="FFFFFF"/>
        <w:spacing w:line="278" w:lineRule="exact"/>
      </w:pPr>
      <w:r>
        <w:rPr>
          <w:color w:val="000000"/>
          <w:spacing w:val="-1"/>
        </w:rPr>
        <w:t>В результате изучения изобразительного искусства в соответствии с Федеральным государст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 xml:space="preserve">венным образовательным стандартом и с учетом Примерной программы обучающиеся к концу </w:t>
      </w:r>
      <w:r>
        <w:rPr>
          <w:color w:val="000000"/>
          <w:spacing w:val="7"/>
        </w:rPr>
        <w:t>учебного года должны</w:t>
      </w:r>
      <w:r>
        <w:rPr>
          <w:b/>
          <w:bCs/>
          <w:color w:val="000000"/>
          <w:spacing w:val="-3"/>
        </w:rPr>
        <w:t xml:space="preserve"> знать:</w:t>
      </w:r>
    </w:p>
    <w:p w:rsidR="00D112AF" w:rsidRDefault="00D112AF" w:rsidP="00570D7A">
      <w:pPr>
        <w:widowControl w:val="0"/>
        <w:numPr>
          <w:ilvl w:val="0"/>
          <w:numId w:val="1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8" w:lineRule="exact"/>
        <w:ind w:left="720" w:hanging="360"/>
        <w:rPr>
          <w:color w:val="000000"/>
        </w:rPr>
      </w:pPr>
      <w:r>
        <w:rPr>
          <w:color w:val="000000"/>
          <w:spacing w:val="1"/>
        </w:rPr>
        <w:t>жанры изобразительного искусства (пейзаж, натюрморт, портрет, анималистический) и ви</w:t>
      </w:r>
      <w:r>
        <w:rPr>
          <w:color w:val="000000"/>
          <w:spacing w:val="1"/>
        </w:rPr>
        <w:softHyphen/>
      </w:r>
      <w:r>
        <w:rPr>
          <w:color w:val="000000"/>
        </w:rPr>
        <w:t>ды изобразительного искусства (живопись, графика, книжная и печатная графика);</w:t>
      </w:r>
    </w:p>
    <w:p w:rsidR="00D112AF" w:rsidRDefault="00D112AF" w:rsidP="00570D7A">
      <w:pPr>
        <w:widowControl w:val="0"/>
        <w:numPr>
          <w:ilvl w:val="0"/>
          <w:numId w:val="1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8" w:lineRule="exact"/>
        <w:ind w:left="720" w:hanging="360"/>
        <w:rPr>
          <w:color w:val="000000"/>
        </w:rPr>
      </w:pPr>
      <w:r>
        <w:rPr>
          <w:color w:val="000000"/>
          <w:spacing w:val="3"/>
        </w:rPr>
        <w:t>имена выдающихся мастеров отечественного и зарубежного искусства и их наиболее из</w:t>
      </w:r>
      <w:r>
        <w:rPr>
          <w:color w:val="000000"/>
          <w:spacing w:val="3"/>
        </w:rPr>
        <w:softHyphen/>
      </w:r>
      <w:r>
        <w:rPr>
          <w:color w:val="000000"/>
        </w:rPr>
        <w:t>вестные произведения;</w:t>
      </w:r>
    </w:p>
    <w:p w:rsidR="00D112AF" w:rsidRDefault="00D112AF" w:rsidP="00570D7A">
      <w:pPr>
        <w:widowControl w:val="0"/>
        <w:numPr>
          <w:ilvl w:val="0"/>
          <w:numId w:val="1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8" w:lineRule="exact"/>
        <w:ind w:left="374"/>
        <w:rPr>
          <w:color w:val="000000"/>
        </w:rPr>
      </w:pPr>
      <w:r>
        <w:rPr>
          <w:color w:val="000000"/>
        </w:rPr>
        <w:t>выдающиеся памятники народного деревянного зодчества;</w:t>
      </w:r>
    </w:p>
    <w:p w:rsidR="00D112AF" w:rsidRDefault="00D112AF" w:rsidP="00570D7A">
      <w:pPr>
        <w:widowControl w:val="0"/>
        <w:numPr>
          <w:ilvl w:val="0"/>
          <w:numId w:val="1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8" w:lineRule="exact"/>
        <w:ind w:left="720" w:hanging="360"/>
        <w:rPr>
          <w:color w:val="000000"/>
        </w:rPr>
      </w:pPr>
      <w:r>
        <w:rPr>
          <w:color w:val="000000"/>
          <w:spacing w:val="1"/>
        </w:rPr>
        <w:t xml:space="preserve">основные средства художественной выразительности в изобразительном искусстве (линия, </w:t>
      </w:r>
      <w:r>
        <w:rPr>
          <w:color w:val="000000"/>
        </w:rPr>
        <w:t>пятно, цвет, ритм, тон, форма, перспектива, композиция);</w:t>
      </w:r>
    </w:p>
    <w:p w:rsidR="00D112AF" w:rsidRDefault="00D112AF" w:rsidP="00570D7A">
      <w:pPr>
        <w:widowControl w:val="0"/>
        <w:numPr>
          <w:ilvl w:val="0"/>
          <w:numId w:val="1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8" w:lineRule="exact"/>
        <w:ind w:left="720" w:hanging="360"/>
      </w:pPr>
      <w:r>
        <w:t>несколько народных художественных промыслов России, различать их по характеру росписи, пользоваться приемами традиционного письма при выполнении практических заданий (</w:t>
      </w:r>
      <w:proofErr w:type="spellStart"/>
      <w:r>
        <w:t>городецк</w:t>
      </w:r>
      <w:proofErr w:type="spellEnd"/>
      <w:r>
        <w:t>, мезенская роспись)</w:t>
      </w:r>
    </w:p>
    <w:p w:rsidR="00D112AF" w:rsidRDefault="00D112AF" w:rsidP="00570D7A">
      <w:pPr>
        <w:shd w:val="clear" w:color="auto" w:fill="FFFFFF"/>
        <w:spacing w:line="298" w:lineRule="exact"/>
        <w:ind w:left="374"/>
      </w:pPr>
      <w:r>
        <w:rPr>
          <w:b/>
          <w:bCs/>
          <w:color w:val="000000"/>
          <w:spacing w:val="-5"/>
        </w:rPr>
        <w:t>уметь: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</w:rPr>
        <w:t>анализировать содержание, образный язык произведений разных видов и жанров изобрази</w:t>
      </w:r>
      <w:r>
        <w:rPr>
          <w:color w:val="000000"/>
        </w:rPr>
        <w:softHyphen/>
      </w:r>
      <w:r>
        <w:rPr>
          <w:color w:val="000000"/>
          <w:spacing w:val="-1"/>
        </w:rPr>
        <w:t>тельного искусства, выражать собственное отношение к воспринятому художественному образу;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-1"/>
        </w:rPr>
        <w:t>применять художественно-выразительные средства графики, живописи, скульптуры, народ</w:t>
      </w:r>
      <w:r>
        <w:rPr>
          <w:color w:val="000000"/>
          <w:spacing w:val="-1"/>
        </w:rPr>
        <w:softHyphen/>
      </w:r>
      <w:r>
        <w:rPr>
          <w:color w:val="000000"/>
        </w:rPr>
        <w:t>ного и декоративно-прикладного искусства в своем творчестве;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4"/>
        </w:rPr>
        <w:t xml:space="preserve">применять приемы художественного конструирования объемных предметов с опорой на </w:t>
      </w:r>
      <w:r>
        <w:rPr>
          <w:color w:val="000000"/>
          <w:spacing w:val="-1"/>
        </w:rPr>
        <w:t>план проектируемого объекта;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10" w:line="298" w:lineRule="exact"/>
        <w:ind w:firstLine="365"/>
        <w:rPr>
          <w:color w:val="000000"/>
        </w:rPr>
      </w:pPr>
      <w:r>
        <w:rPr>
          <w:color w:val="000000"/>
          <w:spacing w:val="1"/>
        </w:rPr>
        <w:t>изображать с натуры, по памяти и по представлению предметы несложных форм с исполь</w:t>
      </w:r>
      <w:r>
        <w:rPr>
          <w:color w:val="000000"/>
          <w:spacing w:val="1"/>
        </w:rPr>
        <w:softHyphen/>
      </w:r>
      <w:r>
        <w:rPr>
          <w:color w:val="000000"/>
        </w:rPr>
        <w:t>зованием различных графических и живописных изобразительных материалов;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1"/>
        </w:rPr>
        <w:t>изображать фигуру человека и животных с натуры, по памяти и по представлению, с пере</w:t>
      </w:r>
      <w:r>
        <w:rPr>
          <w:color w:val="000000"/>
          <w:spacing w:val="1"/>
        </w:rPr>
        <w:softHyphen/>
      </w:r>
      <w:r>
        <w:rPr>
          <w:color w:val="000000"/>
        </w:rPr>
        <w:t>дачей движения и пропорций;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-1"/>
        </w:rPr>
        <w:t>выполнять построение и перспективные изменения предметов, цветовое соотношение с уче</w:t>
      </w:r>
      <w:r>
        <w:rPr>
          <w:color w:val="000000"/>
          <w:spacing w:val="-1"/>
        </w:rPr>
        <w:softHyphen/>
      </w:r>
      <w:r>
        <w:rPr>
          <w:color w:val="000000"/>
        </w:rPr>
        <w:t>том источника освещения и влияния цвета окружающей среды;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left="365"/>
        <w:rPr>
          <w:color w:val="000000"/>
        </w:rPr>
      </w:pPr>
      <w:r>
        <w:rPr>
          <w:color w:val="000000"/>
        </w:rPr>
        <w:t>сравнивать изображаемые с натуры предметы по форме, размеру, фактуре материала;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4"/>
        </w:rPr>
        <w:t xml:space="preserve">самостоятельно создавать тематические композиции с использованием знания народных </w:t>
      </w:r>
      <w:r>
        <w:rPr>
          <w:color w:val="000000"/>
          <w:spacing w:val="1"/>
        </w:rPr>
        <w:t>традиций архитектуры, народного костюма, народных праздников, особенностей искусства род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ного края;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  <w:spacing w:val="1"/>
        </w:rPr>
        <w:t xml:space="preserve">создавать эскизы декоративных композиций с использованием знания приемов построения </w:t>
      </w:r>
      <w:r>
        <w:rPr>
          <w:color w:val="000000"/>
          <w:spacing w:val="5"/>
        </w:rPr>
        <w:t xml:space="preserve">орнаментальных композиций, элементарных навыков стилизации формы и цвета природных </w:t>
      </w:r>
      <w:r>
        <w:rPr>
          <w:color w:val="000000"/>
          <w:spacing w:val="-4"/>
        </w:rPr>
        <w:t>форм;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left="365"/>
        <w:rPr>
          <w:color w:val="000000"/>
        </w:rPr>
      </w:pPr>
      <w:r>
        <w:rPr>
          <w:color w:val="000000"/>
        </w:rPr>
        <w:t>работать в творческих группах;</w:t>
      </w:r>
    </w:p>
    <w:p w:rsidR="00D112AF" w:rsidRDefault="00D112AF" w:rsidP="00570D7A">
      <w:pPr>
        <w:shd w:val="clear" w:color="auto" w:fill="FFFFFF"/>
        <w:spacing w:before="58" w:line="298" w:lineRule="exact"/>
        <w:ind w:left="10" w:right="19" w:firstLine="365"/>
        <w:jc w:val="both"/>
      </w:pPr>
      <w:r>
        <w:rPr>
          <w:b/>
          <w:bCs/>
          <w:color w:val="000000"/>
          <w:spacing w:val="1"/>
        </w:rPr>
        <w:t xml:space="preserve">применять полученные знания и умения в практической деятельности и повседневной </w:t>
      </w:r>
      <w:r>
        <w:rPr>
          <w:b/>
          <w:bCs/>
          <w:color w:val="000000"/>
          <w:spacing w:val="-5"/>
        </w:rPr>
        <w:t>жизни: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left="365"/>
        <w:rPr>
          <w:color w:val="000000"/>
        </w:rPr>
      </w:pPr>
      <w:r>
        <w:rPr>
          <w:color w:val="000000"/>
        </w:rPr>
        <w:t>для эстетической оценки явлений окружающего мира;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left="365"/>
        <w:rPr>
          <w:color w:val="000000"/>
        </w:rPr>
      </w:pPr>
      <w:r>
        <w:rPr>
          <w:color w:val="000000"/>
        </w:rPr>
        <w:t>восприятия произведений искусства и высказывания суждений о них;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left="365"/>
        <w:rPr>
          <w:color w:val="000000"/>
        </w:rPr>
      </w:pPr>
      <w:r>
        <w:rPr>
          <w:color w:val="000000"/>
        </w:rPr>
        <w:t>участия в культурной жизни семьи, школы, своего города, родного края;</w:t>
      </w:r>
    </w:p>
    <w:p w:rsidR="00D112AF" w:rsidRDefault="00D112AF" w:rsidP="00570D7A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98" w:lineRule="exact"/>
        <w:ind w:firstLine="365"/>
        <w:rPr>
          <w:color w:val="000000"/>
        </w:rPr>
      </w:pPr>
      <w:r>
        <w:rPr>
          <w:color w:val="000000"/>
        </w:rPr>
        <w:t>сохранения памятников истории и культуры своего Отечества, бережного отношения к при</w:t>
      </w:r>
      <w:r>
        <w:rPr>
          <w:color w:val="000000"/>
        </w:rPr>
        <w:softHyphen/>
      </w:r>
      <w:r>
        <w:rPr>
          <w:color w:val="000000"/>
          <w:spacing w:val="-3"/>
        </w:rPr>
        <w:t>роде.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b/>
          <w:bCs/>
          <w:color w:val="000000"/>
        </w:rPr>
        <w:t>Личностные результаты</w:t>
      </w:r>
      <w:r>
        <w:rPr>
          <w:rStyle w:val="c14"/>
          <w:color w:val="000000"/>
        </w:rPr>
        <w:t xml:space="preserve">: 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14"/>
          <w:i/>
          <w:iCs/>
          <w:color w:val="000000"/>
        </w:rPr>
        <w:t>В ценностно - ориентационной сфере: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14"/>
          <w:i/>
          <w:iCs/>
          <w:color w:val="000000"/>
        </w:rPr>
        <w:t>В трудовой сфере: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lastRenderedPageBreak/>
        <w:t>∙        Овладение основами практической творческой работы различными художественными материалами и инструментами;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i/>
          <w:iCs/>
          <w:color w:val="000000"/>
        </w:rPr>
        <w:t>В познавательной сфере</w:t>
      </w:r>
      <w:r>
        <w:rPr>
          <w:rStyle w:val="c14"/>
          <w:color w:val="000000"/>
        </w:rPr>
        <w:t>: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Овладение средствами художественного изображения;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rStyle w:val="c14"/>
        </w:rPr>
      </w:pPr>
      <w:proofErr w:type="spellStart"/>
      <w:r>
        <w:rPr>
          <w:rStyle w:val="c14"/>
          <w:b/>
          <w:bCs/>
          <w:color w:val="000000"/>
        </w:rPr>
        <w:t>Метапредметные</w:t>
      </w:r>
      <w:proofErr w:type="spellEnd"/>
      <w:r>
        <w:rPr>
          <w:rStyle w:val="c14"/>
          <w:b/>
          <w:bCs/>
          <w:color w:val="000000"/>
        </w:rPr>
        <w:t xml:space="preserve"> результаты</w:t>
      </w:r>
      <w:r>
        <w:rPr>
          <w:rStyle w:val="c14"/>
          <w:color w:val="000000"/>
        </w:rPr>
        <w:t>:</w:t>
      </w:r>
    </w:p>
    <w:p w:rsidR="00D112AF" w:rsidRDefault="00D112AF" w:rsidP="00570D7A">
      <w:pPr>
        <w:pStyle w:val="c5"/>
        <w:spacing w:before="0" w:beforeAutospacing="0" w:after="0" w:afterAutospacing="0"/>
        <w:jc w:val="both"/>
      </w:pPr>
      <w:r>
        <w:rPr>
          <w:rStyle w:val="c14"/>
          <w:i/>
          <w:iCs/>
          <w:color w:val="000000"/>
        </w:rPr>
        <w:t>В ценностно-ориентационной сфере</w:t>
      </w:r>
      <w:r>
        <w:rPr>
          <w:rStyle w:val="c14"/>
          <w:color w:val="000000"/>
        </w:rPr>
        <w:t>: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Формирование активного отношения к традициям культуры как смысловой, эстетической и личностно значимой ценности;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Воспитание уважения к искусству и культуре своей Родины, выраженной в ее национальных образах предметно- материальной и пространственной среды и понимания красоты человека;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14"/>
          <w:i/>
          <w:iCs/>
          <w:color w:val="000000"/>
        </w:rPr>
        <w:t>В трудовой сфере;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Умение эстетически подходить к любому виду деятельности;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i/>
          <w:iCs/>
          <w:color w:val="000000"/>
        </w:rPr>
        <w:t>В познавательной деятельности</w:t>
      </w:r>
      <w:r>
        <w:rPr>
          <w:rStyle w:val="c14"/>
          <w:color w:val="000000"/>
        </w:rPr>
        <w:t>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Развитие художественно- образного мышления как неотъемлемой части целостного мышления человека;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Формирование способности к целостному художественному восприятию мира;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color w:val="000000"/>
        </w:rPr>
        <w:t>Развитие фантазии, воображения, интуиции, визуальной памяти;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b/>
          <w:bCs/>
          <w:color w:val="000000"/>
        </w:rPr>
        <w:t>Предметные результаты</w:t>
      </w:r>
      <w:r>
        <w:rPr>
          <w:rStyle w:val="c14"/>
          <w:color w:val="000000"/>
        </w:rPr>
        <w:t>:</w:t>
      </w:r>
    </w:p>
    <w:p w:rsidR="00D112AF" w:rsidRDefault="00D112AF" w:rsidP="00570D7A">
      <w:pPr>
        <w:pStyle w:val="c5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Восприятие мира, человека, окружающих явлений с эстетических позиций;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Активное отношение к традициям культуры как к смысловой, эстетической и личностно значимой ценности;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14"/>
          <w:i/>
          <w:iCs/>
          <w:color w:val="000000"/>
        </w:rPr>
        <w:t>В познавательной сфере;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Художественное познание мира, понимание роли и места искусства в жизни человека и общества;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D112AF" w:rsidRDefault="00D112AF" w:rsidP="00570D7A">
      <w:pPr>
        <w:pStyle w:val="c19"/>
        <w:spacing w:before="0" w:beforeAutospacing="0" w:after="0" w:afterAutospacing="0"/>
        <w:ind w:left="396"/>
        <w:jc w:val="both"/>
        <w:rPr>
          <w:color w:val="000000"/>
        </w:rPr>
      </w:pPr>
      <w:r>
        <w:rPr>
          <w:rStyle w:val="c14"/>
          <w:color w:val="000000"/>
        </w:rPr>
        <w:t>∙        Восприятие и интерпретация темы, сюжета и содержания произведений изобразительного искусства;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i/>
          <w:iCs/>
          <w:color w:val="000000"/>
        </w:rPr>
        <w:t>В коммуникативной сфере</w:t>
      </w:r>
      <w:r>
        <w:rPr>
          <w:rStyle w:val="c14"/>
          <w:color w:val="000000"/>
        </w:rPr>
        <w:t>:</w:t>
      </w:r>
    </w:p>
    <w:p w:rsidR="00D112AF" w:rsidRDefault="00D112AF" w:rsidP="00570D7A">
      <w:pPr>
        <w:pStyle w:val="c5"/>
        <w:spacing w:before="0" w:beforeAutospacing="0" w:after="0" w:afterAutospacing="0"/>
        <w:ind w:left="454"/>
        <w:jc w:val="both"/>
        <w:rPr>
          <w:color w:val="000000"/>
        </w:rPr>
      </w:pPr>
      <w:r>
        <w:rPr>
          <w:rStyle w:val="c14"/>
          <w:color w:val="000000"/>
        </w:rPr>
        <w:t>∙        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D112AF" w:rsidRDefault="00D112AF" w:rsidP="00570D7A">
      <w:pPr>
        <w:pStyle w:val="c5"/>
        <w:spacing w:before="0" w:beforeAutospacing="0" w:after="0" w:afterAutospacing="0"/>
        <w:ind w:left="454"/>
        <w:jc w:val="both"/>
        <w:rPr>
          <w:color w:val="000000"/>
        </w:rPr>
      </w:pPr>
      <w:r>
        <w:rPr>
          <w:rStyle w:val="c14"/>
          <w:color w:val="000000"/>
        </w:rPr>
        <w:t>∙        Диалогический подход к освоению произведений искусства;</w:t>
      </w:r>
    </w:p>
    <w:p w:rsidR="00D112AF" w:rsidRDefault="00D112AF" w:rsidP="00570D7A">
      <w:pPr>
        <w:pStyle w:val="c5"/>
        <w:spacing w:before="0" w:beforeAutospacing="0" w:after="0" w:afterAutospacing="0"/>
        <w:ind w:left="454"/>
        <w:jc w:val="both"/>
        <w:rPr>
          <w:color w:val="000000"/>
        </w:rPr>
      </w:pPr>
      <w:r>
        <w:rPr>
          <w:rStyle w:val="c14"/>
          <w:color w:val="000000"/>
        </w:rPr>
        <w:t>∙        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D112AF" w:rsidRDefault="00D112AF" w:rsidP="00570D7A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i/>
          <w:iCs/>
          <w:color w:val="000000"/>
        </w:rPr>
        <w:t>В трудовой сфере</w:t>
      </w:r>
      <w:r>
        <w:rPr>
          <w:rStyle w:val="c14"/>
          <w:color w:val="000000"/>
        </w:rPr>
        <w:t>;</w:t>
      </w:r>
    </w:p>
    <w:p w:rsidR="00D112AF" w:rsidRDefault="00D112AF" w:rsidP="00570D7A">
      <w:pPr>
        <w:pStyle w:val="c5"/>
        <w:spacing w:before="0" w:beforeAutospacing="0" w:after="0" w:afterAutospacing="0"/>
        <w:ind w:left="796"/>
        <w:jc w:val="both"/>
        <w:rPr>
          <w:rStyle w:val="c14"/>
        </w:rPr>
      </w:pPr>
      <w:r>
        <w:rPr>
          <w:rStyle w:val="c14"/>
          <w:color w:val="000000"/>
        </w:rPr>
        <w:t>∙        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декоративно- прикладного искусства).</w:t>
      </w:r>
    </w:p>
    <w:p w:rsidR="00D112AF" w:rsidRDefault="00D112AF" w:rsidP="00570D7A">
      <w:pPr>
        <w:pStyle w:val="c5"/>
        <w:spacing w:before="0" w:beforeAutospacing="0" w:after="0" w:afterAutospacing="0"/>
        <w:ind w:left="796"/>
        <w:jc w:val="both"/>
        <w:rPr>
          <w:rStyle w:val="c14"/>
          <w:color w:val="000000"/>
        </w:rPr>
      </w:pPr>
    </w:p>
    <w:p w:rsidR="00D112AF" w:rsidRDefault="00D112AF" w:rsidP="00570D7A">
      <w:pPr>
        <w:ind w:left="72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D112AF" w:rsidRDefault="00D112AF" w:rsidP="00570D7A">
      <w:pPr>
        <w:ind w:left="720"/>
        <w:jc w:val="both"/>
        <w:rPr>
          <w:b/>
          <w:bCs/>
        </w:rPr>
      </w:pPr>
    </w:p>
    <w:p w:rsidR="00D112AF" w:rsidRDefault="00D112AF" w:rsidP="00570D7A">
      <w:pPr>
        <w:ind w:left="720"/>
        <w:jc w:val="both"/>
        <w:rPr>
          <w:b/>
          <w:bCs/>
        </w:rPr>
      </w:pPr>
    </w:p>
    <w:p w:rsidR="00D112AF" w:rsidRDefault="00D112AF" w:rsidP="00570D7A">
      <w:pPr>
        <w:ind w:left="720"/>
        <w:jc w:val="both"/>
        <w:rPr>
          <w:b/>
          <w:bCs/>
        </w:rPr>
      </w:pPr>
    </w:p>
    <w:p w:rsidR="00D112AF" w:rsidRDefault="00D112AF" w:rsidP="00570D7A">
      <w:pPr>
        <w:ind w:left="720"/>
        <w:jc w:val="both"/>
        <w:rPr>
          <w:b/>
          <w:bCs/>
        </w:rPr>
      </w:pPr>
    </w:p>
    <w:p w:rsidR="00D112AF" w:rsidRDefault="00D112AF" w:rsidP="00570D7A">
      <w:pPr>
        <w:ind w:left="720"/>
        <w:jc w:val="center"/>
        <w:rPr>
          <w:b/>
          <w:bCs/>
        </w:rPr>
      </w:pPr>
      <w:r>
        <w:rPr>
          <w:b/>
          <w:bCs/>
        </w:rPr>
        <w:lastRenderedPageBreak/>
        <w:t xml:space="preserve">Формирование ИКТ - компетентности </w:t>
      </w:r>
      <w:proofErr w:type="gramStart"/>
      <w:r>
        <w:rPr>
          <w:b/>
          <w:bCs/>
        </w:rPr>
        <w:t>обучающихся :</w:t>
      </w:r>
      <w:proofErr w:type="gramEnd"/>
    </w:p>
    <w:p w:rsidR="00D112AF" w:rsidRDefault="00D112AF" w:rsidP="00570D7A">
      <w:pPr>
        <w:ind w:left="720"/>
        <w:jc w:val="center"/>
        <w:rPr>
          <w:b/>
          <w:bCs/>
        </w:rPr>
      </w:pPr>
    </w:p>
    <w:p w:rsidR="00D112AF" w:rsidRDefault="00D112AF" w:rsidP="00570D7A">
      <w:pPr>
        <w:numPr>
          <w:ilvl w:val="0"/>
          <w:numId w:val="17"/>
        </w:numPr>
        <w:jc w:val="both"/>
      </w:pPr>
      <w:r>
        <w:t xml:space="preserve">Научиться использовать возможности ИКТ в творческой деятельности, связанной с искусством; научиться проектировать дизайн сообщений в соответствии с задачами и средствами доставки. </w:t>
      </w:r>
    </w:p>
    <w:p w:rsidR="00D112AF" w:rsidRDefault="00D112AF" w:rsidP="00570D7A">
      <w:pPr>
        <w:numPr>
          <w:ilvl w:val="0"/>
          <w:numId w:val="17"/>
        </w:numPr>
        <w:jc w:val="both"/>
      </w:pPr>
      <w:r>
        <w:t>Создавать и заполнять различные определители.</w:t>
      </w:r>
    </w:p>
    <w:p w:rsidR="00D112AF" w:rsidRDefault="00D112AF" w:rsidP="00570D7A">
      <w:pPr>
        <w:numPr>
          <w:ilvl w:val="0"/>
          <w:numId w:val="17"/>
        </w:numPr>
        <w:jc w:val="both"/>
      </w:pPr>
      <w:r>
        <w:t>Использовать различные приёмы поиска информации в Интернете в ходе учебной деятельности.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 Формулировать вопросы к сообщению, создавать краткое описание сообщения;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 Цитировать фрагменты сообщения, избирательно относиться к информации в окружающем информационном пространстве, отказываться от потребления ненужной информации, взаимодействовать в социальных сетях, работать в группе над сообщением (вики). 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Участвовать в форумах в социальных образовательных сетях; взаимодействовать с партнёрами с использованием возможностей Интернета (игровое и театральное взаимодействие). 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Выступать с </w:t>
      </w:r>
      <w:proofErr w:type="spellStart"/>
      <w:r>
        <w:t>аудиовидеоподдержкой</w:t>
      </w:r>
      <w:proofErr w:type="spellEnd"/>
      <w:r>
        <w:t xml:space="preserve">, включая выступление перед дистанционной </w:t>
      </w:r>
      <w:proofErr w:type="spellStart"/>
      <w:proofErr w:type="gramStart"/>
      <w:r>
        <w:t>аудиторией;участвовать</w:t>
      </w:r>
      <w:proofErr w:type="spellEnd"/>
      <w:proofErr w:type="gramEnd"/>
      <w:r>
        <w:t xml:space="preserve"> в обсуждении (</w:t>
      </w:r>
      <w:proofErr w:type="spellStart"/>
      <w:r>
        <w:t>аудиовидеофорум</w:t>
      </w:r>
      <w:proofErr w:type="spellEnd"/>
      <w:r>
        <w:t>, текстовый форум) с использованием возможностей Интернета.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Использовать возможности электронной почты для информационного </w:t>
      </w:r>
      <w:proofErr w:type="spellStart"/>
      <w:proofErr w:type="gramStart"/>
      <w:r>
        <w:t>обмена;вести</w:t>
      </w:r>
      <w:proofErr w:type="spellEnd"/>
      <w:proofErr w:type="gramEnd"/>
      <w:r>
        <w:t xml:space="preserve"> личный дневник (блог) с использованием возможностей Интернета.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 xml:space="preserve"> 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Использовать приёмы поиска информации на персональном компьютере, в информационной среде учреждения и в образовательном пространстве.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Использовать различные библиотечные, в том числе электронные, каталоги для поиска необходимых книг.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Искать информацию в различных базах данных, создавать и заполнять базы данных, в частности использовать различные определители.</w:t>
      </w:r>
    </w:p>
    <w:p w:rsidR="00D112AF" w:rsidRDefault="00D112AF" w:rsidP="00570D7A">
      <w:pPr>
        <w:numPr>
          <w:ilvl w:val="0"/>
          <w:numId w:val="18"/>
        </w:numPr>
        <w:jc w:val="both"/>
      </w:pPr>
      <w: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D112AF" w:rsidRDefault="00D112AF" w:rsidP="00570D7A">
      <w:pPr>
        <w:pStyle w:val="aa"/>
        <w:ind w:left="1287"/>
        <w:rPr>
          <w:rFonts w:cs="Times New Roman"/>
        </w:rPr>
      </w:pPr>
    </w:p>
    <w:p w:rsidR="00D112AF" w:rsidRDefault="00D112AF" w:rsidP="00445F2C">
      <w:pPr>
        <w:jc w:val="center"/>
        <w:rPr>
          <w:b/>
          <w:bCs/>
        </w:rPr>
      </w:pPr>
      <w:r>
        <w:rPr>
          <w:b/>
          <w:bCs/>
        </w:rPr>
        <w:t>2. Содержание программы</w:t>
      </w:r>
    </w:p>
    <w:p w:rsidR="00D112AF" w:rsidRDefault="00D112AF" w:rsidP="00445F2C">
      <w:pPr>
        <w:jc w:val="both"/>
      </w:pPr>
    </w:p>
    <w:p w:rsidR="00D112AF" w:rsidRDefault="00D112AF" w:rsidP="00445F2C">
      <w:pPr>
        <w:jc w:val="both"/>
      </w:pPr>
    </w:p>
    <w:p w:rsidR="00D112AF" w:rsidRDefault="00D112AF" w:rsidP="00445F2C">
      <w:pPr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</w:t>
      </w:r>
      <w:r>
        <w:rPr>
          <w:b/>
          <w:bCs/>
        </w:rPr>
        <w:t>. Образ родной земли в изобразительном искусстве (9 часов)</w:t>
      </w:r>
    </w:p>
    <w:p w:rsidR="00D112AF" w:rsidRDefault="00D112AF" w:rsidP="00445F2C">
      <w:pPr>
        <w:jc w:val="both"/>
      </w:pPr>
      <w:r>
        <w:t>Тема 1. Образ плодородия земли в изобразительном искусстве(5ч.)</w:t>
      </w:r>
    </w:p>
    <w:p w:rsidR="00D112AF" w:rsidRDefault="00D112AF" w:rsidP="00445F2C">
      <w:pPr>
        <w:jc w:val="both"/>
      </w:pPr>
      <w:r>
        <w:t xml:space="preserve">Виды живописи (станковая, монументальная декоративная) Виды графики (станковая, книжная, плакатная, промышленная). Жанры пейзажа и натюрморта в живописи и графике. Художественный образ и художественно-выразительные средства живописи (цвет, цветовой контраст, тон и тональные отношения). Формат и композиция. Ритм пятен. Произведения выдающихся </w:t>
      </w:r>
      <w:proofErr w:type="gramStart"/>
      <w:r>
        <w:t>художников:  И.</w:t>
      </w:r>
      <w:proofErr w:type="gramEnd"/>
      <w:r>
        <w:t xml:space="preserve"> Левитан, И. Шишкин, В. Фаворский, П. Сезанн, В. Серов и др.</w:t>
      </w:r>
    </w:p>
    <w:p w:rsidR="00D112AF" w:rsidRDefault="00D112AF" w:rsidP="00445F2C">
      <w:pPr>
        <w:jc w:val="both"/>
      </w:pPr>
      <w:r>
        <w:t>Тема 2. Поэтический образ родной природы в изобразительном искусстве (4ч.)</w:t>
      </w:r>
    </w:p>
    <w:p w:rsidR="00D112AF" w:rsidRDefault="00D112AF" w:rsidP="00445F2C">
      <w:pPr>
        <w:jc w:val="both"/>
        <w:rPr>
          <w:b/>
          <w:bCs/>
        </w:rPr>
      </w:pPr>
    </w:p>
    <w:p w:rsidR="00D112AF" w:rsidRDefault="00D112AF" w:rsidP="00445F2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>. «Живая старина. Природные трудовые циклы в народной культуре и современной жизни и их образы в искусстве» (8ч.)</w:t>
      </w:r>
    </w:p>
    <w:p w:rsidR="00D112AF" w:rsidRDefault="00D112AF" w:rsidP="00445F2C">
      <w:pPr>
        <w:jc w:val="both"/>
      </w:pPr>
      <w:r>
        <w:t xml:space="preserve">Тема </w:t>
      </w:r>
      <w:proofErr w:type="gramStart"/>
      <w:r>
        <w:t>3.Народные</w:t>
      </w:r>
      <w:proofErr w:type="gramEnd"/>
      <w:r>
        <w:t xml:space="preserve"> праздники и обряды в жизни и искусстве. Традиции и современность (2ч.)</w:t>
      </w:r>
    </w:p>
    <w:p w:rsidR="00D112AF" w:rsidRDefault="00D112AF" w:rsidP="00445F2C">
      <w:pPr>
        <w:jc w:val="both"/>
      </w:pPr>
      <w:r>
        <w:t>Тема 4. Образ времени года в искусстве (2ч.)</w:t>
      </w:r>
    </w:p>
    <w:p w:rsidR="00D112AF" w:rsidRDefault="00D112AF" w:rsidP="00445F2C">
      <w:pPr>
        <w:jc w:val="both"/>
      </w:pPr>
      <w:r>
        <w:t>Тема 5. Традиции и современность. Взаимоотношения людей в жизни и искусстве. Роль декоративно-прикладных искусств в повседневной жизни человека и общества (2ч.)</w:t>
      </w:r>
    </w:p>
    <w:p w:rsidR="00D112AF" w:rsidRDefault="00D112AF" w:rsidP="00445F2C">
      <w:pPr>
        <w:jc w:val="both"/>
      </w:pPr>
      <w:r>
        <w:t>Тема 6. Сплав фантазии и реальности в образах фольклорных героев (2ч.)</w:t>
      </w:r>
    </w:p>
    <w:p w:rsidR="00D112AF" w:rsidRDefault="00D112AF" w:rsidP="00445F2C">
      <w:pPr>
        <w:jc w:val="both"/>
      </w:pPr>
      <w:r>
        <w:t>Бытовой жанр в живописи и графике.</w:t>
      </w:r>
      <w:r>
        <w:rPr>
          <w:b/>
          <w:bCs/>
        </w:rPr>
        <w:t xml:space="preserve"> </w:t>
      </w:r>
      <w:r>
        <w:t xml:space="preserve">Композиция (ритм, пространство, статика и динамика, симметрия и асимметрия). Художественный </w:t>
      </w:r>
      <w:proofErr w:type="gramStart"/>
      <w:r>
        <w:t>образ  и</w:t>
      </w:r>
      <w:proofErr w:type="gramEnd"/>
      <w:r>
        <w:t xml:space="preserve"> художественно-выразительные средства  графики: линия, штрих, пятно и др. Художник – творец – гражданин. Сказочные темы в искусстве. Произведения выдающихся художников: И. Репин, М. Врубель, В. Васнецов и др.</w:t>
      </w:r>
    </w:p>
    <w:p w:rsidR="00D112AF" w:rsidRDefault="00D112AF" w:rsidP="00445F2C">
      <w:pPr>
        <w:jc w:val="both"/>
        <w:rPr>
          <w:b/>
          <w:bCs/>
        </w:rPr>
      </w:pPr>
    </w:p>
    <w:p w:rsidR="00D112AF" w:rsidRDefault="00D112AF" w:rsidP="00445F2C">
      <w:pPr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« Мудрость</w:t>
      </w:r>
      <w:proofErr w:type="gramEnd"/>
      <w:r>
        <w:rPr>
          <w:b/>
          <w:bCs/>
        </w:rPr>
        <w:t xml:space="preserve"> народной жизни в искусстве» (11ч.)</w:t>
      </w:r>
    </w:p>
    <w:p w:rsidR="00D112AF" w:rsidRDefault="00D112AF" w:rsidP="00445F2C">
      <w:pPr>
        <w:jc w:val="both"/>
      </w:pPr>
      <w:r>
        <w:t>Тема 7. Русское народное деревянное зодчество. Польза и красота (5ч.)</w:t>
      </w:r>
    </w:p>
    <w:p w:rsidR="00D112AF" w:rsidRDefault="00D112AF" w:rsidP="00445F2C">
      <w:pPr>
        <w:jc w:val="both"/>
        <w:rPr>
          <w:noProof/>
          <w:spacing w:val="-6"/>
        </w:rPr>
      </w:pPr>
      <w:r>
        <w:t xml:space="preserve">Художественная культура Древней Руси, и </w:t>
      </w:r>
      <w:proofErr w:type="gramStart"/>
      <w:r>
        <w:t>своеобразие,  символичность</w:t>
      </w:r>
      <w:proofErr w:type="gramEnd"/>
      <w:r>
        <w:t xml:space="preserve">, обращенность к внутреннему миру человека. </w:t>
      </w:r>
      <w:r>
        <w:rPr>
          <w:noProof/>
          <w:spacing w:val="-6"/>
        </w:rPr>
        <w:t xml:space="preserve">Древние корни народного искусства, специфика образно-символического языка. Искусство Древней Руси – фундамент русской культуры. </w:t>
      </w:r>
      <w:r>
        <w:t xml:space="preserve">Связь времен в народном искусстве. </w:t>
      </w:r>
      <w:r>
        <w:rPr>
          <w:noProof/>
          <w:spacing w:val="-6"/>
        </w:rPr>
        <w:t xml:space="preserve">Орнамент как основа декоративного украшения. </w:t>
      </w:r>
    </w:p>
    <w:p w:rsidR="00D112AF" w:rsidRDefault="00D112AF" w:rsidP="00445F2C">
      <w:pPr>
        <w:jc w:val="both"/>
      </w:pPr>
      <w:r>
        <w:t>Тема 8. Образ народной жизни в опере-сказке «Снегурочка». Синтез искусств (3ч.)</w:t>
      </w:r>
    </w:p>
    <w:p w:rsidR="00D112AF" w:rsidRDefault="00D112AF" w:rsidP="00445F2C">
      <w:pPr>
        <w:jc w:val="both"/>
      </w:pPr>
      <w:r>
        <w:t>Тема 9. Календарный праздник широкой масленицы как часть народной художественной культуры и современной жизни (3ч.)</w:t>
      </w:r>
    </w:p>
    <w:p w:rsidR="00D112AF" w:rsidRDefault="00D112AF" w:rsidP="00445F2C">
      <w:pPr>
        <w:jc w:val="both"/>
      </w:pPr>
      <w:r>
        <w:t>Истории и современное развитие Городецкой росписи по дереву. Произведения выдающихся художников: В. Суриков, Б. Кустодиев и др.</w:t>
      </w:r>
    </w:p>
    <w:p w:rsidR="00D112AF" w:rsidRDefault="00D112AF" w:rsidP="00445F2C">
      <w:pPr>
        <w:jc w:val="both"/>
        <w:rPr>
          <w:b/>
          <w:bCs/>
          <w:noProof/>
        </w:rPr>
      </w:pPr>
    </w:p>
    <w:p w:rsidR="00D112AF" w:rsidRDefault="00D112AF" w:rsidP="00445F2C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Раздел </w:t>
      </w:r>
      <w:r>
        <w:rPr>
          <w:b/>
          <w:bCs/>
          <w:noProof/>
          <w:lang w:val="en-US"/>
        </w:rPr>
        <w:t>IV</w:t>
      </w:r>
      <w:r>
        <w:rPr>
          <w:b/>
          <w:bCs/>
          <w:noProof/>
        </w:rPr>
        <w:t xml:space="preserve"> « Образ единения человека с природой в искусстве» (6 часов)</w:t>
      </w:r>
    </w:p>
    <w:p w:rsidR="00D112AF" w:rsidRDefault="00D112AF" w:rsidP="00445F2C">
      <w:pPr>
        <w:jc w:val="both"/>
        <w:rPr>
          <w:noProof/>
        </w:rPr>
      </w:pPr>
      <w:r>
        <w:rPr>
          <w:noProof/>
        </w:rPr>
        <w:t>Тема 10. Изображение в искусстве животного как объекта поклонения, изучения и опоэтизированного художественного образа (2ч.)</w:t>
      </w:r>
    </w:p>
    <w:p w:rsidR="00D112AF" w:rsidRDefault="00D112AF" w:rsidP="00445F2C">
      <w:pPr>
        <w:jc w:val="both"/>
      </w:pPr>
      <w:r>
        <w:rPr>
          <w:noProof/>
        </w:rPr>
        <w:t xml:space="preserve">Анималистический жанр и его особенности. </w:t>
      </w:r>
      <w:r>
        <w:t xml:space="preserve">Плакат как вид графики. Темы и содержание изобразительного </w:t>
      </w:r>
      <w:proofErr w:type="gramStart"/>
      <w:r>
        <w:t>искусства  Др.</w:t>
      </w:r>
      <w:proofErr w:type="gramEnd"/>
      <w:r>
        <w:t xml:space="preserve"> Руси: А. Рублев «Троица». </w:t>
      </w:r>
    </w:p>
    <w:p w:rsidR="00D112AF" w:rsidRDefault="00D112AF" w:rsidP="00445F2C">
      <w:pPr>
        <w:jc w:val="both"/>
        <w:rPr>
          <w:noProof/>
        </w:rPr>
      </w:pPr>
      <w:r>
        <w:rPr>
          <w:noProof/>
        </w:rPr>
        <w:t>Тема 11. Тема защиты и охраны природы и памятников культуры (1ч.)</w:t>
      </w:r>
    </w:p>
    <w:p w:rsidR="00D112AF" w:rsidRDefault="00D112AF" w:rsidP="00445F2C">
      <w:pPr>
        <w:jc w:val="both"/>
        <w:rPr>
          <w:noProof/>
        </w:rPr>
      </w:pPr>
      <w:r>
        <w:rPr>
          <w:noProof/>
        </w:rPr>
        <w:t>Тема 12. Народный календарный праздник троицыной недели в жизни и искусстве (3ч.)</w:t>
      </w:r>
    </w:p>
    <w:p w:rsidR="00D112AF" w:rsidRDefault="00D112AF" w:rsidP="00445F2C">
      <w:pPr>
        <w:jc w:val="both"/>
      </w:pPr>
      <w:r>
        <w:t xml:space="preserve">Национальные особенности орнамента в одежде разных народов. Изобразительное искусство как способ познания и эмоционального отражения многообразия окружающего мира, мыслей и чувств человека. </w:t>
      </w: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Default="00D112AF" w:rsidP="00445F2C">
      <w:pPr>
        <w:jc w:val="center"/>
        <w:rPr>
          <w:b/>
          <w:bCs/>
        </w:rPr>
      </w:pPr>
    </w:p>
    <w:p w:rsidR="00D112AF" w:rsidRPr="00D63130" w:rsidRDefault="00D112AF" w:rsidP="00445F2C">
      <w:pPr>
        <w:rPr>
          <w:b/>
          <w:bCs/>
          <w:sz w:val="32"/>
          <w:szCs w:val="32"/>
        </w:rPr>
        <w:sectPr w:rsidR="00D112AF" w:rsidRPr="00D63130">
          <w:pgSz w:w="11906" w:h="16838"/>
          <w:pgMar w:top="1134" w:right="850" w:bottom="1134" w:left="993" w:header="708" w:footer="708" w:gutter="0"/>
          <w:cols w:space="720"/>
        </w:sectPr>
      </w:pPr>
    </w:p>
    <w:p w:rsidR="00D112AF" w:rsidRDefault="00D112AF" w:rsidP="00445F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8.Календарно-тематический план</w:t>
      </w:r>
    </w:p>
    <w:p w:rsidR="00D112AF" w:rsidRDefault="00D112AF" w:rsidP="00445F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W w:w="15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"/>
        <w:gridCol w:w="1560"/>
        <w:gridCol w:w="709"/>
        <w:gridCol w:w="2978"/>
        <w:gridCol w:w="1418"/>
        <w:gridCol w:w="1844"/>
        <w:gridCol w:w="1560"/>
        <w:gridCol w:w="142"/>
        <w:gridCol w:w="1276"/>
        <w:gridCol w:w="1560"/>
        <w:gridCol w:w="992"/>
        <w:gridCol w:w="993"/>
      </w:tblGrid>
      <w:tr w:rsidR="00D112AF">
        <w:trPr>
          <w:trHeight w:val="397"/>
        </w:trPr>
        <w:tc>
          <w:tcPr>
            <w:tcW w:w="568" w:type="dxa"/>
            <w:gridSpan w:val="2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№ уро-ка</w:t>
            </w:r>
          </w:p>
        </w:tc>
        <w:tc>
          <w:tcPr>
            <w:tcW w:w="1560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Наименова-ние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разделов и тем</w:t>
            </w:r>
          </w:p>
        </w:tc>
        <w:tc>
          <w:tcPr>
            <w:tcW w:w="709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2978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Основные понятия (содержание)</w:t>
            </w:r>
          </w:p>
        </w:tc>
        <w:tc>
          <w:tcPr>
            <w:tcW w:w="1418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Формирова</w:t>
            </w:r>
            <w:proofErr w:type="spellEnd"/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ние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информа</w:t>
            </w:r>
            <w:proofErr w:type="spellEnd"/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ционной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компетент</w:t>
            </w:r>
            <w:proofErr w:type="spellEnd"/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ности</w:t>
            </w:r>
            <w:proofErr w:type="spellEnd"/>
          </w:p>
        </w:tc>
        <w:tc>
          <w:tcPr>
            <w:tcW w:w="4822" w:type="dxa"/>
            <w:gridSpan w:val="4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Требования к уровню подготовки обучающихся</w:t>
            </w:r>
          </w:p>
        </w:tc>
        <w:tc>
          <w:tcPr>
            <w:tcW w:w="1560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Виды учебной </w:t>
            </w: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деят-ти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(на уровне УУД)</w:t>
            </w:r>
          </w:p>
        </w:tc>
        <w:tc>
          <w:tcPr>
            <w:tcW w:w="992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Домаш</w:t>
            </w:r>
            <w:proofErr w:type="spellEnd"/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нее задание</w:t>
            </w:r>
          </w:p>
        </w:tc>
        <w:tc>
          <w:tcPr>
            <w:tcW w:w="993" w:type="dxa"/>
            <w:vMerge w:val="restart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Корректиров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-ка </w:t>
            </w:r>
          </w:p>
        </w:tc>
      </w:tr>
      <w:tr w:rsidR="00D112AF">
        <w:trPr>
          <w:trHeight w:val="395"/>
        </w:trPr>
        <w:tc>
          <w:tcPr>
            <w:tcW w:w="568" w:type="dxa"/>
            <w:gridSpan w:val="2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560" w:type="dxa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Метапредмет-ные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УУД</w:t>
            </w:r>
          </w:p>
        </w:tc>
        <w:tc>
          <w:tcPr>
            <w:tcW w:w="1418" w:type="dxa"/>
            <w:gridSpan w:val="2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b/>
                <w:bCs/>
                <w:sz w:val="20"/>
                <w:szCs w:val="20"/>
                <w:lang w:eastAsia="en-US"/>
              </w:rPr>
              <w:t>Личност-ные</w:t>
            </w:r>
            <w:proofErr w:type="spell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УУД</w:t>
            </w:r>
          </w:p>
        </w:tc>
        <w:tc>
          <w:tcPr>
            <w:tcW w:w="1560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568" w:type="dxa"/>
            <w:gridSpan w:val="2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112AF" w:rsidRPr="00E613A2" w:rsidRDefault="00D112AF" w:rsidP="00E613A2">
            <w:pPr>
              <w:pStyle w:val="a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>четверть – 9 недель,</w:t>
            </w: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>9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уроков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>. Образ родной земли в изобразительном искусстве (9 часов)</w:t>
            </w: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1. Образ плодородия земли в изобразительном искусстве(5ч.)</w:t>
            </w: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Дары осени в натюрморте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05.09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Натюрморт как жанр изобразительного искусства. Натюрморт в творчестве художников разных эпох.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Средства выделения главного и характера связи между предметами. Художественно-образный язык изображения окружающей действительности в жанре натюрморта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возможности ИКТ в творческой деятельности, связанной с искусством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имена художников разных эпох, писавших натюрморты.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 w:rsidRPr="00E613A2">
              <w:rPr>
                <w:sz w:val="20"/>
                <w:szCs w:val="20"/>
                <w:lang w:eastAsia="en-US"/>
              </w:rPr>
              <w:t xml:space="preserve"> передавать разнообразие природных форм в графике; применять художественно-выразительные средства графики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rStyle w:val="ad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удерживать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цель деятельности до получения ее результата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Р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азличать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основные нравственно-этические понятия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Рисование с натуры натюрморта из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овощей, фруктов, грибов.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Передача разнообразия природных форм и их изобилия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Подготовить со-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общение на тему «Натюрморт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живописи»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Колорит и образный строй натюрморта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12.09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Богатство оттенков цвета в объектах природы и способы получения их на палитре.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Понятие собственного цвета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предмета. Зависимость цвета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предмета от его освещения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 окружения: цвет света и тени, рефлекс</w:t>
            </w:r>
          </w:p>
        </w:tc>
        <w:tc>
          <w:tcPr>
            <w:tcW w:w="141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проводить обработку цифровых фотографий с использованием возможностей специальных компьютерны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определение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локальный цвет.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выполнять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приемы выявления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формы предмета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цветом, применяя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«мазок по форме»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применять правила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делового сотрудничества: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сравнивать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 xml:space="preserve">разные точки зрения; считаться с мнением другого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человека;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терпение и доброжелательность в споре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Урок живописи. Рисование с натуры натюрморта из фруктов и овощей без подготовительного рисунка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ЦБ, фломастер, ткань, ПВА, ножницы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Осенние плоды в твоём натюрморте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19.09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Реалистическое и декоративное изображение плодов в станковой живописи и графике. Понятие декоративной стилизации формы и цвета предмета. Особенности декоративной композиции: ритм, масштаб цветовых пятен, силуэт как главные средства выразительности. Фактура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различать творческую и техническую фиксацию звуков и изображений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Иметь</w:t>
            </w:r>
            <w:r w:rsidRPr="00E613A2">
              <w:rPr>
                <w:sz w:val="20"/>
                <w:szCs w:val="20"/>
                <w:lang w:eastAsia="en-US"/>
              </w:rPr>
              <w:t xml:space="preserve"> представление о декоративной стилизации формы и цвета предмета.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>: применять художественно-выразительные средства декоративно-прикладного искусства; сравнивать изображаемые предметы по форме, размеру, фактуре материала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декоративного творчества. Выполнение декоративной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композиции натюрморта на темы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«Осень», «Дары осени», «Букет цветов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 фрукты», «Яблоки и рябина» и т. д.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технике коллажа (по выбору учащихся)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Пластилин, стека, клеенка, ЦК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Осеннее настроение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26.09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Книжная графика, ее связь с образами, сюжетами, поэтическими ассоциациями автора литературного произведения. Особенности книжной графики. Иллюстрация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использовать возможности ИКТ в творческой деятельности, связанной с искусством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особенности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книжной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выполнять рисунок по описанию, используя соответствующие художественные материалы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изобразительного творчества.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Выполнение иллюстраций к лирическим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стихам русских поэтов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натюрморты с изображением овощей и фруктов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Чудо-дерево. Образ-символ «дерево жизни» в разных видах искусства.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03.10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Древо жизни в искусстве народов мира. Предания о чудесном дереве в устном народном поэтическом творчестве: в сказках, загадках, песнях, заговорах. Фантастические образы древа жизни в современном декоративно-прикладном искусстве</w:t>
            </w:r>
          </w:p>
        </w:tc>
        <w:tc>
          <w:tcPr>
            <w:tcW w:w="141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>: предания о чудесном дереве; разнообразие художественных образов дерева жизни.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создать фантастический образ чудо-дерева в пластилине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 xml:space="preserve"> удерживать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цель деятельности до получения ее результата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Р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азличать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основные нравственно-этические понятия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скульптуры. Лепка декоративной плакетки «Плодовое дерево». Стилизация растительных форм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мелки, фломастеры, 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2. Поэтический образ родной природы в изобразительном искусстве (4ч.)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Красота осеннего пейзажа в живописи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Пейзаж как жанр изобрази-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тельного искусства. Пейзаж в творчестве художников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разных эпох. Выразительные возможности языка живописного пейзажа в передаче лирического образа природы.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Колорит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выбирать технические средства ИКТ для фиксации изображений и звуков в соответствии с поставленной целью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особенности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колорита осеннего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пейзажа; имена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русских художников-пейзажистов.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выполнять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пейзаж в монотипии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 осуществлять поиск и выделение необходимой информации; применение методов информационного поиска, в том числе с помощью компьютерных  средств;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418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 успешной (неуспешной) деятельности,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rFonts w:ascii="Times New Roman" w:hAnsi="Times New Roman" w:cs="Times New Roman"/>
                <w:i w:val="0"/>
                <w:iCs w:val="0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живописи. Колорит осеннего пейзажа в технике монотипии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иллюстрации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 тему «Пейзаж в графике»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Красота осеннего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пейзажа в графике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17.10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Пейзаж в графике. Условность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художественного языка графики. Линия, штрих, значение светлых и темных пятен, силуэты. Передача состояния и пространства в пейзаже средствами графики</w:t>
            </w:r>
          </w:p>
        </w:tc>
        <w:tc>
          <w:tcPr>
            <w:tcW w:w="141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Уметь проводить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значение в пейзаже линии,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штриха, силуэта, светлых и темных пятен.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применять художественно-выразительные средства графики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Уметь 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 xml:space="preserve">применять 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lastRenderedPageBreak/>
              <w:t>правила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делового сотрудничества: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>сравнивать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разные точки зрения; считаться с мнением другого человека;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терпение и доброжелательность в споре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Выполнение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осеннего пейзажа графическими средствами по наблюдению и впечатлению от музыкальных и поэтических произведений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Подобрать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лирические стихи русских поэтов на тему осени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«Осенних дней очарованье» в книжной графике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Книжная графика, ее связь с образами, сюжетами, поэтическими ассоциациями автора литературного произведения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возможности ИКТ в творческой деятельности, связанной с искусством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особенности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книжной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выполнять рисунок по описанию, используя соответствующие художественные материалы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Знать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изобразительного творчества.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Выполнение иллюстраций к лирическим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стихам русских поэтов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натюрморты с изображением овощей и фруктов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Осеннее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настроение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Особенности книжной графики. Иллюстрация.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Уметь проектировать дизайн сообщений 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особенности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книжной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>анализировать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эмоциональные состояния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МП осенних пейзажей - иллюстрации к стихам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С. Есенина </w:t>
            </w:r>
          </w:p>
          <w:p w:rsidR="00D112AF" w:rsidRPr="00E613A2" w:rsidRDefault="00D112AF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E613A2">
              <w:rPr>
                <w:i/>
                <w:iCs/>
                <w:sz w:val="20"/>
                <w:szCs w:val="20"/>
                <w:lang w:eastAsia="en-US"/>
              </w:rPr>
              <w:t>Акварель, бумага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натюрморты с изображением овощей и фруктов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Итого за </w:t>
            </w:r>
            <w:r w:rsidRPr="00E613A2">
              <w:rPr>
                <w:sz w:val="20"/>
                <w:szCs w:val="20"/>
                <w:lang w:val="en-US" w:eastAsia="en-US"/>
              </w:rPr>
              <w:t>I</w:t>
            </w:r>
            <w:r w:rsidRPr="00E613A2">
              <w:rPr>
                <w:sz w:val="20"/>
                <w:szCs w:val="20"/>
                <w:lang w:eastAsia="en-US"/>
              </w:rPr>
              <w:t>четверть: 9 уроков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val="en-US" w:eastAsia="en-US"/>
              </w:rPr>
              <w:t>II</w:t>
            </w:r>
            <w:r w:rsidRPr="00E613A2">
              <w:rPr>
                <w:sz w:val="20"/>
                <w:szCs w:val="20"/>
                <w:lang w:eastAsia="en-US"/>
              </w:rPr>
              <w:t>-я четверть (7 учебных недель, 7 уроков)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>II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>. «Живая старина. Природные трудовые циклы в народной культуре и современной жизни и их образы в искусстве» (8ч.)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Тема </w:t>
            </w:r>
            <w:proofErr w:type="gramStart"/>
            <w:r w:rsidRPr="00E613A2">
              <w:rPr>
                <w:sz w:val="20"/>
                <w:szCs w:val="20"/>
                <w:lang w:eastAsia="en-US"/>
              </w:rPr>
              <w:t>3.Народные</w:t>
            </w:r>
            <w:proofErr w:type="gramEnd"/>
            <w:r w:rsidRPr="00E613A2">
              <w:rPr>
                <w:sz w:val="20"/>
                <w:szCs w:val="20"/>
                <w:lang w:eastAsia="en-US"/>
              </w:rPr>
              <w:t xml:space="preserve"> праздники и обряды в жизни и искусстве. Традиции и современность (2ч.)</w:t>
            </w: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Человек и земля-кормилица. 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Народное изобразительное искусство, литература о народных традициях общения людей в совместном труде и забавах. Жизнь этих традиций в современном мире и отображение их в искусстве.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Праздник урожая как завершение трудового и природного цикла.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соблюдать нормы информационной культуры, этики и права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народные традиции общения людей в совместном труде и забавах.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удерживать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цель деятельности до получения ее результата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Зарисовки фигуры человека с натуры и по описанию (начало работы над композицией)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Подготовить со-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общение на тему «Народные традиции»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Ярмарка 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Ярмарка как периодически устраиваемый торг и обмен культурно-промышленными товарами и форма общения между людьми.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Неповторимое своеобразие русской народной культуры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Уметь выступать с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аудиовидеоподдержкой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, включая выступление перед дистанционной аудиторией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народные традиции общения людей в совместном труде и забавах.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2E7BFF">
              <w:rPr>
                <w:rStyle w:val="ad"/>
                <w:rFonts w:hint="eastAsia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2E7BFF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E7B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 успешной (неуспешной) деятельности,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rFonts w:ascii="Times New Roman" w:hAnsi="Times New Roman" w:cs="Times New Roman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«Осенние посиделки». Зарисовки фигуры человека с натуры и по описанию (завершение работы)</w:t>
            </w:r>
            <w:bookmarkStart w:id="0" w:name="_GoBack"/>
            <w:bookmarkEnd w:id="0"/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иллюстрации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 изображением зимних пейзажей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4. Образ времени года в искусстве (2ч.)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Зимняя пора в живописи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Времена года – любимейшая тема в искусстве художников,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музыкантов, поэтов. Своеобразие средств выразительности различных видов искусства в передаче красоты и особенностей зимней природы. 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Уметь проектировать дизайн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сообщений в соответствии с задачами и средствами доставки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имена русских художников-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пейзажистов и их наиболее значимые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произведения.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: построить тематическую композицию; </w:t>
            </w:r>
          </w:p>
        </w:tc>
        <w:tc>
          <w:tcPr>
            <w:tcW w:w="1560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осущес</w:t>
            </w:r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lastRenderedPageBreak/>
              <w:t>твлять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итоговый контроль деятельности («что сделано») 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собственную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учебную деятельность: свои достижения, самостоятельность, 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Выполнение по памяти и по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представлению пейзажа «Зимние причуды».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Поиск выразительной композиции.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Подобрать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иллюстр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с изображением зимних пейзажей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color w:val="FF0000"/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Зимняя пора в живописи (продолжение)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Роль линий и цвета в изображении главных зимних признаков в графике. Художники-графики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различать творческую и техническую фиксацию звуков и изображений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изображать по памяти или по представлению предметы несложной формы в графике; применять художественно-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выразительные средства графики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Р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азличать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основные нравственно-этические понятия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Красота заснеженных деревьев и кустарников, архитектурных построек и фигур людей на их фоне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Наблюдения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окружающей действительности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5. Традиции и современность. Взаимоотношения людей в жизни и искусстве. Роль декоративно-прикладных искусств в повседневной жизни человека и общества (2ч.)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Делу время -потехе – час. Искусство вокруг нас.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Традиции русских посиделок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изобразительном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Народные традиции общения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молодежи во время отдыха в разных видах искусства: лаковой миниатюре, живописи, графике, мелкой пластике</w:t>
            </w:r>
          </w:p>
        </w:tc>
        <w:tc>
          <w:tcPr>
            <w:tcW w:w="141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истоки зарождения традиций, обычаев.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творчески использовать выразительные средства в процессе создания собственной композиции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идентифицировать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себя с принадлежностью к народу, стране, государству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Выполнение поисковых эскизов композиции на тему «Осенние посиделки» (продолжение работы над композицией)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Закончить по-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исковые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эскизы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Рукодельницы и мастера.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Е.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Честняков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– художник, знаток и певец народной жизни, быта, традиций. Отражение в творчестве Е.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Честнякова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темы народного праздника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возможности ИКТ в творческой деятельности, связанной с искусством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наиболее значимые работы Е.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Честнякова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применять художественно-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вырази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-тельные средства живописи в своей работе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 осуществлять поиск и выделение необходимой информации; применение методов информационного поиска, в том числе с помощью компьютерных  средств;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418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 успешной (неуспешной) деятельности,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rFonts w:ascii="Times New Roman" w:hAnsi="Times New Roman" w:cs="Times New Roman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живописи. Выполнение много-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Фигурной композиции на тему «Осенние посиделки» (завершение работы)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6. Сплав фантазии и реальности в образах фольклорных героев (2ч.)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Герои сказок и былин  в творчестве мастеров искусства</w:t>
            </w:r>
          </w:p>
        </w:tc>
        <w:tc>
          <w:tcPr>
            <w:tcW w:w="709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Образы положительных героев былин и сказок народов России и мира в различных видах искусства (живопись. графика, скульптура, театр, кино, народное декоративно-прикладное искусство)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различные приёмы поиска информации в Интернете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героев русских былин и сказок, сказок народов мира.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rStyle w:val="ad"/>
                <w:rFonts w:hint="eastAsia"/>
                <w:sz w:val="20"/>
                <w:szCs w:val="20"/>
                <w:lang w:eastAsia="en-US"/>
              </w:rPr>
              <w:t>осуществлять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итоговый контроль деятельности («что сделано») 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декоративно-прикладного творчества. Выполнение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изображений былинно-сказочных героев  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Итого за </w:t>
            </w:r>
            <w:r w:rsidRPr="00E613A2">
              <w:rPr>
                <w:sz w:val="20"/>
                <w:szCs w:val="20"/>
                <w:lang w:val="en-US" w:eastAsia="en-US"/>
              </w:rPr>
              <w:t>II</w:t>
            </w:r>
            <w:r w:rsidRPr="00E613A2">
              <w:rPr>
                <w:sz w:val="20"/>
                <w:szCs w:val="20"/>
                <w:lang w:eastAsia="en-US"/>
              </w:rPr>
              <w:t xml:space="preserve"> четверть:7 уроков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ind w:left="-12"/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val="en-US" w:eastAsia="en-US"/>
              </w:rPr>
              <w:t>III</w:t>
            </w:r>
            <w:r w:rsidRPr="00E613A2">
              <w:rPr>
                <w:sz w:val="20"/>
                <w:szCs w:val="20"/>
                <w:lang w:eastAsia="en-US"/>
              </w:rPr>
              <w:t>-я четверть (10 учебных недель, 10 уроков)</w:t>
            </w:r>
          </w:p>
          <w:p w:rsidR="00D112AF" w:rsidRPr="00E613A2" w:rsidRDefault="00D112AF" w:rsidP="00E613A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Изображение героев сказок и былин для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школьной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новогодней</w:t>
            </w:r>
          </w:p>
          <w:p w:rsidR="00D112AF" w:rsidRPr="00E613A2" w:rsidRDefault="00D112AF">
            <w:pPr>
              <w:rPr>
                <w:color w:val="FF0000"/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галереи</w:t>
            </w:r>
            <w:r w:rsidRPr="00E613A2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  <w:r w:rsidR="00D112AF">
              <w:rPr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Образы положительных героев былин и сказок народов России и мира в различных видах искусства (живопись. графика,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скульптура, театр, кино, народное декоративно-прикладное искусство)</w:t>
            </w:r>
          </w:p>
        </w:tc>
        <w:tc>
          <w:tcPr>
            <w:tcW w:w="141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с уважением относиться к частной информации и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информационным правам других людей.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>Уметь</w:t>
            </w:r>
            <w:r w:rsidRPr="00E613A2">
              <w:rPr>
                <w:sz w:val="20"/>
                <w:szCs w:val="20"/>
                <w:lang w:eastAsia="en-US"/>
              </w:rPr>
              <w:t>: выразить в портрете особенности характера былинно-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сказочных героев; анализировать содержание, образный язык произведений изобразительного искусства и литературы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выбор наиболее эффективных способов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решения задач в зависимости от конкретных условий</w:t>
            </w:r>
          </w:p>
        </w:tc>
        <w:tc>
          <w:tcPr>
            <w:tcW w:w="1418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собственную учебную деятельность: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создание портретной галереи к новогоднему празднику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>III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613A2">
              <w:rPr>
                <w:b/>
                <w:bCs/>
                <w:sz w:val="20"/>
                <w:szCs w:val="20"/>
                <w:lang w:eastAsia="en-US"/>
              </w:rPr>
              <w:t>« Мудрость</w:t>
            </w:r>
            <w:proofErr w:type="gramEnd"/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народной жизни в искусстве» (11ч.)</w:t>
            </w:r>
          </w:p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7. Русское народное деревянное зодчество. Польза и красота (</w:t>
            </w:r>
            <w:r w:rsidRPr="00E613A2">
              <w:rPr>
                <w:sz w:val="20"/>
                <w:szCs w:val="20"/>
                <w:lang w:val="en-US" w:eastAsia="en-US"/>
              </w:rPr>
              <w:t>5</w:t>
            </w:r>
            <w:r w:rsidRPr="00E613A2">
              <w:rPr>
                <w:sz w:val="20"/>
                <w:szCs w:val="20"/>
                <w:lang w:eastAsia="en-US"/>
              </w:rPr>
              <w:t>ч.)</w:t>
            </w:r>
          </w:p>
          <w:p w:rsidR="00D112AF" w:rsidRPr="00E613A2" w:rsidRDefault="00D112AF" w:rsidP="00E613A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Памятники древнерусской архитектуры в музеях под открытым небом.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r w:rsidR="00D112AF">
              <w:rPr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Памятники древнерусской архитектуры: Кижи, Малые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Карелы - уникальные заповедники деревянного зодчества. Типы домов-комплексов. Деревянные постройки своего города, поселка, деревни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применение методов информационного поиска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>, как в жилище разных народов выражается представление об идеале, совершенстве.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выбрать точку зрения и применить линейную и воздушную перспективы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Уметь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 осуществлять поиск и выделение необходимой информации; применение методов информационного поиска, в том числе с помощью компьютерных  средств;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276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успешной (неуспешной) деятельности,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Зарисовки деревянных построек своего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города, поселка, деревни. Выбор точки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зрения и применение линейной перспективы как элемента художественного изображения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ил-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люстрации с изображением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фасадов русской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избы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Изба – творенье русских мастеров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D112AF">
              <w:rPr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Отражение мировосприятия наших предков в облике деревянного дома. Выражение народной символики в резном убранстве избы (фасад, интерьер). Общность и разнообразие резного декора изб разных регионов (Русский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Север, Поволжье и др.)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Уметь взаимодействовать в социальных сетях, работать в группе над сообщением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>: народную символику в убранстве избы; своеобразность декора разных регионов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России.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выразить духовную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целостность семьи посредством знаков-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символов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проявлять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интерес к культуре и истории своего народа, 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родной страны;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Уроки народного творчества.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Зарисовки знаков-символов резьбы, украшающей фасад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крестьянского дома: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причелины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, полотенца, карнизы, оконные наличники, ставни 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Подготовить сообщение на тему урока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Закончить по-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исковые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эскизы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Фасад 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лицо избы,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окна - ее</w:t>
            </w:r>
          </w:p>
          <w:p w:rsidR="00D112AF" w:rsidRPr="00E613A2" w:rsidRDefault="00D112AF">
            <w:pPr>
              <w:rPr>
                <w:color w:val="000000"/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глаза</w:t>
            </w:r>
            <w:r w:rsidRPr="00E613A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Уникальная конструкция русской избы, созданная плотниками Русского Севера.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Распределение объема работы между членами «плотницких артелей» - творческих групп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различные приёмы поиска информации в Интернете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>: народную символику в убранстве избы; конструкцию русской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избы.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>: применять приемы художественного конструирования объемных предметов; работать в творческих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группах</w:t>
            </w:r>
          </w:p>
        </w:tc>
        <w:tc>
          <w:tcPr>
            <w:tcW w:w="1702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rStyle w:val="ad"/>
                <w:rFonts w:hint="eastAsia"/>
                <w:b/>
                <w:bCs/>
                <w:i w:val="0"/>
                <w:iCs w:val="0"/>
                <w:sz w:val="20"/>
                <w:szCs w:val="20"/>
                <w:lang w:eastAsia="en-US"/>
              </w:rPr>
              <w:t>Уметь</w:t>
            </w:r>
            <w:proofErr w:type="spellEnd"/>
            <w:r w:rsidRPr="00E613A2">
              <w:rPr>
                <w:rStyle w:val="ad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корректировать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деятельность: вносить изменения в процесс </w:t>
            </w:r>
            <w:proofErr w:type="spellStart"/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сучетом</w:t>
            </w:r>
            <w:proofErr w:type="spellEnd"/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возникших трудностей и ошибок; намечать способы их устранения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112AF" w:rsidRPr="00E613A2" w:rsidRDefault="00D112AF" w:rsidP="00E613A2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интерес к культуре и истории своего народа, родной страны;</w:t>
            </w:r>
          </w:p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Конструирование из бумаги крестьянского подворья с учетом региональных особенностей конструкции избы (подготовительный этап)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Закончить по-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исковые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эскизы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Изба – модель мироздания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D112AF">
              <w:rPr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Дом как материальная основа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духовной целостности семьи.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Составление коллективного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макета «Сельская улица» или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«Красная улица нашего села». Приемы работы с бумагой при создании объемного макета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возможности электронной почты для информационного обмена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>: применять приемы художественного конструирования объемных предметов; работать в творческих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группах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интерес к культуре и истории своего народа, родной страны;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народного творчества. Конструирование крестьянского подворья. Украшение готового макета крестьянской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избы (завершающий этап)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Закончить по-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исковые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эскизы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Лад народной жизни и его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образы в искусстве. Традиции и современность.</w:t>
            </w:r>
          </w:p>
        </w:tc>
        <w:tc>
          <w:tcPr>
            <w:tcW w:w="709" w:type="dxa"/>
          </w:tcPr>
          <w:p w:rsidR="00D112AF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История развития промысла.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Единство формы предмета и его декора, основные элементы декоративных композиций.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Уметь использовать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звуковые и музыкальные редакторы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: народную символику в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городецкой росписи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применять художественные материалы и язык ДПИ (форма, пропорции, линия, ритм, цвет, масштаб) в творческой работе</w:t>
            </w:r>
          </w:p>
        </w:tc>
        <w:tc>
          <w:tcPr>
            <w:tcW w:w="1702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rStyle w:val="ad"/>
                <w:rFonts w:hint="eastAsia"/>
                <w:b/>
                <w:bCs/>
                <w:i w:val="0"/>
                <w:iCs w:val="0"/>
                <w:sz w:val="20"/>
                <w:szCs w:val="20"/>
                <w:lang w:eastAsia="en-US"/>
              </w:rPr>
              <w:lastRenderedPageBreak/>
              <w:t>Уметь</w:t>
            </w:r>
            <w:proofErr w:type="spellEnd"/>
            <w:r w:rsidRPr="00E613A2">
              <w:rPr>
                <w:rStyle w:val="ad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lastRenderedPageBreak/>
              <w:t>осуществлять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итоговый контроль деятельности («что сделано») 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идентифици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lastRenderedPageBreak/>
              <w:t>ровать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себя с принадлежностью к народу, стране, государству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Уроки народного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творчества. </w:t>
            </w:r>
            <w:r w:rsidRPr="00E613A2">
              <w:rPr>
                <w:spacing w:val="-1"/>
                <w:sz w:val="20"/>
                <w:szCs w:val="20"/>
                <w:lang w:eastAsia="en-US"/>
              </w:rPr>
              <w:t>Композиция орнаментальной и сюжетной росписи; изящество изобра</w:t>
            </w:r>
            <w:r w:rsidRPr="00E613A2">
              <w:rPr>
                <w:spacing w:val="-1"/>
                <w:sz w:val="20"/>
                <w:szCs w:val="20"/>
                <w:lang w:eastAsia="en-US"/>
              </w:rPr>
              <w:softHyphen/>
            </w:r>
            <w:r w:rsidRPr="00E613A2">
              <w:rPr>
                <w:sz w:val="20"/>
                <w:szCs w:val="20"/>
                <w:lang w:eastAsia="en-US"/>
              </w:rPr>
              <w:t>жения, отточен</w:t>
            </w:r>
            <w:r w:rsidRPr="00E613A2">
              <w:rPr>
                <w:sz w:val="20"/>
                <w:szCs w:val="20"/>
                <w:lang w:eastAsia="en-US"/>
              </w:rPr>
              <w:softHyphen/>
              <w:t>ность линейного рисунка. Приемы росписи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Закончить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Тема 8. Образ народной жизни в опере-сказке «Снегурочка». Синтез искусств (3ч.)</w:t>
            </w:r>
          </w:p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Художник и театр. Декорации к опере – сказке «Снегурочка»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  <w:r w:rsidR="00D112AF">
              <w:rPr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Народные традиции как источник творчества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мастерови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скусства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. Выдающиеся мастера слова, музыки и живописи (А. Островский, Н. Римский-Корсаков, В. Васнецов), их работа над оперой-сказкой «Снегурочка»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различные приёмы поиска информации в Интернете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имена выдающихся мастеров слова, музыки, живописи и их произведения.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создавать эскизы декораций, используя выразительные возможности акварели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постановка вопросов –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Уроки декоративного творчества. Выполнение эскиза декорации к сказке А. Островского «Снегурочка». Сказочный образ деревни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Берендеевки</w:t>
            </w:r>
            <w:proofErr w:type="spellEnd"/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ил-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люстрации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 сказке «Снегурочка»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Образы персонажей оперы – сказки «Снегурочка» 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Народные традиции как источник творчества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мастерови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скусства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. Выдающиеся мастера слова, музыки и живописи (А. Островский, Н. Римский-Корсаков, В. Васнецов), их работа над оперой-сказкой «Снегурочка»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различать творческую и техническую фиксацию звуков и изображений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имена выдающихся мастеров слова, музыки, живописи и их произведения.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создавать эскизы декораций, используя выразительные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возможности акварели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осуществлять</w:t>
            </w: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 xml:space="preserve">поиск и оценка альтернативных способов разрешение конфликта, принятие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решения и его реализация;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Уроки декоративного творчества. Выполнение эскиза декорации к сказке А. Островского «Снегурочка». Сказочный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образ деревни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Берендеевки</w:t>
            </w:r>
            <w:proofErr w:type="spellEnd"/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Подобрать ил-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люстрации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 сказке «Снегурочка»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Народные традиции в сценическом костюме к опере – сказке «Снегурочка»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D112AF">
              <w:rPr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Народные традиции в театральном искусстве. Эскизы театральных костюмов мифологических и реальных героев оперы-сказки «Снегурочка»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искать информацию в различных базах данных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народные традиции в театральном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 w:rsidRPr="00E613A2">
              <w:rPr>
                <w:sz w:val="20"/>
                <w:szCs w:val="20"/>
                <w:lang w:eastAsia="en-US"/>
              </w:rPr>
              <w:t xml:space="preserve"> разработать эскизы костюмов мифологических и реальных героев; 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276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 успешной (неуспешной) деятельности,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rFonts w:ascii="Times New Roman" w:hAnsi="Times New Roman" w:cs="Times New Roman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Уроки декоративного творчества. Выполнение эскизов костюмов персонажей (по выбору учащихся) к опере-сказке «Снегурочка» 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Тема 9. Календарный праздник широкой масленицы как часть народной художественной культуры и современной жизни (3ч.)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Масленица - праздник конца зимы и начала весны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D112AF">
              <w:rPr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Масленица – народный праздник. Традиционные масленичные действа. Образ Масленицы в изобразительном и народном искусстве. Традиции и современность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приёмы поиска информации на персональном компьютере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Знать:</w:t>
            </w:r>
            <w:r w:rsidRPr="00E613A2">
              <w:rPr>
                <w:sz w:val="20"/>
                <w:szCs w:val="20"/>
                <w:lang w:eastAsia="en-US"/>
              </w:rPr>
              <w:t xml:space="preserve"> традиции Масленицы; проявление синтеза искусств на примере праздника Масленицы.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>: создавать тематическую композицию; работать в творческих группах; изображать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фигуру человека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движении</w:t>
            </w:r>
          </w:p>
        </w:tc>
        <w:tc>
          <w:tcPr>
            <w:tcW w:w="1702" w:type="dxa"/>
            <w:gridSpan w:val="2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rStyle w:val="ad"/>
                <w:rFonts w:hint="eastAsia"/>
                <w:b/>
                <w:bCs/>
                <w:i w:val="0"/>
                <w:iCs w:val="0"/>
                <w:sz w:val="20"/>
                <w:szCs w:val="20"/>
                <w:lang w:eastAsia="en-US"/>
              </w:rPr>
              <w:lastRenderedPageBreak/>
              <w:t>Уметь</w:t>
            </w:r>
            <w:proofErr w:type="spellEnd"/>
            <w:r w:rsidRPr="00E613A2">
              <w:rPr>
                <w:rStyle w:val="ad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осуществлять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итоговый контроль деятельности («что сделано»)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идентифицировать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себя с принадлежностью к народу, стране, государству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Зарисовки с натуры, по памяти людей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в народных </w:t>
            </w:r>
            <w:proofErr w:type="gramStart"/>
            <w:r w:rsidRPr="00E613A2">
              <w:rPr>
                <w:sz w:val="20"/>
                <w:szCs w:val="20"/>
                <w:lang w:eastAsia="en-US"/>
              </w:rPr>
              <w:t>костюмах(</w:t>
            </w:r>
            <w:proofErr w:type="gramEnd"/>
            <w:r w:rsidRPr="00E613A2">
              <w:rPr>
                <w:sz w:val="20"/>
                <w:szCs w:val="20"/>
                <w:lang w:eastAsia="en-US"/>
              </w:rPr>
              <w:t>в движении) для панно «Широкая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Масленица»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ил-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люстрации «Масленица»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 xml:space="preserve">Итого за </w:t>
            </w:r>
            <w:r w:rsidRPr="00E613A2">
              <w:rPr>
                <w:sz w:val="20"/>
                <w:szCs w:val="20"/>
                <w:lang w:val="en-US" w:eastAsia="en-US"/>
              </w:rPr>
              <w:t>III</w:t>
            </w:r>
            <w:r w:rsidRPr="00E613A2">
              <w:rPr>
                <w:sz w:val="20"/>
                <w:szCs w:val="20"/>
                <w:lang w:eastAsia="en-US"/>
              </w:rPr>
              <w:t xml:space="preserve"> четверть:10 уроков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val="en-US" w:eastAsia="en-US"/>
              </w:rPr>
              <w:t>IV</w:t>
            </w:r>
            <w:r w:rsidRPr="00E613A2">
              <w:rPr>
                <w:sz w:val="20"/>
                <w:szCs w:val="20"/>
                <w:lang w:eastAsia="en-US"/>
              </w:rPr>
              <w:t>-я четверть(8 учебных недель, 8 уроков)</w:t>
            </w: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Гулянье на широкую Масленицу и образы его в искусстве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Традиции организации и оформления праздничной среды: архитектура, торговые ряды, горки, карусели, театр Петрушки. Праздничное действо на ярмарке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Знать:</w:t>
            </w:r>
            <w:r w:rsidRPr="00E613A2">
              <w:rPr>
                <w:sz w:val="20"/>
                <w:szCs w:val="20"/>
                <w:lang w:eastAsia="en-US"/>
              </w:rPr>
              <w:t xml:space="preserve"> традиции Масленицы; проявление синтеза искусств на примере праздника Масленицы.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декоративного творчества. Выполнение фигур людей в цвете. Составление панно «Широкая Масленица»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Подготовить со-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общение на тему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«Традиции Масленицы»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color w:val="FF0000"/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Традиции оформления праздничной среды.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  <w:r w:rsidR="00D112AF">
              <w:rPr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Традиции организации и оформления праздничной среды: архитектура, торговые ряды, горки, карусели, театр Петрушки. Праздничное действо на ярмарке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звуковые и музыкальные редакторы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>: создавать тематическую композицию; работать в творческих группах; изображать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фигуру человека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движении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осуществлять</w:t>
            </w: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поиск и оценка альтернативных способов разрешение конфликта, принятие решения и его реализация;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декоративного творчества. Выполнение фигур людей в цвете. Составление панно «Широкая Масленица»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noProof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Раздел </w:t>
            </w:r>
            <w:r w:rsidRPr="00E613A2">
              <w:rPr>
                <w:b/>
                <w:bCs/>
                <w:noProof/>
                <w:sz w:val="20"/>
                <w:szCs w:val="20"/>
                <w:lang w:val="en-US" w:eastAsia="en-US"/>
              </w:rPr>
              <w:t>IV</w:t>
            </w:r>
            <w:r w:rsidRPr="00E613A2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« Образ единения человека с природой в искусстве» (6 часов)</w:t>
            </w:r>
          </w:p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noProof/>
                <w:sz w:val="20"/>
                <w:szCs w:val="20"/>
                <w:lang w:eastAsia="en-US"/>
              </w:rPr>
            </w:pPr>
            <w:r w:rsidRPr="00E613A2">
              <w:rPr>
                <w:noProof/>
                <w:sz w:val="20"/>
                <w:szCs w:val="20"/>
                <w:lang w:eastAsia="en-US"/>
              </w:rPr>
              <w:lastRenderedPageBreak/>
              <w:t>Тема 10. Изображение в искусстве животного как объекта поклонения, изучения и опоэтизированного художественного образа (2ч.)</w:t>
            </w:r>
          </w:p>
          <w:p w:rsidR="00D112AF" w:rsidRPr="00E613A2" w:rsidRDefault="00D112AF" w:rsidP="00E613A2">
            <w:pPr>
              <w:jc w:val="both"/>
              <w:rPr>
                <w:b/>
                <w:bCs/>
                <w:noProof/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Животные – братья наши меньшие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D112AF">
              <w:rPr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Своеобразие ранних изображений животных. Анималистический жанр. Животный мир в произведениях графики, скульптуры, декоративно-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прикладном искусстве. Реальные образы животных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 декоративная их разработка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различные библиотечные, в том числе электронные, каталоги для поиска необходимых книг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Иметь </w:t>
            </w:r>
            <w:r w:rsidRPr="00E613A2">
              <w:rPr>
                <w:sz w:val="20"/>
                <w:szCs w:val="20"/>
                <w:lang w:eastAsia="en-US"/>
              </w:rPr>
              <w:t>представление об анималистическом жанре в искусстве.</w:t>
            </w: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6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i w:val="0"/>
                <w:iCs w:val="0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успешной (неуспешной) деятельности,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их влияние на настроение человека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 графики.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Наброски и зарисовки животных по памяти и по представлению.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Главное в наброске - движение и энергия линии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Принести фотографии животных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Животные и его повадки в творчестве скульпторов -аниматоров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r w:rsidR="00D112AF">
              <w:rPr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Изображение животных в современном ДПИ. Искусство российских анималистов. Художественные средства в творчестве анималистов. Художники-анималисты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проектировать и организовывать свою индивидуальную и групповую деятельность, организовывать своё время с использованием ИКТ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</w:t>
            </w:r>
            <w:r w:rsidRPr="00E613A2">
              <w:rPr>
                <w:sz w:val="20"/>
                <w:szCs w:val="20"/>
                <w:lang w:eastAsia="en-US"/>
              </w:rPr>
              <w:t xml:space="preserve"> имена российских художников-анималистов: В.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Ватагина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, И. Ефимова,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А. Сотникова и др.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</w:t>
            </w:r>
            <w:r w:rsidRPr="00E613A2">
              <w:rPr>
                <w:sz w:val="20"/>
                <w:szCs w:val="20"/>
                <w:lang w:eastAsia="en-US"/>
              </w:rPr>
              <w:t xml:space="preserve"> выразить повадки животных посредством изобразительного искусства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применять правила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делового сотрудничества: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сравнивать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 xml:space="preserve">разные </w:t>
            </w: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отстаивать свои</w:t>
            </w: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E613A2">
              <w:rPr>
                <w:sz w:val="20"/>
                <w:szCs w:val="20"/>
                <w:lang w:eastAsia="en-US"/>
              </w:rPr>
              <w:t>точки зрения; считаться с мнением другого человека;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i w:val="0"/>
                <w:iCs w:val="0"/>
                <w:sz w:val="20"/>
                <w:szCs w:val="20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 xml:space="preserve">терпение и </w:t>
            </w:r>
            <w:r w:rsidRPr="00E613A2">
              <w:rPr>
                <w:sz w:val="20"/>
                <w:szCs w:val="20"/>
                <w:lang w:eastAsia="en-US"/>
              </w:rPr>
              <w:lastRenderedPageBreak/>
              <w:t>доброжелательность в споре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Урок скульптуры. Лепка животного с натуры, по памяти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 по представлению с использованием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различных приемов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иллюстрации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 экологические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темы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613A2">
              <w:rPr>
                <w:sz w:val="20"/>
                <w:szCs w:val="20"/>
                <w:lang w:eastAsia="en-US"/>
              </w:rPr>
              <w:t>Цв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карандаши,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фломистеры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>, ЦБ акварель, бумага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noProof/>
                <w:sz w:val="20"/>
                <w:szCs w:val="20"/>
                <w:lang w:eastAsia="en-US"/>
              </w:rPr>
            </w:pPr>
            <w:r w:rsidRPr="00E613A2">
              <w:rPr>
                <w:noProof/>
                <w:sz w:val="20"/>
                <w:szCs w:val="20"/>
                <w:lang w:eastAsia="en-US"/>
              </w:rPr>
              <w:lastRenderedPageBreak/>
              <w:t>Тема 11. Тема защиты и охраны природы и памятников культуры (1ч.)</w:t>
            </w:r>
          </w:p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Экологическая тема в плакате.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</w:t>
            </w:r>
            <w:r w:rsidR="00D112AF">
              <w:rPr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Диалоги об искусстве.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Плакат как вид графики. Живописные и декоративные средства в выполнении плаката. Специфика художественного языка плаката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создавать различные геометрические объекты с использованием возможностей специальных компьютерных инструментов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 </w:t>
            </w:r>
            <w:r w:rsidRPr="00E613A2">
              <w:rPr>
                <w:sz w:val="20"/>
                <w:szCs w:val="20"/>
                <w:lang w:eastAsia="en-US"/>
              </w:rPr>
              <w:t>специфику художественного языка плаката.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 w:rsidRPr="00E613A2">
              <w:rPr>
                <w:sz w:val="20"/>
                <w:szCs w:val="20"/>
                <w:lang w:eastAsia="en-US"/>
              </w:rPr>
              <w:t xml:space="preserve"> создать композицию для плаката; применять художественно-выразительные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средства печатной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графики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постановка вопросов –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lang w:eastAsia="en-US"/>
              </w:rPr>
              <w:t>проявлять</w:t>
            </w:r>
            <w:r w:rsidRPr="00E613A2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E613A2">
              <w:rPr>
                <w:sz w:val="20"/>
                <w:szCs w:val="20"/>
                <w:lang w:eastAsia="en-US"/>
              </w:rPr>
              <w:t>интерес к культуре и истории своего народа, родной страны;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Уроки графики. Выполнение эскизов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плакатов на темы «Голоса весеннего леса», «Пусть поют птицы», «Экология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в картинках»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(по выбору)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both"/>
              <w:rPr>
                <w:noProof/>
                <w:sz w:val="20"/>
                <w:szCs w:val="20"/>
                <w:lang w:eastAsia="en-US"/>
              </w:rPr>
            </w:pPr>
            <w:r w:rsidRPr="00E613A2">
              <w:rPr>
                <w:noProof/>
                <w:sz w:val="20"/>
                <w:szCs w:val="20"/>
                <w:lang w:eastAsia="en-US"/>
              </w:rPr>
              <w:t>Тема 12. Народный календарный праздник троицыной недели в жизни и искусстве (3ч.)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Троицына неделя и её образы в искусстве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D112AF">
              <w:rPr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978" w:type="dxa"/>
          </w:tcPr>
          <w:p w:rsidR="00D112AF" w:rsidRPr="00E613A2" w:rsidRDefault="00D112AF" w:rsidP="00E613A2">
            <w:pPr>
              <w:jc w:val="both"/>
              <w:rPr>
                <w:sz w:val="20"/>
                <w:szCs w:val="20"/>
                <w:lang w:eastAsia="en-US"/>
              </w:rPr>
            </w:pPr>
            <w:r w:rsidRPr="00E613A2">
              <w:rPr>
                <w:noProof/>
                <w:sz w:val="20"/>
                <w:szCs w:val="20"/>
                <w:lang w:eastAsia="en-US"/>
              </w:rPr>
              <w:t xml:space="preserve">  </w:t>
            </w:r>
            <w:r w:rsidRPr="00E613A2">
              <w:rPr>
                <w:sz w:val="20"/>
                <w:szCs w:val="20"/>
                <w:lang w:eastAsia="en-US"/>
              </w:rPr>
              <w:t xml:space="preserve">Плакат как вид графики. Темы и содержание изобразительного </w:t>
            </w:r>
            <w:proofErr w:type="gramStart"/>
            <w:r w:rsidRPr="00E613A2">
              <w:rPr>
                <w:sz w:val="20"/>
                <w:szCs w:val="20"/>
                <w:lang w:eastAsia="en-US"/>
              </w:rPr>
              <w:t>искусства  Др.</w:t>
            </w:r>
            <w:proofErr w:type="gramEnd"/>
            <w:r w:rsidRPr="00E613A2">
              <w:rPr>
                <w:sz w:val="20"/>
                <w:szCs w:val="20"/>
                <w:lang w:eastAsia="en-US"/>
              </w:rPr>
              <w:t xml:space="preserve"> Руси: А. Рублев «Троица». 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Знать:</w:t>
            </w:r>
            <w:r w:rsidRPr="00E613A2">
              <w:rPr>
                <w:sz w:val="20"/>
                <w:szCs w:val="20"/>
                <w:lang w:eastAsia="en-US"/>
              </w:rPr>
              <w:t xml:space="preserve"> образы Троицы в искусстве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 w:rsidRPr="00E613A2">
              <w:rPr>
                <w:sz w:val="20"/>
                <w:szCs w:val="20"/>
                <w:lang w:eastAsia="en-US"/>
              </w:rPr>
              <w:t xml:space="preserve"> делать зарисовки по теме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последовательность необходимых операций (алгоритм действий);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rStyle w:val="ad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E613A2">
              <w:rPr>
                <w:rStyle w:val="apple-converted-space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Зарисовка многофигурной композиции на темы весенних праздников (графические материалы)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Народный праздничный костюм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D112AF">
              <w:rPr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97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Национальные особенности орнамента в одежде разных народов.</w:t>
            </w: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различные приёмы поиска информации в Интернете в ходе учебной деятельности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Национальные особенности орнамента в одежде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Уметь: наносить орнамент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1276" w:type="dxa"/>
          </w:tcPr>
          <w:p w:rsidR="00D112AF" w:rsidRPr="00E613A2" w:rsidRDefault="00D112AF" w:rsidP="00E613A2">
            <w:pPr>
              <w:pStyle w:val="a3"/>
              <w:shd w:val="clear" w:color="auto" w:fill="FFFFFF"/>
              <w:spacing w:before="150" w:beforeAutospacing="0" w:after="225" w:afterAutospacing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1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proofErr w:type="spellStart"/>
            <w:r w:rsidRPr="00E613A2">
              <w:rPr>
                <w:rStyle w:val="ad"/>
                <w:rFonts w:hint="eastAsia"/>
                <w:sz w:val="20"/>
                <w:szCs w:val="20"/>
                <w:lang w:eastAsia="en-US"/>
              </w:rPr>
              <w:t>анализировать</w:t>
            </w:r>
            <w:proofErr w:type="spellEnd"/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эмоциональные состояния, полученные от успешной (неуспешной) деятельности,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Style w:val="ad"/>
                <w:rFonts w:ascii="Times New Roman" w:hAnsi="Times New Roman" w:cs="Times New Roman"/>
                <w:sz w:val="20"/>
                <w:szCs w:val="20"/>
                <w:lang w:eastAsia="en-US"/>
              </w:rPr>
              <w:t>оценивать</w:t>
            </w:r>
            <w:r w:rsidRPr="00E613A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E613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 влияние на настроение человека.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Зарисовка многофигурной композиции на темы весенних праздников (продолжение работы)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Подобрать материалы для конструирования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куклы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42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Обрядовые куклы Троицыной недели. Традиции и современность.</w:t>
            </w:r>
          </w:p>
        </w:tc>
        <w:tc>
          <w:tcPr>
            <w:tcW w:w="709" w:type="dxa"/>
          </w:tcPr>
          <w:p w:rsidR="00D112AF" w:rsidRPr="00E613A2" w:rsidRDefault="002E7B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D112AF">
              <w:rPr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978" w:type="dxa"/>
          </w:tcPr>
          <w:p w:rsidR="00D112AF" w:rsidRPr="00E613A2" w:rsidRDefault="00D112AF" w:rsidP="00E613A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Изобразительное искусство как способ познания и эмоционального отражения многообразия окружающего мира, мыслей и чувств человека.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Уметь использовать звуковые и музыкальные редакторы</w:t>
            </w:r>
          </w:p>
        </w:tc>
        <w:tc>
          <w:tcPr>
            <w:tcW w:w="1844" w:type="dxa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Знать: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Древние корни народного творчества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Уметь:</w:t>
            </w:r>
            <w:r w:rsidRPr="00E613A2">
              <w:rPr>
                <w:sz w:val="20"/>
                <w:szCs w:val="20"/>
                <w:lang w:eastAsia="en-US"/>
              </w:rPr>
              <w:t xml:space="preserve"> выполнять тряпичную куклу</w:t>
            </w:r>
          </w:p>
        </w:tc>
        <w:tc>
          <w:tcPr>
            <w:tcW w:w="1702" w:type="dxa"/>
            <w:gridSpan w:val="2"/>
          </w:tcPr>
          <w:p w:rsidR="00D112AF" w:rsidRPr="00E613A2" w:rsidRDefault="00D112A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Знать: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постановка вопросов –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Уметь </w:t>
            </w:r>
            <w:r w:rsidRPr="00E613A2">
              <w:rPr>
                <w:sz w:val="20"/>
                <w:szCs w:val="20"/>
                <w:shd w:val="clear" w:color="auto" w:fill="FFFFFF"/>
                <w:lang w:eastAsia="en-US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</w:t>
            </w:r>
          </w:p>
        </w:tc>
        <w:tc>
          <w:tcPr>
            <w:tcW w:w="1560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Конструирование </w:t>
            </w:r>
            <w:proofErr w:type="spellStart"/>
            <w:r w:rsidRPr="00E613A2">
              <w:rPr>
                <w:sz w:val="20"/>
                <w:szCs w:val="20"/>
                <w:lang w:eastAsia="en-US"/>
              </w:rPr>
              <w:t>троицкой</w:t>
            </w:r>
            <w:proofErr w:type="spellEnd"/>
            <w:r w:rsidRPr="00E613A2">
              <w:rPr>
                <w:sz w:val="20"/>
                <w:szCs w:val="20"/>
                <w:lang w:eastAsia="en-US"/>
              </w:rPr>
              <w:t xml:space="preserve"> куклы (текстильные материалы)</w:t>
            </w:r>
          </w:p>
        </w:tc>
        <w:tc>
          <w:tcPr>
            <w:tcW w:w="992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 xml:space="preserve">Закончить работу </w:t>
            </w:r>
          </w:p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  <w:r w:rsidRPr="00E613A2">
              <w:rPr>
                <w:sz w:val="20"/>
                <w:szCs w:val="20"/>
                <w:lang w:eastAsia="en-US"/>
              </w:rPr>
              <w:t>Цветные карандаши, фломастеры</w:t>
            </w:r>
          </w:p>
        </w:tc>
        <w:tc>
          <w:tcPr>
            <w:tcW w:w="993" w:type="dxa"/>
          </w:tcPr>
          <w:p w:rsidR="00D112AF" w:rsidRPr="00E613A2" w:rsidRDefault="00D112AF">
            <w:pPr>
              <w:rPr>
                <w:sz w:val="20"/>
                <w:szCs w:val="20"/>
                <w:lang w:eastAsia="en-US"/>
              </w:rPr>
            </w:pP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Итого за </w:t>
            </w:r>
            <w:r w:rsidRPr="00E613A2">
              <w:rPr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E613A2">
              <w:rPr>
                <w:b/>
                <w:bCs/>
                <w:sz w:val="20"/>
                <w:szCs w:val="20"/>
                <w:lang w:eastAsia="en-US"/>
              </w:rPr>
              <w:t xml:space="preserve"> четверть  8 уроков</w:t>
            </w:r>
          </w:p>
        </w:tc>
      </w:tr>
      <w:tr w:rsidR="00D112AF">
        <w:trPr>
          <w:trHeight w:val="395"/>
        </w:trPr>
        <w:tc>
          <w:tcPr>
            <w:tcW w:w="15600" w:type="dxa"/>
            <w:gridSpan w:val="13"/>
          </w:tcPr>
          <w:p w:rsidR="00D112AF" w:rsidRPr="00E613A2" w:rsidRDefault="00D112AF" w:rsidP="00E613A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613A2">
              <w:rPr>
                <w:b/>
                <w:bCs/>
                <w:sz w:val="20"/>
                <w:szCs w:val="20"/>
                <w:lang w:eastAsia="en-US"/>
              </w:rPr>
              <w:t>Итого за год  34 урока</w:t>
            </w:r>
          </w:p>
        </w:tc>
      </w:tr>
    </w:tbl>
    <w:p w:rsidR="00D112AF" w:rsidRDefault="00D112AF" w:rsidP="00BD55D0">
      <w:pPr>
        <w:tabs>
          <w:tab w:val="center" w:pos="4961"/>
          <w:tab w:val="left" w:pos="7620"/>
        </w:tabs>
        <w:ind w:firstLine="567"/>
        <w:jc w:val="both"/>
        <w:sectPr w:rsidR="00D112AF" w:rsidSect="00445F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112AF" w:rsidRDefault="00D112AF" w:rsidP="00BD55D0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:rsidR="00D112AF" w:rsidRDefault="00D112AF" w:rsidP="00BD55D0">
      <w:pPr>
        <w:rPr>
          <w:rFonts w:ascii="Calibri" w:hAnsi="Calibri" w:cs="Calibri"/>
          <w:sz w:val="22"/>
          <w:szCs w:val="22"/>
        </w:rPr>
      </w:pPr>
    </w:p>
    <w:p w:rsidR="00D112AF" w:rsidRDefault="00D112AF" w:rsidP="00D63130">
      <w:pPr>
        <w:spacing w:line="360" w:lineRule="auto"/>
      </w:pPr>
      <w:r>
        <w:t xml:space="preserve">СОГЛАСОВАНО                                                                     </w:t>
      </w:r>
      <w:proofErr w:type="spellStart"/>
      <w:r>
        <w:t>СОГЛАСОВАНО</w:t>
      </w:r>
      <w:proofErr w:type="spellEnd"/>
      <w:r>
        <w:t xml:space="preserve">                                                      </w:t>
      </w:r>
    </w:p>
    <w:p w:rsidR="00D112AF" w:rsidRDefault="00D112AF" w:rsidP="00D63130">
      <w:pPr>
        <w:spacing w:line="360" w:lineRule="auto"/>
      </w:pPr>
      <w:r>
        <w:t>Протокол заседания ШМО                                            Заместитель директора по УР</w:t>
      </w:r>
    </w:p>
    <w:p w:rsidR="00D112AF" w:rsidRDefault="002E7BFF" w:rsidP="00D63130">
      <w:pPr>
        <w:spacing w:line="360" w:lineRule="auto"/>
      </w:pPr>
      <w:r>
        <w:t>классных руководителей</w:t>
      </w:r>
      <w:r w:rsidR="00D112AF">
        <w:t xml:space="preserve">                        </w:t>
      </w:r>
      <w:r>
        <w:t xml:space="preserve">                         __________</w:t>
      </w:r>
      <w:proofErr w:type="gramStart"/>
      <w:r>
        <w:t>_</w:t>
      </w:r>
      <w:r w:rsidR="00D112AF">
        <w:t xml:space="preserve">  Н.В.</w:t>
      </w:r>
      <w:proofErr w:type="gramEnd"/>
      <w:r w:rsidR="00D112AF">
        <w:t xml:space="preserve"> Литвинова</w:t>
      </w:r>
    </w:p>
    <w:p w:rsidR="00D112AF" w:rsidRDefault="00D112AF" w:rsidP="00D63130">
      <w:pPr>
        <w:spacing w:line="360" w:lineRule="auto"/>
      </w:pPr>
      <w:r>
        <w:t>МБОУ Крюковской СОШ</w:t>
      </w:r>
    </w:p>
    <w:p w:rsidR="00D112AF" w:rsidRDefault="002E7BFF" w:rsidP="00D63130">
      <w:pPr>
        <w:spacing w:line="360" w:lineRule="auto"/>
      </w:pPr>
      <w:r>
        <w:t>от 30.08 2019</w:t>
      </w:r>
      <w:r w:rsidR="00D112AF">
        <w:t xml:space="preserve"> года </w:t>
      </w:r>
      <w:proofErr w:type="gramStart"/>
      <w:r w:rsidR="00D112AF">
        <w:t>№  1</w:t>
      </w:r>
      <w:proofErr w:type="gramEnd"/>
      <w:r w:rsidR="00D112AF">
        <w:t xml:space="preserve">                   </w:t>
      </w:r>
      <w:r>
        <w:t xml:space="preserve">                                30.08.2019</w:t>
      </w:r>
      <w:r w:rsidR="00D112AF">
        <w:t xml:space="preserve"> года</w:t>
      </w:r>
    </w:p>
    <w:p w:rsidR="00D112AF" w:rsidRDefault="002E7BFF" w:rsidP="00D63130">
      <w:pPr>
        <w:spacing w:line="360" w:lineRule="auto"/>
      </w:pPr>
      <w:r>
        <w:t xml:space="preserve">___________   </w:t>
      </w:r>
      <w:proofErr w:type="spellStart"/>
      <w:r>
        <w:t>Т.В.Исмаилова</w:t>
      </w:r>
      <w:proofErr w:type="spellEnd"/>
    </w:p>
    <w:p w:rsidR="00D112AF" w:rsidRDefault="00D112AF" w:rsidP="00D63130">
      <w:pPr>
        <w:spacing w:line="360" w:lineRule="auto"/>
      </w:pPr>
    </w:p>
    <w:p w:rsidR="00D112AF" w:rsidRDefault="00D112AF" w:rsidP="00D63130">
      <w:pPr>
        <w:pStyle w:val="31"/>
        <w:rPr>
          <w:sz w:val="22"/>
          <w:szCs w:val="22"/>
        </w:rPr>
      </w:pPr>
    </w:p>
    <w:p w:rsidR="00D112AF" w:rsidRDefault="00D112AF" w:rsidP="00445F2C"/>
    <w:p w:rsidR="00D112AF" w:rsidRDefault="00D112AF"/>
    <w:sectPr w:rsidR="00D112AF" w:rsidSect="00BD55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C24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5F1AC9CC"/>
    <w:lvl w:ilvl="0">
      <w:numFmt w:val="bullet"/>
      <w:lvlText w:val="*"/>
      <w:lvlJc w:val="left"/>
    </w:lvl>
  </w:abstractNum>
  <w:abstractNum w:abstractNumId="2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40EA3"/>
    <w:multiLevelType w:val="hybridMultilevel"/>
    <w:tmpl w:val="77FE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A81201"/>
    <w:multiLevelType w:val="hybridMultilevel"/>
    <w:tmpl w:val="AC0E4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85489F"/>
    <w:multiLevelType w:val="hybridMultilevel"/>
    <w:tmpl w:val="2C2258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5D4C1B"/>
    <w:multiLevelType w:val="hybridMultilevel"/>
    <w:tmpl w:val="FD6A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410F3"/>
    <w:multiLevelType w:val="hybridMultilevel"/>
    <w:tmpl w:val="B7BE70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990193"/>
    <w:multiLevelType w:val="hybridMultilevel"/>
    <w:tmpl w:val="2A08D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numFmt w:val="bullet"/>
        <w:lvlText w:val="•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4"/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4E5"/>
    <w:rsid w:val="00156317"/>
    <w:rsid w:val="00160A35"/>
    <w:rsid w:val="001A20D2"/>
    <w:rsid w:val="002438A5"/>
    <w:rsid w:val="00272199"/>
    <w:rsid w:val="002B4C07"/>
    <w:rsid w:val="002E7BFF"/>
    <w:rsid w:val="002F4395"/>
    <w:rsid w:val="003B6ACC"/>
    <w:rsid w:val="004122E6"/>
    <w:rsid w:val="00445F2C"/>
    <w:rsid w:val="004A300F"/>
    <w:rsid w:val="004A4043"/>
    <w:rsid w:val="0051254A"/>
    <w:rsid w:val="00570D7A"/>
    <w:rsid w:val="006963A8"/>
    <w:rsid w:val="006C21A0"/>
    <w:rsid w:val="006D3600"/>
    <w:rsid w:val="00727E04"/>
    <w:rsid w:val="009004E5"/>
    <w:rsid w:val="009657EF"/>
    <w:rsid w:val="009C3A2C"/>
    <w:rsid w:val="009D3F6D"/>
    <w:rsid w:val="00A57421"/>
    <w:rsid w:val="00AD78C1"/>
    <w:rsid w:val="00BD258A"/>
    <w:rsid w:val="00BD55D0"/>
    <w:rsid w:val="00C0688A"/>
    <w:rsid w:val="00C743F5"/>
    <w:rsid w:val="00CF7D5E"/>
    <w:rsid w:val="00D112AF"/>
    <w:rsid w:val="00D34071"/>
    <w:rsid w:val="00D63130"/>
    <w:rsid w:val="00E613A2"/>
    <w:rsid w:val="00E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F7D1E"/>
  <w15:docId w15:val="{6FFF21E9-AC39-4A9E-BF9B-75ACCD99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2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45F2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45F2C"/>
    <w:rPr>
      <w:rFonts w:ascii="Cambria" w:hAnsi="Cambria" w:cs="Cambria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445F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semiHidden/>
    <w:rsid w:val="00445F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45F2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445F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445F2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semiHidden/>
    <w:rsid w:val="00445F2C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rsid w:val="00445F2C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445F2C"/>
    <w:rPr>
      <w:rFonts w:ascii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rsid w:val="00445F2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445F2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45F2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b">
    <w:name w:val="Знак"/>
    <w:basedOn w:val="a"/>
    <w:next w:val="a"/>
    <w:uiPriority w:val="99"/>
    <w:rsid w:val="00445F2C"/>
    <w:rPr>
      <w:rFonts w:ascii="Verdana" w:hAnsi="Verdana" w:cs="Verdana"/>
      <w:sz w:val="20"/>
      <w:szCs w:val="20"/>
      <w:lang w:val="en-US" w:eastAsia="en-US"/>
    </w:rPr>
  </w:style>
  <w:style w:type="paragraph" w:customStyle="1" w:styleId="c5">
    <w:name w:val="c5"/>
    <w:basedOn w:val="a"/>
    <w:uiPriority w:val="99"/>
    <w:rsid w:val="00445F2C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445F2C"/>
    <w:pPr>
      <w:spacing w:before="100" w:beforeAutospacing="1" w:after="100" w:afterAutospacing="1"/>
    </w:pPr>
  </w:style>
  <w:style w:type="character" w:customStyle="1" w:styleId="contenttitletxt">
    <w:name w:val="contenttitletxt"/>
    <w:basedOn w:val="a0"/>
    <w:uiPriority w:val="99"/>
    <w:rsid w:val="00445F2C"/>
  </w:style>
  <w:style w:type="character" w:customStyle="1" w:styleId="apple-converted-space">
    <w:name w:val="apple-converted-space"/>
    <w:uiPriority w:val="99"/>
    <w:rsid w:val="00445F2C"/>
  </w:style>
  <w:style w:type="character" w:customStyle="1" w:styleId="c14">
    <w:name w:val="c14"/>
    <w:uiPriority w:val="99"/>
    <w:rsid w:val="00445F2C"/>
  </w:style>
  <w:style w:type="table" w:styleId="ac">
    <w:name w:val="Table Grid"/>
    <w:basedOn w:val="a1"/>
    <w:uiPriority w:val="99"/>
    <w:rsid w:val="00445F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99"/>
    <w:qFormat/>
    <w:rsid w:val="00445F2C"/>
    <w:rPr>
      <w:i/>
      <w:iCs/>
    </w:rPr>
  </w:style>
  <w:style w:type="character" w:customStyle="1" w:styleId="ae">
    <w:name w:val="Основной текст_"/>
    <w:link w:val="5"/>
    <w:uiPriority w:val="99"/>
    <w:locked/>
    <w:rsid w:val="002B4C0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e"/>
    <w:uiPriority w:val="99"/>
    <w:rsid w:val="002B4C07"/>
    <w:pPr>
      <w:widowControl w:val="0"/>
      <w:shd w:val="clear" w:color="auto" w:fill="FFFFFF"/>
      <w:spacing w:after="120" w:line="240" w:lineRule="atLeast"/>
      <w:ind w:hanging="360"/>
      <w:jc w:val="both"/>
    </w:pPr>
    <w:rPr>
      <w:spacing w:val="3"/>
      <w:sz w:val="21"/>
      <w:szCs w:val="21"/>
      <w:lang w:eastAsia="en-US"/>
    </w:rPr>
  </w:style>
  <w:style w:type="paragraph" w:customStyle="1" w:styleId="31">
    <w:name w:val="Заголовок 3+"/>
    <w:basedOn w:val="a"/>
    <w:uiPriority w:val="99"/>
    <w:rsid w:val="00D63130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6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6221</Words>
  <Characters>35464</Characters>
  <Application>Microsoft Office Word</Application>
  <DocSecurity>0</DocSecurity>
  <Lines>295</Lines>
  <Paragraphs>83</Paragraphs>
  <ScaleCrop>false</ScaleCrop>
  <Company>МОУ Крюковская СОШ</Company>
  <LinksUpToDate>false</LinksUpToDate>
  <CharactersWithSpaces>41602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Компьтер 3</dc:creator>
  <cp:keywords/>
  <dc:description/>
  <cp:lastModifiedBy>Учитель</cp:lastModifiedBy>
  <cp:revision>11</cp:revision>
  <dcterms:created xsi:type="dcterms:W3CDTF">2015-08-14T09:06:00Z</dcterms:created>
  <dcterms:modified xsi:type="dcterms:W3CDTF">2019-08-27T12:21:00Z</dcterms:modified>
</cp:coreProperties>
</file>